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8D08D" w:themeColor="accent6" w:themeTint="99"/>
  <w:body>
    <w:p w:rsidR="006B7412" w:rsidRDefault="00EA2974">
      <w:pPr>
        <w:spacing w:beforeLines="250" w:before="780" w:afterLines="150" w:after="468"/>
        <w:jc w:val="center"/>
        <w:rPr>
          <w:b/>
          <w:sz w:val="40"/>
          <w:szCs w:val="28"/>
        </w:rPr>
      </w:pPr>
      <w:r>
        <w:rPr>
          <w:rFonts w:hint="eastAsia"/>
          <w:b/>
          <w:sz w:val="40"/>
          <w:szCs w:val="28"/>
        </w:rPr>
        <w:t>内蒙古大地云天化工有限公司</w:t>
      </w:r>
    </w:p>
    <w:p w:rsidR="006B7412" w:rsidRDefault="00EA2974">
      <w:pPr>
        <w:spacing w:afterLines="150" w:after="468"/>
        <w:jc w:val="center"/>
        <w:rPr>
          <w:rFonts w:ascii="宋体" w:cs="宋体"/>
          <w:b/>
          <w:bCs/>
          <w:sz w:val="40"/>
          <w:szCs w:val="40"/>
        </w:rPr>
      </w:pPr>
      <w:r>
        <w:rPr>
          <w:rFonts w:ascii="宋体" w:cs="宋体" w:hint="eastAsia"/>
          <w:b/>
          <w:bCs/>
          <w:sz w:val="40"/>
          <w:szCs w:val="40"/>
        </w:rPr>
        <w:t>各装置设备设施、管道防腐、绝热日常维修服务</w:t>
      </w:r>
    </w:p>
    <w:p w:rsidR="006B7412" w:rsidRDefault="00EA2974">
      <w:pPr>
        <w:spacing w:afterLines="150" w:after="468"/>
        <w:jc w:val="center"/>
        <w:rPr>
          <w:rFonts w:ascii="宋体" w:cs="宋体"/>
          <w:b/>
          <w:bCs/>
          <w:sz w:val="40"/>
          <w:szCs w:val="40"/>
        </w:rPr>
      </w:pPr>
      <w:r>
        <w:rPr>
          <w:rFonts w:ascii="宋体" w:cs="宋体" w:hint="eastAsia"/>
          <w:b/>
          <w:bCs/>
          <w:sz w:val="40"/>
          <w:szCs w:val="40"/>
        </w:rPr>
        <w:t>及零星技改工程项目</w:t>
      </w:r>
    </w:p>
    <w:p w:rsidR="006B7412" w:rsidRDefault="00EA2974">
      <w:pPr>
        <w:spacing w:afterLines="150" w:after="468"/>
        <w:jc w:val="center"/>
        <w:rPr>
          <w:b/>
          <w:sz w:val="40"/>
          <w:szCs w:val="28"/>
        </w:rPr>
      </w:pPr>
      <w:r>
        <w:rPr>
          <w:rFonts w:hint="eastAsia"/>
          <w:b/>
          <w:sz w:val="40"/>
          <w:szCs w:val="28"/>
        </w:rPr>
        <w:t>询价文件</w:t>
      </w:r>
    </w:p>
    <w:p w:rsidR="006B7412" w:rsidRDefault="006B7412">
      <w:pPr>
        <w:jc w:val="center"/>
        <w:rPr>
          <w:b/>
          <w:sz w:val="40"/>
          <w:szCs w:val="28"/>
        </w:rPr>
      </w:pPr>
    </w:p>
    <w:p w:rsidR="006B7412" w:rsidRDefault="006B7412">
      <w:pPr>
        <w:jc w:val="center"/>
        <w:rPr>
          <w:b/>
          <w:sz w:val="40"/>
          <w:szCs w:val="28"/>
        </w:rPr>
      </w:pPr>
    </w:p>
    <w:p w:rsidR="006B7412" w:rsidRDefault="00EA2974">
      <w:pPr>
        <w:jc w:val="center"/>
        <w:rPr>
          <w:b/>
          <w:sz w:val="40"/>
          <w:szCs w:val="28"/>
        </w:rPr>
      </w:pPr>
      <w:r>
        <w:rPr>
          <w:b/>
          <w:sz w:val="32"/>
          <w:szCs w:val="32"/>
        </w:rPr>
        <w:t>询价编号</w:t>
      </w:r>
      <w:r>
        <w:rPr>
          <w:rFonts w:hint="eastAsia"/>
          <w:b/>
          <w:sz w:val="32"/>
          <w:szCs w:val="32"/>
        </w:rPr>
        <w:t>：</w:t>
      </w:r>
      <w:r>
        <w:rPr>
          <w:rFonts w:hint="eastAsia"/>
          <w:b/>
          <w:sz w:val="32"/>
          <w:szCs w:val="32"/>
        </w:rPr>
        <w:t xml:space="preserve"> ZB/DDYT-06-2205-005</w:t>
      </w:r>
    </w:p>
    <w:p w:rsidR="006B7412" w:rsidRDefault="006B7412">
      <w:pPr>
        <w:jc w:val="center"/>
        <w:rPr>
          <w:b/>
          <w:sz w:val="40"/>
          <w:szCs w:val="28"/>
        </w:rPr>
      </w:pPr>
    </w:p>
    <w:p w:rsidR="006B7412" w:rsidRDefault="006B7412">
      <w:pPr>
        <w:jc w:val="center"/>
        <w:rPr>
          <w:b/>
          <w:sz w:val="40"/>
          <w:szCs w:val="28"/>
        </w:rPr>
      </w:pPr>
    </w:p>
    <w:p w:rsidR="006B7412" w:rsidRDefault="006B7412">
      <w:pPr>
        <w:jc w:val="center"/>
        <w:rPr>
          <w:b/>
          <w:sz w:val="40"/>
          <w:szCs w:val="28"/>
        </w:rPr>
      </w:pPr>
    </w:p>
    <w:p w:rsidR="006B7412" w:rsidRDefault="006B7412">
      <w:pPr>
        <w:jc w:val="center"/>
        <w:rPr>
          <w:b/>
          <w:sz w:val="40"/>
          <w:szCs w:val="28"/>
        </w:rPr>
      </w:pPr>
    </w:p>
    <w:p w:rsidR="006B7412" w:rsidRDefault="006B7412">
      <w:pPr>
        <w:jc w:val="center"/>
        <w:rPr>
          <w:b/>
          <w:sz w:val="40"/>
          <w:szCs w:val="28"/>
        </w:rPr>
      </w:pPr>
    </w:p>
    <w:p w:rsidR="006B7412" w:rsidRDefault="006B7412">
      <w:pPr>
        <w:jc w:val="center"/>
        <w:rPr>
          <w:b/>
          <w:sz w:val="40"/>
          <w:szCs w:val="28"/>
        </w:rPr>
      </w:pPr>
    </w:p>
    <w:p w:rsidR="006B7412" w:rsidRDefault="00EA2974">
      <w:pPr>
        <w:jc w:val="center"/>
        <w:rPr>
          <w:sz w:val="32"/>
          <w:szCs w:val="32"/>
        </w:rPr>
      </w:pPr>
      <w:r>
        <w:rPr>
          <w:rFonts w:hint="eastAsia"/>
          <w:sz w:val="32"/>
          <w:szCs w:val="32"/>
        </w:rPr>
        <w:t>内蒙古大地云天化工有限公司</w:t>
      </w:r>
    </w:p>
    <w:p w:rsidR="006B7412" w:rsidRDefault="00EA2974">
      <w:pPr>
        <w:jc w:val="center"/>
        <w:rPr>
          <w:sz w:val="32"/>
          <w:szCs w:val="32"/>
        </w:rPr>
      </w:pPr>
      <w:r>
        <w:rPr>
          <w:sz w:val="32"/>
          <w:szCs w:val="32"/>
        </w:rPr>
        <w:t>2022</w:t>
      </w:r>
      <w:r>
        <w:rPr>
          <w:sz w:val="32"/>
          <w:szCs w:val="32"/>
        </w:rPr>
        <w:t>年</w:t>
      </w:r>
      <w:r>
        <w:rPr>
          <w:sz w:val="32"/>
          <w:szCs w:val="32"/>
        </w:rPr>
        <w:t>5</w:t>
      </w:r>
      <w:r>
        <w:rPr>
          <w:sz w:val="32"/>
          <w:szCs w:val="32"/>
        </w:rPr>
        <w:t>月</w:t>
      </w:r>
    </w:p>
    <w:p w:rsidR="006B7412" w:rsidRDefault="00EA2974">
      <w:pPr>
        <w:widowControl/>
        <w:jc w:val="center"/>
        <w:rPr>
          <w:b/>
          <w:bCs/>
          <w:sz w:val="36"/>
          <w:szCs w:val="36"/>
        </w:rPr>
      </w:pPr>
      <w:r>
        <w:rPr>
          <w:sz w:val="32"/>
          <w:szCs w:val="32"/>
        </w:rPr>
        <w:br w:type="page"/>
      </w:r>
      <w:r>
        <w:rPr>
          <w:rFonts w:ascii="宋体" w:cs="宋体" w:hint="eastAsia"/>
          <w:b/>
          <w:bCs/>
          <w:sz w:val="36"/>
          <w:szCs w:val="36"/>
          <w:lang w:val="zh-CN"/>
        </w:rPr>
        <w:lastRenderedPageBreak/>
        <w:t>报价一览表</w:t>
      </w:r>
    </w:p>
    <w:p w:rsidR="006B7412" w:rsidRDefault="00EA2974">
      <w:pPr>
        <w:spacing w:line="360" w:lineRule="auto"/>
        <w:ind w:left="1205" w:hangingChars="500" w:hanging="1205"/>
        <w:rPr>
          <w:rFonts w:ascii="宋体" w:cs="宋体"/>
          <w:b/>
          <w:bCs/>
          <w:sz w:val="24"/>
          <w:szCs w:val="20"/>
        </w:rPr>
      </w:pPr>
      <w:r>
        <w:rPr>
          <w:rFonts w:ascii="宋体" w:cs="宋体" w:hint="eastAsia"/>
          <w:b/>
          <w:bCs/>
          <w:sz w:val="24"/>
          <w:szCs w:val="20"/>
          <w:lang w:val="zh-CN"/>
        </w:rPr>
        <w:t>项目名称：内蒙古大地云天化工有限公司各装置设备设施、管道防腐、绝热日常维修服务及零星技改工程项目</w:t>
      </w:r>
    </w:p>
    <w:p w:rsidR="006B7412" w:rsidRDefault="00EA2974">
      <w:pPr>
        <w:spacing w:line="360" w:lineRule="auto"/>
        <w:ind w:left="1205" w:hangingChars="500" w:hanging="1205"/>
        <w:rPr>
          <w:rFonts w:ascii="宋体" w:cs="宋体"/>
          <w:b/>
          <w:bCs/>
          <w:sz w:val="24"/>
          <w:szCs w:val="20"/>
          <w:lang w:val="zh-CN"/>
        </w:rPr>
      </w:pPr>
      <w:r>
        <w:rPr>
          <w:rFonts w:ascii="宋体" w:cs="宋体" w:hint="eastAsia"/>
          <w:b/>
          <w:bCs/>
          <w:sz w:val="24"/>
          <w:szCs w:val="20"/>
          <w:lang w:val="zh-CN"/>
        </w:rPr>
        <w:t>询价编号：ZB/DDYT-06-2205-</w:t>
      </w:r>
      <w:r>
        <w:rPr>
          <w:rFonts w:ascii="宋体" w:cs="宋体"/>
          <w:b/>
          <w:bCs/>
          <w:sz w:val="24"/>
          <w:szCs w:val="20"/>
          <w:lang w:val="zh-CN"/>
        </w:rPr>
        <w:t>005</w:t>
      </w:r>
    </w:p>
    <w:tbl>
      <w:tblPr>
        <w:tblStyle w:val="13"/>
        <w:tblW w:w="10973" w:type="dxa"/>
        <w:jc w:val="center"/>
        <w:tblLook w:val="04A0" w:firstRow="1" w:lastRow="0" w:firstColumn="1" w:lastColumn="0" w:noHBand="0" w:noVBand="1"/>
      </w:tblPr>
      <w:tblGrid>
        <w:gridCol w:w="1919"/>
        <w:gridCol w:w="9054"/>
      </w:tblGrid>
      <w:tr w:rsidR="006B7412">
        <w:trPr>
          <w:trHeight w:hRule="exact" w:val="1130"/>
          <w:jc w:val="center"/>
        </w:trPr>
        <w:tc>
          <w:tcPr>
            <w:tcW w:w="1919" w:type="dxa"/>
            <w:vAlign w:val="center"/>
          </w:tcPr>
          <w:p w:rsidR="006B7412" w:rsidRDefault="00EA2974">
            <w:pPr>
              <w:spacing w:line="360" w:lineRule="auto"/>
              <w:jc w:val="center"/>
              <w:rPr>
                <w:rFonts w:ascii="宋体" w:hAnsi="宋体" w:cs="宋体"/>
                <w:b/>
                <w:sz w:val="24"/>
                <w:lang w:val="zh-CN"/>
              </w:rPr>
            </w:pPr>
            <w:r>
              <w:rPr>
                <w:rFonts w:ascii="宋体" w:hAnsi="宋体" w:cs="宋体" w:hint="eastAsia"/>
                <w:b/>
                <w:sz w:val="24"/>
                <w:lang w:val="zh-CN"/>
              </w:rPr>
              <w:t>投</w:t>
            </w:r>
            <w:r>
              <w:rPr>
                <w:rFonts w:ascii="宋体" w:hAnsi="宋体" w:cs="宋体"/>
                <w:b/>
                <w:sz w:val="24"/>
                <w:lang w:val="zh-CN"/>
              </w:rPr>
              <w:t>标单位</w:t>
            </w:r>
          </w:p>
        </w:tc>
        <w:tc>
          <w:tcPr>
            <w:tcW w:w="9054" w:type="dxa"/>
            <w:vAlign w:val="center"/>
          </w:tcPr>
          <w:p w:rsidR="006B7412" w:rsidRDefault="006B7412">
            <w:pPr>
              <w:spacing w:line="360" w:lineRule="auto"/>
              <w:jc w:val="center"/>
              <w:rPr>
                <w:rFonts w:ascii="宋体" w:hAnsi="宋体" w:cs="宋体"/>
                <w:bCs/>
                <w:sz w:val="24"/>
                <w:lang w:val="zh-CN"/>
              </w:rPr>
            </w:pPr>
          </w:p>
        </w:tc>
      </w:tr>
      <w:tr w:rsidR="006B7412">
        <w:trPr>
          <w:trHeight w:hRule="exact" w:val="985"/>
          <w:jc w:val="center"/>
        </w:trPr>
        <w:tc>
          <w:tcPr>
            <w:tcW w:w="1919" w:type="dxa"/>
            <w:vAlign w:val="center"/>
          </w:tcPr>
          <w:p w:rsidR="006B7412" w:rsidRDefault="00EA2974">
            <w:pPr>
              <w:spacing w:line="360" w:lineRule="auto"/>
              <w:jc w:val="center"/>
              <w:rPr>
                <w:b/>
                <w:sz w:val="24"/>
                <w:szCs w:val="28"/>
                <w:lang w:val="zh-CN"/>
              </w:rPr>
            </w:pPr>
            <w:r>
              <w:rPr>
                <w:rFonts w:hint="eastAsia"/>
                <w:b/>
                <w:sz w:val="24"/>
                <w:szCs w:val="28"/>
              </w:rPr>
              <w:t>报价合计</w:t>
            </w:r>
          </w:p>
        </w:tc>
        <w:tc>
          <w:tcPr>
            <w:tcW w:w="9054" w:type="dxa"/>
            <w:vAlign w:val="center"/>
          </w:tcPr>
          <w:p w:rsidR="006B7412" w:rsidRDefault="00EA2974">
            <w:pPr>
              <w:spacing w:line="360" w:lineRule="auto"/>
              <w:jc w:val="left"/>
              <w:rPr>
                <w:rFonts w:ascii="宋体" w:hAnsi="宋体" w:cs="宋体"/>
                <w:bCs/>
                <w:sz w:val="24"/>
              </w:rPr>
            </w:pPr>
            <w:r>
              <w:rPr>
                <w:rFonts w:ascii="宋体" w:hAnsi="宋体" w:cs="宋体" w:hint="eastAsia"/>
                <w:bCs/>
                <w:sz w:val="24"/>
              </w:rPr>
              <w:t xml:space="preserve">小写：                    元，大写：       </w:t>
            </w:r>
          </w:p>
        </w:tc>
      </w:tr>
      <w:tr w:rsidR="006B7412">
        <w:trPr>
          <w:trHeight w:hRule="exact" w:val="1122"/>
          <w:jc w:val="center"/>
        </w:trPr>
        <w:tc>
          <w:tcPr>
            <w:tcW w:w="1919" w:type="dxa"/>
            <w:vAlign w:val="center"/>
          </w:tcPr>
          <w:p w:rsidR="006B7412" w:rsidRDefault="00EA2974">
            <w:pPr>
              <w:spacing w:line="360" w:lineRule="auto"/>
              <w:jc w:val="center"/>
              <w:rPr>
                <w:rFonts w:ascii="宋体" w:hAnsi="宋体" w:cs="宋体"/>
                <w:b/>
                <w:sz w:val="24"/>
                <w:lang w:val="zh-CN"/>
              </w:rPr>
            </w:pPr>
            <w:r>
              <w:rPr>
                <w:rFonts w:hint="eastAsia"/>
                <w:b/>
                <w:sz w:val="24"/>
                <w:szCs w:val="28"/>
              </w:rPr>
              <w:t>增值税税率</w:t>
            </w:r>
          </w:p>
        </w:tc>
        <w:tc>
          <w:tcPr>
            <w:tcW w:w="9054" w:type="dxa"/>
            <w:vAlign w:val="center"/>
          </w:tcPr>
          <w:p w:rsidR="006B7412" w:rsidRDefault="00EA2974">
            <w:pPr>
              <w:spacing w:line="360" w:lineRule="auto"/>
              <w:jc w:val="left"/>
              <w:rPr>
                <w:rFonts w:ascii="宋体" w:hAnsi="宋体" w:cs="宋体"/>
                <w:bCs/>
                <w:sz w:val="24"/>
                <w:lang w:val="zh-CN"/>
              </w:rPr>
            </w:pPr>
            <w:r>
              <w:rPr>
                <w:rFonts w:ascii="宋体" w:hAnsi="宋体" w:cs="宋体" w:hint="eastAsia"/>
                <w:bCs/>
                <w:sz w:val="24"/>
              </w:rPr>
              <w:t xml:space="preserve">        %          </w:t>
            </w:r>
          </w:p>
        </w:tc>
      </w:tr>
      <w:tr w:rsidR="006B7412" w:rsidTr="00EA2974">
        <w:trPr>
          <w:trHeight w:hRule="exact" w:val="1134"/>
          <w:jc w:val="center"/>
        </w:trPr>
        <w:tc>
          <w:tcPr>
            <w:tcW w:w="1919" w:type="dxa"/>
            <w:vAlign w:val="center"/>
          </w:tcPr>
          <w:p w:rsidR="00F07C69" w:rsidRDefault="00F07C69">
            <w:pPr>
              <w:spacing w:line="360" w:lineRule="auto"/>
              <w:jc w:val="center"/>
              <w:rPr>
                <w:b/>
                <w:sz w:val="24"/>
                <w:szCs w:val="28"/>
              </w:rPr>
            </w:pPr>
            <w:r w:rsidRPr="00F07C69">
              <w:rPr>
                <w:rFonts w:hint="eastAsia"/>
                <w:b/>
                <w:sz w:val="24"/>
                <w:szCs w:val="28"/>
              </w:rPr>
              <w:t>日常维修服务</w:t>
            </w:r>
          </w:p>
          <w:p w:rsidR="006B7412" w:rsidRDefault="00EA2974">
            <w:pPr>
              <w:spacing w:line="360" w:lineRule="auto"/>
              <w:jc w:val="center"/>
              <w:rPr>
                <w:rFonts w:ascii="宋体" w:hAnsi="宋体" w:cs="宋体"/>
                <w:b/>
                <w:sz w:val="24"/>
                <w:lang w:val="zh-CN"/>
              </w:rPr>
            </w:pPr>
            <w:r>
              <w:rPr>
                <w:rFonts w:ascii="宋体" w:hAnsi="宋体" w:cs="宋体" w:hint="eastAsia"/>
                <w:b/>
                <w:sz w:val="24"/>
                <w:lang w:val="zh-CN"/>
              </w:rPr>
              <w:t>工作制</w:t>
            </w:r>
          </w:p>
        </w:tc>
        <w:tc>
          <w:tcPr>
            <w:tcW w:w="9054" w:type="dxa"/>
            <w:vAlign w:val="center"/>
          </w:tcPr>
          <w:p w:rsidR="006B7412" w:rsidRDefault="006B7412">
            <w:pPr>
              <w:spacing w:line="360" w:lineRule="auto"/>
              <w:jc w:val="left"/>
              <w:rPr>
                <w:rFonts w:ascii="宋体" w:hAnsi="宋体" w:cs="宋体"/>
                <w:bCs/>
                <w:sz w:val="24"/>
                <w:lang w:val="zh-CN"/>
              </w:rPr>
            </w:pPr>
          </w:p>
        </w:tc>
      </w:tr>
      <w:tr w:rsidR="00F07C69" w:rsidTr="00EA2974">
        <w:trPr>
          <w:trHeight w:hRule="exact" w:val="1134"/>
          <w:jc w:val="center"/>
        </w:trPr>
        <w:tc>
          <w:tcPr>
            <w:tcW w:w="1919" w:type="dxa"/>
            <w:vAlign w:val="center"/>
          </w:tcPr>
          <w:p w:rsidR="00F07C69" w:rsidRDefault="00F07C69" w:rsidP="00F07C69">
            <w:pPr>
              <w:spacing w:line="360" w:lineRule="auto"/>
              <w:jc w:val="center"/>
              <w:rPr>
                <w:b/>
                <w:sz w:val="24"/>
                <w:szCs w:val="28"/>
              </w:rPr>
            </w:pPr>
            <w:r>
              <w:rPr>
                <w:rFonts w:hint="eastAsia"/>
                <w:b/>
                <w:sz w:val="24"/>
                <w:szCs w:val="28"/>
              </w:rPr>
              <w:t>零星技改</w:t>
            </w:r>
          </w:p>
          <w:p w:rsidR="00F07C69" w:rsidRDefault="00EA2974" w:rsidP="00F07C69">
            <w:pPr>
              <w:spacing w:line="360" w:lineRule="auto"/>
              <w:jc w:val="center"/>
              <w:rPr>
                <w:b/>
                <w:sz w:val="24"/>
                <w:szCs w:val="28"/>
              </w:rPr>
            </w:pPr>
            <w:r>
              <w:rPr>
                <w:rFonts w:hint="eastAsia"/>
                <w:b/>
                <w:sz w:val="24"/>
                <w:szCs w:val="28"/>
              </w:rPr>
              <w:t>响应时间</w:t>
            </w:r>
          </w:p>
        </w:tc>
        <w:tc>
          <w:tcPr>
            <w:tcW w:w="9054" w:type="dxa"/>
            <w:vAlign w:val="center"/>
          </w:tcPr>
          <w:p w:rsidR="00F07C69" w:rsidRDefault="00F07C69">
            <w:pPr>
              <w:spacing w:line="360" w:lineRule="auto"/>
              <w:jc w:val="left"/>
              <w:rPr>
                <w:rFonts w:ascii="宋体" w:hAnsi="宋体" w:cs="宋体"/>
                <w:bCs/>
                <w:sz w:val="24"/>
                <w:lang w:val="zh-CN"/>
              </w:rPr>
            </w:pPr>
          </w:p>
        </w:tc>
      </w:tr>
      <w:tr w:rsidR="006B7412">
        <w:trPr>
          <w:trHeight w:hRule="exact" w:val="4856"/>
          <w:jc w:val="center"/>
        </w:trPr>
        <w:tc>
          <w:tcPr>
            <w:tcW w:w="10973" w:type="dxa"/>
            <w:gridSpan w:val="2"/>
            <w:vAlign w:val="center"/>
          </w:tcPr>
          <w:p w:rsidR="006B7412" w:rsidRDefault="00EA2974">
            <w:pPr>
              <w:jc w:val="left"/>
              <w:rPr>
                <w:rFonts w:ascii="Calibri" w:hAnsi="Calibri"/>
                <w:sz w:val="24"/>
                <w:szCs w:val="22"/>
              </w:rPr>
            </w:pPr>
            <w:r>
              <w:rPr>
                <w:rFonts w:ascii="Calibri" w:hAnsi="Calibri" w:hint="eastAsia"/>
                <w:sz w:val="24"/>
                <w:szCs w:val="22"/>
              </w:rPr>
              <w:t>投标人：（单位盖章）</w:t>
            </w:r>
          </w:p>
          <w:p w:rsidR="006B7412" w:rsidRDefault="006B7412">
            <w:pPr>
              <w:jc w:val="left"/>
              <w:rPr>
                <w:rFonts w:ascii="Calibri" w:hAnsi="Calibri"/>
                <w:sz w:val="24"/>
                <w:szCs w:val="22"/>
              </w:rPr>
            </w:pPr>
          </w:p>
          <w:p w:rsidR="006B7412" w:rsidRDefault="006B7412">
            <w:pPr>
              <w:jc w:val="left"/>
              <w:rPr>
                <w:rFonts w:ascii="Calibri" w:hAnsi="Calibri"/>
                <w:sz w:val="24"/>
                <w:szCs w:val="22"/>
              </w:rPr>
            </w:pPr>
          </w:p>
          <w:p w:rsidR="006B7412" w:rsidRDefault="006B7412">
            <w:pPr>
              <w:jc w:val="left"/>
              <w:rPr>
                <w:rFonts w:ascii="Calibri" w:hAnsi="Calibri"/>
                <w:sz w:val="24"/>
                <w:szCs w:val="22"/>
              </w:rPr>
            </w:pPr>
          </w:p>
          <w:p w:rsidR="006B7412" w:rsidRDefault="006B7412">
            <w:pPr>
              <w:jc w:val="left"/>
              <w:rPr>
                <w:rFonts w:ascii="Calibri" w:hAnsi="Calibri"/>
                <w:sz w:val="24"/>
                <w:szCs w:val="22"/>
              </w:rPr>
            </w:pPr>
          </w:p>
          <w:p w:rsidR="006B7412" w:rsidRDefault="00EA2974">
            <w:pPr>
              <w:jc w:val="left"/>
              <w:rPr>
                <w:rFonts w:ascii="Calibri" w:hAnsi="Calibri"/>
                <w:sz w:val="24"/>
                <w:szCs w:val="22"/>
              </w:rPr>
            </w:pPr>
            <w:r>
              <w:rPr>
                <w:rFonts w:ascii="Calibri" w:hAnsi="Calibri" w:hint="eastAsia"/>
                <w:sz w:val="24"/>
                <w:szCs w:val="22"/>
              </w:rPr>
              <w:t>法定代表人或委托代理人签字：</w:t>
            </w:r>
          </w:p>
          <w:p w:rsidR="006B7412" w:rsidRDefault="006B7412">
            <w:pPr>
              <w:jc w:val="left"/>
              <w:rPr>
                <w:rFonts w:ascii="Calibri" w:hAnsi="Calibri"/>
                <w:sz w:val="24"/>
                <w:szCs w:val="22"/>
              </w:rPr>
            </w:pPr>
          </w:p>
          <w:p w:rsidR="006B7412" w:rsidRDefault="006B7412">
            <w:pPr>
              <w:jc w:val="left"/>
              <w:rPr>
                <w:rFonts w:ascii="Calibri" w:hAnsi="Calibri"/>
                <w:sz w:val="24"/>
                <w:szCs w:val="22"/>
              </w:rPr>
            </w:pPr>
          </w:p>
          <w:p w:rsidR="006B7412" w:rsidRDefault="006B7412">
            <w:pPr>
              <w:jc w:val="left"/>
              <w:rPr>
                <w:rFonts w:ascii="Calibri" w:hAnsi="Calibri"/>
                <w:sz w:val="24"/>
                <w:szCs w:val="22"/>
              </w:rPr>
            </w:pPr>
          </w:p>
          <w:p w:rsidR="006B7412" w:rsidRDefault="006B7412">
            <w:pPr>
              <w:jc w:val="left"/>
              <w:rPr>
                <w:rFonts w:ascii="Calibri" w:hAnsi="Calibri"/>
                <w:sz w:val="24"/>
                <w:szCs w:val="22"/>
              </w:rPr>
            </w:pPr>
          </w:p>
          <w:p w:rsidR="006B7412" w:rsidRDefault="00EA2974">
            <w:pPr>
              <w:rPr>
                <w:rFonts w:ascii="Calibri" w:hAnsi="Calibri"/>
                <w:sz w:val="24"/>
                <w:szCs w:val="22"/>
              </w:rPr>
            </w:pPr>
            <w:r>
              <w:rPr>
                <w:rFonts w:ascii="Calibri" w:hAnsi="Calibri" w:hint="eastAsia"/>
                <w:sz w:val="24"/>
                <w:szCs w:val="22"/>
              </w:rPr>
              <w:t>日期：</w:t>
            </w:r>
          </w:p>
          <w:p w:rsidR="006B7412" w:rsidRDefault="006B7412">
            <w:pPr>
              <w:rPr>
                <w:rFonts w:ascii="Calibri" w:hAnsi="Calibri"/>
                <w:sz w:val="24"/>
                <w:szCs w:val="22"/>
              </w:rPr>
            </w:pPr>
          </w:p>
          <w:p w:rsidR="006B7412" w:rsidRDefault="006B7412">
            <w:pPr>
              <w:rPr>
                <w:rFonts w:ascii="Calibri" w:hAnsi="Calibri"/>
                <w:sz w:val="24"/>
                <w:szCs w:val="22"/>
              </w:rPr>
            </w:pPr>
          </w:p>
          <w:p w:rsidR="006B7412" w:rsidRDefault="006B7412">
            <w:pPr>
              <w:rPr>
                <w:rFonts w:ascii="Calibri" w:hAnsi="Calibri"/>
                <w:sz w:val="24"/>
                <w:szCs w:val="22"/>
              </w:rPr>
            </w:pPr>
          </w:p>
          <w:p w:rsidR="006B7412" w:rsidRDefault="006B7412">
            <w:pPr>
              <w:rPr>
                <w:rFonts w:ascii="Calibri" w:hAnsi="Calibri"/>
                <w:sz w:val="24"/>
                <w:szCs w:val="22"/>
              </w:rPr>
            </w:pPr>
          </w:p>
          <w:p w:rsidR="006B7412" w:rsidRDefault="006B7412">
            <w:pPr>
              <w:spacing w:line="360" w:lineRule="auto"/>
              <w:jc w:val="left"/>
              <w:rPr>
                <w:rFonts w:ascii="宋体" w:hAnsi="宋体" w:cs="宋体"/>
                <w:bCs/>
                <w:sz w:val="24"/>
                <w:lang w:val="zh-CN"/>
              </w:rPr>
            </w:pPr>
          </w:p>
        </w:tc>
      </w:tr>
      <w:tr w:rsidR="006B7412">
        <w:trPr>
          <w:trHeight w:hRule="exact" w:val="1331"/>
          <w:jc w:val="center"/>
        </w:trPr>
        <w:tc>
          <w:tcPr>
            <w:tcW w:w="10973" w:type="dxa"/>
            <w:gridSpan w:val="2"/>
            <w:vAlign w:val="center"/>
          </w:tcPr>
          <w:p w:rsidR="006B7412" w:rsidRDefault="00EA2974">
            <w:pPr>
              <w:rPr>
                <w:sz w:val="24"/>
              </w:rPr>
            </w:pPr>
            <w:r>
              <w:rPr>
                <w:rFonts w:ascii="Calibri" w:hAnsi="Calibri" w:hint="eastAsia"/>
                <w:sz w:val="24"/>
                <w:szCs w:val="22"/>
              </w:rPr>
              <w:t>备注：</w:t>
            </w:r>
            <w:r>
              <w:rPr>
                <w:rFonts w:hint="eastAsia"/>
                <w:sz w:val="24"/>
              </w:rPr>
              <w:t>报价人应将此报价一览表放在报价文件封面后第一页。</w:t>
            </w:r>
          </w:p>
          <w:p w:rsidR="006B7412" w:rsidRDefault="006B7412">
            <w:pPr>
              <w:ind w:firstLineChars="300" w:firstLine="720"/>
              <w:rPr>
                <w:rFonts w:ascii="Calibri" w:hAnsi="Calibri"/>
                <w:sz w:val="24"/>
                <w:szCs w:val="22"/>
              </w:rPr>
            </w:pPr>
          </w:p>
        </w:tc>
      </w:tr>
    </w:tbl>
    <w:p w:rsidR="006B7412" w:rsidRDefault="006B7412">
      <w:pPr>
        <w:autoSpaceDE w:val="0"/>
        <w:autoSpaceDN w:val="0"/>
        <w:adjustRightInd w:val="0"/>
        <w:spacing w:line="360" w:lineRule="auto"/>
        <w:jc w:val="center"/>
        <w:rPr>
          <w:rFonts w:ascii="宋体" w:cs="宋体"/>
          <w:b/>
          <w:bCs/>
          <w:sz w:val="36"/>
          <w:szCs w:val="36"/>
          <w:lang w:val="zh-CN"/>
        </w:rPr>
      </w:pPr>
    </w:p>
    <w:p w:rsidR="006B7412" w:rsidRDefault="00EA2974">
      <w:pPr>
        <w:autoSpaceDE w:val="0"/>
        <w:autoSpaceDN w:val="0"/>
        <w:adjustRightInd w:val="0"/>
        <w:spacing w:line="360" w:lineRule="auto"/>
        <w:jc w:val="center"/>
        <w:rPr>
          <w:rFonts w:ascii="宋体" w:cs="宋体"/>
          <w:b/>
          <w:bCs/>
          <w:sz w:val="36"/>
          <w:szCs w:val="36"/>
          <w:lang w:val="zh-CN"/>
        </w:rPr>
      </w:pPr>
      <w:r>
        <w:rPr>
          <w:rFonts w:ascii="宋体" w:cs="宋体" w:hint="eastAsia"/>
          <w:b/>
          <w:bCs/>
          <w:sz w:val="36"/>
          <w:szCs w:val="36"/>
          <w:lang w:val="zh-CN"/>
        </w:rPr>
        <w:t>目  录</w:t>
      </w:r>
    </w:p>
    <w:p w:rsidR="006B7412" w:rsidRDefault="006B7412">
      <w:pPr>
        <w:autoSpaceDE w:val="0"/>
        <w:autoSpaceDN w:val="0"/>
        <w:adjustRightInd w:val="0"/>
        <w:spacing w:line="360" w:lineRule="auto"/>
        <w:jc w:val="center"/>
        <w:rPr>
          <w:sz w:val="28"/>
          <w:szCs w:val="28"/>
        </w:rPr>
      </w:pPr>
    </w:p>
    <w:p w:rsidR="006B7412" w:rsidRDefault="00EA2974">
      <w:pPr>
        <w:pStyle w:val="10"/>
        <w:tabs>
          <w:tab w:val="right" w:leader="dot" w:pos="8948"/>
        </w:tabs>
        <w:rPr>
          <w:rFonts w:asciiTheme="minorHAnsi" w:eastAsiaTheme="minorEastAsia" w:hAnsiTheme="minorHAnsi" w:cstheme="minorBidi"/>
          <w:noProof/>
          <w:szCs w:val="22"/>
        </w:rPr>
      </w:pPr>
      <w:r>
        <w:rPr>
          <w:sz w:val="28"/>
          <w:szCs w:val="28"/>
        </w:rPr>
        <w:fldChar w:fldCharType="begin"/>
      </w:r>
      <w:r>
        <w:rPr>
          <w:sz w:val="28"/>
          <w:szCs w:val="28"/>
        </w:rPr>
        <w:instrText xml:space="preserve"> TOC \o "1-3" \h \z \u </w:instrText>
      </w:r>
      <w:r>
        <w:rPr>
          <w:sz w:val="28"/>
          <w:szCs w:val="28"/>
        </w:rPr>
        <w:fldChar w:fldCharType="separate"/>
      </w:r>
      <w:hyperlink w:anchor="_Toc103092421" w:history="1">
        <w:r>
          <w:rPr>
            <w:rStyle w:val="aa"/>
            <w:rFonts w:ascii="黑体" w:eastAsia="黑体" w:hAnsi="黑体" w:hint="eastAsia"/>
            <w:b/>
            <w:bCs/>
            <w:noProof/>
            <w:color w:val="auto"/>
            <w:kern w:val="44"/>
            <w:lang w:val="zh-CN"/>
          </w:rPr>
          <w:t>第一章</w:t>
        </w:r>
        <w:r>
          <w:rPr>
            <w:rStyle w:val="aa"/>
            <w:rFonts w:ascii="黑体" w:eastAsia="黑体" w:hAnsi="黑体"/>
            <w:b/>
            <w:bCs/>
            <w:noProof/>
            <w:color w:val="auto"/>
            <w:kern w:val="44"/>
            <w:lang w:val="zh-CN"/>
          </w:rPr>
          <w:t xml:space="preserve"> </w:t>
        </w:r>
        <w:r>
          <w:rPr>
            <w:rStyle w:val="aa"/>
            <w:rFonts w:ascii="黑体" w:eastAsia="黑体" w:hAnsi="黑体" w:hint="eastAsia"/>
            <w:b/>
            <w:bCs/>
            <w:noProof/>
            <w:color w:val="auto"/>
            <w:kern w:val="44"/>
            <w:lang w:val="zh-CN"/>
          </w:rPr>
          <w:t>询价文件书</w:t>
        </w:r>
        <w:r>
          <w:rPr>
            <w:noProof/>
          </w:rPr>
          <w:tab/>
        </w:r>
        <w:r>
          <w:rPr>
            <w:noProof/>
          </w:rPr>
          <w:fldChar w:fldCharType="begin"/>
        </w:r>
        <w:r>
          <w:rPr>
            <w:noProof/>
          </w:rPr>
          <w:instrText xml:space="preserve"> PAGEREF _Toc103092421 \h </w:instrText>
        </w:r>
        <w:r>
          <w:rPr>
            <w:noProof/>
          </w:rPr>
        </w:r>
        <w:r>
          <w:rPr>
            <w:noProof/>
          </w:rPr>
          <w:fldChar w:fldCharType="separate"/>
        </w:r>
        <w:r w:rsidR="001F463A">
          <w:rPr>
            <w:noProof/>
          </w:rPr>
          <w:t>4</w:t>
        </w:r>
        <w:r>
          <w:rPr>
            <w:noProof/>
          </w:rPr>
          <w:fldChar w:fldCharType="end"/>
        </w:r>
      </w:hyperlink>
    </w:p>
    <w:p w:rsidR="006B7412" w:rsidRDefault="00B7402E">
      <w:pPr>
        <w:pStyle w:val="20"/>
        <w:tabs>
          <w:tab w:val="right" w:leader="dot" w:pos="8948"/>
        </w:tabs>
        <w:rPr>
          <w:rFonts w:asciiTheme="minorHAnsi" w:eastAsiaTheme="minorEastAsia" w:hAnsiTheme="minorHAnsi" w:cstheme="minorBidi"/>
          <w:noProof/>
          <w:szCs w:val="22"/>
        </w:rPr>
      </w:pPr>
      <w:hyperlink w:anchor="_Toc103092422" w:history="1">
        <w:r w:rsidR="00EA2974">
          <w:rPr>
            <w:rStyle w:val="aa"/>
            <w:rFonts w:ascii="Arial" w:eastAsia="黑体" w:hAnsi="Arial" w:hint="eastAsia"/>
            <w:noProof/>
            <w:color w:val="auto"/>
            <w:kern w:val="0"/>
          </w:rPr>
          <w:t>一、项目概况</w:t>
        </w:r>
        <w:r w:rsidR="00EA2974">
          <w:rPr>
            <w:noProof/>
          </w:rPr>
          <w:tab/>
        </w:r>
        <w:r w:rsidR="00EA2974">
          <w:rPr>
            <w:noProof/>
          </w:rPr>
          <w:fldChar w:fldCharType="begin"/>
        </w:r>
        <w:r w:rsidR="00EA2974">
          <w:rPr>
            <w:noProof/>
          </w:rPr>
          <w:instrText xml:space="preserve"> PAGEREF _Toc103092422 \h </w:instrText>
        </w:r>
        <w:r w:rsidR="00EA2974">
          <w:rPr>
            <w:noProof/>
          </w:rPr>
        </w:r>
        <w:r w:rsidR="00EA2974">
          <w:rPr>
            <w:noProof/>
          </w:rPr>
          <w:fldChar w:fldCharType="separate"/>
        </w:r>
        <w:r w:rsidR="001F463A">
          <w:rPr>
            <w:noProof/>
          </w:rPr>
          <w:t>4</w:t>
        </w:r>
        <w:r w:rsidR="00EA2974">
          <w:rPr>
            <w:noProof/>
          </w:rPr>
          <w:fldChar w:fldCharType="end"/>
        </w:r>
      </w:hyperlink>
    </w:p>
    <w:p w:rsidR="006B7412" w:rsidRDefault="00B7402E">
      <w:pPr>
        <w:pStyle w:val="20"/>
        <w:tabs>
          <w:tab w:val="right" w:leader="dot" w:pos="8948"/>
        </w:tabs>
        <w:rPr>
          <w:rFonts w:asciiTheme="minorHAnsi" w:eastAsiaTheme="minorEastAsia" w:hAnsiTheme="minorHAnsi" w:cstheme="minorBidi"/>
          <w:noProof/>
          <w:szCs w:val="22"/>
        </w:rPr>
      </w:pPr>
      <w:hyperlink w:anchor="_Toc103092423" w:history="1">
        <w:r w:rsidR="00EA2974">
          <w:rPr>
            <w:rStyle w:val="aa"/>
            <w:rFonts w:ascii="Arial" w:eastAsia="黑体" w:hAnsi="Arial" w:hint="eastAsia"/>
            <w:noProof/>
            <w:color w:val="auto"/>
            <w:kern w:val="0"/>
          </w:rPr>
          <w:t>二、询价范围</w:t>
        </w:r>
        <w:r w:rsidR="00EA2974">
          <w:rPr>
            <w:noProof/>
          </w:rPr>
          <w:tab/>
        </w:r>
        <w:r w:rsidR="00EA2974">
          <w:rPr>
            <w:noProof/>
          </w:rPr>
          <w:fldChar w:fldCharType="begin"/>
        </w:r>
        <w:r w:rsidR="00EA2974">
          <w:rPr>
            <w:noProof/>
          </w:rPr>
          <w:instrText xml:space="preserve"> PAGEREF _Toc103092423 \h </w:instrText>
        </w:r>
        <w:r w:rsidR="00EA2974">
          <w:rPr>
            <w:noProof/>
          </w:rPr>
        </w:r>
        <w:r w:rsidR="00EA2974">
          <w:rPr>
            <w:noProof/>
          </w:rPr>
          <w:fldChar w:fldCharType="separate"/>
        </w:r>
        <w:r w:rsidR="001F463A">
          <w:rPr>
            <w:noProof/>
          </w:rPr>
          <w:t>4</w:t>
        </w:r>
        <w:r w:rsidR="00EA2974">
          <w:rPr>
            <w:noProof/>
          </w:rPr>
          <w:fldChar w:fldCharType="end"/>
        </w:r>
      </w:hyperlink>
    </w:p>
    <w:p w:rsidR="006B7412" w:rsidRDefault="00B7402E">
      <w:pPr>
        <w:pStyle w:val="20"/>
        <w:tabs>
          <w:tab w:val="right" w:leader="dot" w:pos="8948"/>
        </w:tabs>
        <w:rPr>
          <w:rFonts w:asciiTheme="minorHAnsi" w:eastAsiaTheme="minorEastAsia" w:hAnsiTheme="minorHAnsi" w:cstheme="minorBidi"/>
          <w:noProof/>
          <w:szCs w:val="22"/>
        </w:rPr>
      </w:pPr>
      <w:hyperlink w:anchor="_Toc103092424" w:history="1">
        <w:r w:rsidR="00EA2974">
          <w:rPr>
            <w:rStyle w:val="aa"/>
            <w:rFonts w:ascii="Arial" w:eastAsia="黑体" w:hAnsi="Arial" w:hint="eastAsia"/>
            <w:noProof/>
            <w:color w:val="auto"/>
            <w:kern w:val="0"/>
          </w:rPr>
          <w:t>三、工程质量及资质要求</w:t>
        </w:r>
        <w:r w:rsidR="00EA2974">
          <w:rPr>
            <w:noProof/>
          </w:rPr>
          <w:tab/>
        </w:r>
        <w:r w:rsidR="00EA2974">
          <w:rPr>
            <w:noProof/>
          </w:rPr>
          <w:fldChar w:fldCharType="begin"/>
        </w:r>
        <w:r w:rsidR="00EA2974">
          <w:rPr>
            <w:noProof/>
          </w:rPr>
          <w:instrText xml:space="preserve"> PAGEREF _Toc103092424 \h </w:instrText>
        </w:r>
        <w:r w:rsidR="00EA2974">
          <w:rPr>
            <w:noProof/>
          </w:rPr>
        </w:r>
        <w:r w:rsidR="00EA2974">
          <w:rPr>
            <w:noProof/>
          </w:rPr>
          <w:fldChar w:fldCharType="separate"/>
        </w:r>
        <w:r w:rsidR="001F463A">
          <w:rPr>
            <w:noProof/>
          </w:rPr>
          <w:t>4</w:t>
        </w:r>
        <w:r w:rsidR="00EA2974">
          <w:rPr>
            <w:noProof/>
          </w:rPr>
          <w:fldChar w:fldCharType="end"/>
        </w:r>
      </w:hyperlink>
    </w:p>
    <w:p w:rsidR="006B7412" w:rsidRDefault="00B7402E">
      <w:pPr>
        <w:pStyle w:val="20"/>
        <w:tabs>
          <w:tab w:val="right" w:leader="dot" w:pos="8948"/>
        </w:tabs>
        <w:rPr>
          <w:rFonts w:asciiTheme="minorHAnsi" w:eastAsiaTheme="minorEastAsia" w:hAnsiTheme="minorHAnsi" w:cstheme="minorBidi"/>
          <w:noProof/>
          <w:szCs w:val="22"/>
        </w:rPr>
      </w:pPr>
      <w:hyperlink w:anchor="_Toc103092425" w:history="1">
        <w:r w:rsidR="00EA2974">
          <w:rPr>
            <w:rStyle w:val="aa"/>
            <w:rFonts w:ascii="Arial" w:eastAsia="黑体" w:hAnsi="Arial" w:hint="eastAsia"/>
            <w:noProof/>
            <w:color w:val="auto"/>
            <w:kern w:val="0"/>
          </w:rPr>
          <w:t>四、技术要求</w:t>
        </w:r>
        <w:r w:rsidR="00EA2974">
          <w:rPr>
            <w:noProof/>
          </w:rPr>
          <w:tab/>
        </w:r>
        <w:r w:rsidR="00EA2974">
          <w:rPr>
            <w:noProof/>
          </w:rPr>
          <w:fldChar w:fldCharType="begin"/>
        </w:r>
        <w:r w:rsidR="00EA2974">
          <w:rPr>
            <w:noProof/>
          </w:rPr>
          <w:instrText xml:space="preserve"> PAGEREF _Toc103092425 \h </w:instrText>
        </w:r>
        <w:r w:rsidR="00EA2974">
          <w:rPr>
            <w:noProof/>
          </w:rPr>
        </w:r>
        <w:r w:rsidR="00EA2974">
          <w:rPr>
            <w:noProof/>
          </w:rPr>
          <w:fldChar w:fldCharType="separate"/>
        </w:r>
        <w:r w:rsidR="001F463A">
          <w:rPr>
            <w:noProof/>
          </w:rPr>
          <w:t>5</w:t>
        </w:r>
        <w:r w:rsidR="00EA2974">
          <w:rPr>
            <w:noProof/>
          </w:rPr>
          <w:fldChar w:fldCharType="end"/>
        </w:r>
      </w:hyperlink>
    </w:p>
    <w:p w:rsidR="006B7412" w:rsidRDefault="00B7402E">
      <w:pPr>
        <w:pStyle w:val="20"/>
        <w:tabs>
          <w:tab w:val="right" w:leader="dot" w:pos="8948"/>
        </w:tabs>
        <w:rPr>
          <w:rFonts w:asciiTheme="minorHAnsi" w:eastAsiaTheme="minorEastAsia" w:hAnsiTheme="minorHAnsi" w:cstheme="minorBidi"/>
          <w:noProof/>
          <w:szCs w:val="22"/>
        </w:rPr>
      </w:pPr>
      <w:hyperlink w:anchor="_Toc103092426" w:history="1">
        <w:r w:rsidR="00EA2974">
          <w:rPr>
            <w:rStyle w:val="aa"/>
            <w:rFonts w:ascii="Arial" w:eastAsia="黑体" w:hAnsi="Arial" w:hint="eastAsia"/>
            <w:noProof/>
            <w:color w:val="auto"/>
            <w:kern w:val="0"/>
          </w:rPr>
          <w:t>五、合同期限</w:t>
        </w:r>
        <w:r w:rsidR="00EA2974">
          <w:rPr>
            <w:noProof/>
          </w:rPr>
          <w:tab/>
        </w:r>
        <w:r w:rsidR="00EA2974">
          <w:rPr>
            <w:noProof/>
          </w:rPr>
          <w:fldChar w:fldCharType="begin"/>
        </w:r>
        <w:r w:rsidR="00EA2974">
          <w:rPr>
            <w:noProof/>
          </w:rPr>
          <w:instrText xml:space="preserve"> PAGEREF _Toc103092426 \h </w:instrText>
        </w:r>
        <w:r w:rsidR="00EA2974">
          <w:rPr>
            <w:noProof/>
          </w:rPr>
        </w:r>
        <w:r w:rsidR="00EA2974">
          <w:rPr>
            <w:noProof/>
          </w:rPr>
          <w:fldChar w:fldCharType="separate"/>
        </w:r>
        <w:r w:rsidR="001F463A">
          <w:rPr>
            <w:noProof/>
          </w:rPr>
          <w:t>5</w:t>
        </w:r>
        <w:r w:rsidR="00EA2974">
          <w:rPr>
            <w:noProof/>
          </w:rPr>
          <w:fldChar w:fldCharType="end"/>
        </w:r>
      </w:hyperlink>
    </w:p>
    <w:p w:rsidR="006B7412" w:rsidRDefault="00B7402E">
      <w:pPr>
        <w:pStyle w:val="20"/>
        <w:tabs>
          <w:tab w:val="right" w:leader="dot" w:pos="8948"/>
        </w:tabs>
        <w:rPr>
          <w:rFonts w:asciiTheme="minorHAnsi" w:eastAsiaTheme="minorEastAsia" w:hAnsiTheme="minorHAnsi" w:cstheme="minorBidi"/>
          <w:noProof/>
          <w:szCs w:val="22"/>
        </w:rPr>
      </w:pPr>
      <w:hyperlink w:anchor="_Toc103092427" w:history="1">
        <w:r w:rsidR="00EA2974">
          <w:rPr>
            <w:rStyle w:val="aa"/>
            <w:rFonts w:ascii="Arial" w:eastAsia="黑体" w:hAnsi="Arial" w:hint="eastAsia"/>
            <w:noProof/>
            <w:color w:val="auto"/>
            <w:kern w:val="0"/>
          </w:rPr>
          <w:t>六、承包方式</w:t>
        </w:r>
        <w:r w:rsidR="00EA2974">
          <w:rPr>
            <w:noProof/>
          </w:rPr>
          <w:tab/>
        </w:r>
        <w:r w:rsidR="00EA2974">
          <w:rPr>
            <w:noProof/>
          </w:rPr>
          <w:fldChar w:fldCharType="begin"/>
        </w:r>
        <w:r w:rsidR="00EA2974">
          <w:rPr>
            <w:noProof/>
          </w:rPr>
          <w:instrText xml:space="preserve"> PAGEREF _Toc103092427 \h </w:instrText>
        </w:r>
        <w:r w:rsidR="00EA2974">
          <w:rPr>
            <w:noProof/>
          </w:rPr>
        </w:r>
        <w:r w:rsidR="00EA2974">
          <w:rPr>
            <w:noProof/>
          </w:rPr>
          <w:fldChar w:fldCharType="separate"/>
        </w:r>
        <w:r w:rsidR="001F463A">
          <w:rPr>
            <w:noProof/>
          </w:rPr>
          <w:t>5</w:t>
        </w:r>
        <w:r w:rsidR="00EA2974">
          <w:rPr>
            <w:noProof/>
          </w:rPr>
          <w:fldChar w:fldCharType="end"/>
        </w:r>
      </w:hyperlink>
    </w:p>
    <w:p w:rsidR="006B7412" w:rsidRDefault="00B7402E">
      <w:pPr>
        <w:pStyle w:val="20"/>
        <w:tabs>
          <w:tab w:val="right" w:leader="dot" w:pos="8948"/>
        </w:tabs>
        <w:rPr>
          <w:rFonts w:asciiTheme="minorHAnsi" w:eastAsiaTheme="minorEastAsia" w:hAnsiTheme="minorHAnsi" w:cstheme="minorBidi"/>
          <w:noProof/>
          <w:szCs w:val="22"/>
        </w:rPr>
      </w:pPr>
      <w:hyperlink w:anchor="_Toc103092428" w:history="1">
        <w:r w:rsidR="00EA2974">
          <w:rPr>
            <w:rStyle w:val="aa"/>
            <w:rFonts w:ascii="Arial" w:eastAsia="黑体" w:hAnsi="Arial" w:hint="eastAsia"/>
            <w:noProof/>
            <w:color w:val="auto"/>
            <w:kern w:val="0"/>
          </w:rPr>
          <w:t>七、付款方式</w:t>
        </w:r>
        <w:r w:rsidR="00EA2974">
          <w:rPr>
            <w:noProof/>
          </w:rPr>
          <w:tab/>
        </w:r>
        <w:r w:rsidR="00EA2974">
          <w:rPr>
            <w:noProof/>
          </w:rPr>
          <w:fldChar w:fldCharType="begin"/>
        </w:r>
        <w:r w:rsidR="00EA2974">
          <w:rPr>
            <w:noProof/>
          </w:rPr>
          <w:instrText xml:space="preserve"> PAGEREF _Toc103092428 \h </w:instrText>
        </w:r>
        <w:r w:rsidR="00EA2974">
          <w:rPr>
            <w:noProof/>
          </w:rPr>
        </w:r>
        <w:r w:rsidR="00EA2974">
          <w:rPr>
            <w:noProof/>
          </w:rPr>
          <w:fldChar w:fldCharType="separate"/>
        </w:r>
        <w:r w:rsidR="001F463A">
          <w:rPr>
            <w:noProof/>
          </w:rPr>
          <w:t>5</w:t>
        </w:r>
        <w:r w:rsidR="00EA2974">
          <w:rPr>
            <w:noProof/>
          </w:rPr>
          <w:fldChar w:fldCharType="end"/>
        </w:r>
      </w:hyperlink>
    </w:p>
    <w:p w:rsidR="006B7412" w:rsidRDefault="00B7402E">
      <w:pPr>
        <w:pStyle w:val="20"/>
        <w:tabs>
          <w:tab w:val="right" w:leader="dot" w:pos="8948"/>
        </w:tabs>
        <w:rPr>
          <w:rFonts w:asciiTheme="minorHAnsi" w:eastAsiaTheme="minorEastAsia" w:hAnsiTheme="minorHAnsi" w:cstheme="minorBidi"/>
          <w:noProof/>
          <w:szCs w:val="22"/>
        </w:rPr>
      </w:pPr>
      <w:hyperlink w:anchor="_Toc103092429" w:history="1">
        <w:r w:rsidR="00EA2974">
          <w:rPr>
            <w:rStyle w:val="aa"/>
            <w:rFonts w:ascii="Arial" w:eastAsia="黑体" w:hAnsi="Arial" w:hint="eastAsia"/>
            <w:noProof/>
            <w:color w:val="auto"/>
            <w:kern w:val="0"/>
          </w:rPr>
          <w:t>八、报价文件的组成</w:t>
        </w:r>
        <w:r w:rsidR="00EA2974">
          <w:rPr>
            <w:noProof/>
          </w:rPr>
          <w:tab/>
        </w:r>
        <w:r w:rsidR="00EA2974">
          <w:rPr>
            <w:noProof/>
          </w:rPr>
          <w:fldChar w:fldCharType="begin"/>
        </w:r>
        <w:r w:rsidR="00EA2974">
          <w:rPr>
            <w:noProof/>
          </w:rPr>
          <w:instrText xml:space="preserve"> PAGEREF _Toc103092429 \h </w:instrText>
        </w:r>
        <w:r w:rsidR="00EA2974">
          <w:rPr>
            <w:noProof/>
          </w:rPr>
        </w:r>
        <w:r w:rsidR="00EA2974">
          <w:rPr>
            <w:noProof/>
          </w:rPr>
          <w:fldChar w:fldCharType="separate"/>
        </w:r>
        <w:r w:rsidR="001F463A">
          <w:rPr>
            <w:noProof/>
          </w:rPr>
          <w:t>6</w:t>
        </w:r>
        <w:r w:rsidR="00EA2974">
          <w:rPr>
            <w:noProof/>
          </w:rPr>
          <w:fldChar w:fldCharType="end"/>
        </w:r>
      </w:hyperlink>
    </w:p>
    <w:p w:rsidR="006B7412" w:rsidRDefault="00B7402E">
      <w:pPr>
        <w:pStyle w:val="20"/>
        <w:tabs>
          <w:tab w:val="right" w:leader="dot" w:pos="8948"/>
        </w:tabs>
        <w:rPr>
          <w:rFonts w:asciiTheme="minorHAnsi" w:eastAsiaTheme="minorEastAsia" w:hAnsiTheme="minorHAnsi" w:cstheme="minorBidi"/>
          <w:noProof/>
          <w:szCs w:val="22"/>
        </w:rPr>
      </w:pPr>
      <w:hyperlink w:anchor="_Toc103092430" w:history="1">
        <w:r w:rsidR="00EA2974">
          <w:rPr>
            <w:rStyle w:val="aa"/>
            <w:rFonts w:ascii="Arial" w:eastAsia="黑体" w:hAnsi="Arial" w:hint="eastAsia"/>
            <w:noProof/>
            <w:color w:val="auto"/>
            <w:kern w:val="0"/>
          </w:rPr>
          <w:t>（一）商务文件</w:t>
        </w:r>
        <w:r w:rsidR="00EA2974">
          <w:rPr>
            <w:noProof/>
          </w:rPr>
          <w:tab/>
        </w:r>
        <w:r w:rsidR="00EA2974">
          <w:rPr>
            <w:noProof/>
          </w:rPr>
          <w:fldChar w:fldCharType="begin"/>
        </w:r>
        <w:r w:rsidR="00EA2974">
          <w:rPr>
            <w:noProof/>
          </w:rPr>
          <w:instrText xml:space="preserve"> PAGEREF _Toc103092430 \h </w:instrText>
        </w:r>
        <w:r w:rsidR="00EA2974">
          <w:rPr>
            <w:noProof/>
          </w:rPr>
        </w:r>
        <w:r w:rsidR="00EA2974">
          <w:rPr>
            <w:noProof/>
          </w:rPr>
          <w:fldChar w:fldCharType="separate"/>
        </w:r>
        <w:r w:rsidR="001F463A">
          <w:rPr>
            <w:noProof/>
          </w:rPr>
          <w:t>6</w:t>
        </w:r>
        <w:r w:rsidR="00EA2974">
          <w:rPr>
            <w:noProof/>
          </w:rPr>
          <w:fldChar w:fldCharType="end"/>
        </w:r>
      </w:hyperlink>
    </w:p>
    <w:p w:rsidR="006B7412" w:rsidRDefault="00B7402E">
      <w:pPr>
        <w:pStyle w:val="20"/>
        <w:tabs>
          <w:tab w:val="right" w:leader="dot" w:pos="8948"/>
        </w:tabs>
        <w:rPr>
          <w:rFonts w:asciiTheme="minorHAnsi" w:eastAsiaTheme="minorEastAsia" w:hAnsiTheme="minorHAnsi" w:cstheme="minorBidi"/>
          <w:noProof/>
          <w:szCs w:val="22"/>
        </w:rPr>
      </w:pPr>
      <w:hyperlink w:anchor="_Toc103092431" w:history="1">
        <w:r w:rsidR="00EA2974">
          <w:rPr>
            <w:rStyle w:val="aa"/>
            <w:rFonts w:ascii="Arial" w:eastAsia="黑体" w:hAnsi="Arial" w:hint="eastAsia"/>
            <w:noProof/>
            <w:color w:val="auto"/>
            <w:kern w:val="0"/>
          </w:rPr>
          <w:t>（二）技术文件</w:t>
        </w:r>
        <w:r w:rsidR="00EA2974">
          <w:rPr>
            <w:noProof/>
          </w:rPr>
          <w:tab/>
        </w:r>
        <w:r w:rsidR="00EA2974">
          <w:rPr>
            <w:noProof/>
          </w:rPr>
          <w:fldChar w:fldCharType="begin"/>
        </w:r>
        <w:r w:rsidR="00EA2974">
          <w:rPr>
            <w:noProof/>
          </w:rPr>
          <w:instrText xml:space="preserve"> PAGEREF _Toc103092431 \h </w:instrText>
        </w:r>
        <w:r w:rsidR="00EA2974">
          <w:rPr>
            <w:noProof/>
          </w:rPr>
        </w:r>
        <w:r w:rsidR="00EA2974">
          <w:rPr>
            <w:noProof/>
          </w:rPr>
          <w:fldChar w:fldCharType="separate"/>
        </w:r>
        <w:r w:rsidR="001F463A">
          <w:rPr>
            <w:noProof/>
          </w:rPr>
          <w:t>6</w:t>
        </w:r>
        <w:r w:rsidR="00EA2974">
          <w:rPr>
            <w:noProof/>
          </w:rPr>
          <w:fldChar w:fldCharType="end"/>
        </w:r>
      </w:hyperlink>
    </w:p>
    <w:p w:rsidR="006B7412" w:rsidRDefault="00B7402E">
      <w:pPr>
        <w:pStyle w:val="20"/>
        <w:tabs>
          <w:tab w:val="right" w:leader="dot" w:pos="8948"/>
        </w:tabs>
        <w:rPr>
          <w:rFonts w:asciiTheme="minorHAnsi" w:eastAsiaTheme="minorEastAsia" w:hAnsiTheme="minorHAnsi" w:cstheme="minorBidi"/>
          <w:noProof/>
          <w:szCs w:val="22"/>
        </w:rPr>
      </w:pPr>
      <w:hyperlink w:anchor="_Toc103092432" w:history="1">
        <w:r w:rsidR="00EA2974">
          <w:rPr>
            <w:rStyle w:val="aa"/>
            <w:rFonts w:ascii="Arial" w:eastAsia="黑体" w:hAnsi="Arial" w:hint="eastAsia"/>
            <w:noProof/>
            <w:color w:val="auto"/>
            <w:kern w:val="0"/>
          </w:rPr>
          <w:t>九、询价工作安排</w:t>
        </w:r>
        <w:r w:rsidR="00EA2974">
          <w:rPr>
            <w:noProof/>
          </w:rPr>
          <w:tab/>
        </w:r>
        <w:r w:rsidR="00EA2974">
          <w:rPr>
            <w:noProof/>
          </w:rPr>
          <w:fldChar w:fldCharType="begin"/>
        </w:r>
        <w:r w:rsidR="00EA2974">
          <w:rPr>
            <w:noProof/>
          </w:rPr>
          <w:instrText xml:space="preserve"> PAGEREF _Toc103092432 \h </w:instrText>
        </w:r>
        <w:r w:rsidR="00EA2974">
          <w:rPr>
            <w:noProof/>
          </w:rPr>
        </w:r>
        <w:r w:rsidR="00EA2974">
          <w:rPr>
            <w:noProof/>
          </w:rPr>
          <w:fldChar w:fldCharType="separate"/>
        </w:r>
        <w:r w:rsidR="001F463A">
          <w:rPr>
            <w:noProof/>
          </w:rPr>
          <w:t>6</w:t>
        </w:r>
        <w:r w:rsidR="00EA2974">
          <w:rPr>
            <w:noProof/>
          </w:rPr>
          <w:fldChar w:fldCharType="end"/>
        </w:r>
      </w:hyperlink>
    </w:p>
    <w:p w:rsidR="006B7412" w:rsidRDefault="00B7402E">
      <w:pPr>
        <w:pStyle w:val="10"/>
        <w:tabs>
          <w:tab w:val="right" w:leader="dot" w:pos="8948"/>
        </w:tabs>
        <w:rPr>
          <w:rFonts w:asciiTheme="minorHAnsi" w:eastAsiaTheme="minorEastAsia" w:hAnsiTheme="minorHAnsi" w:cstheme="minorBidi"/>
          <w:noProof/>
          <w:szCs w:val="22"/>
        </w:rPr>
      </w:pPr>
      <w:hyperlink w:anchor="_Toc103092433" w:history="1">
        <w:r w:rsidR="00EA2974">
          <w:rPr>
            <w:rStyle w:val="aa"/>
            <w:rFonts w:ascii="黑体" w:eastAsia="黑体" w:hAnsi="黑体" w:hint="eastAsia"/>
            <w:b/>
            <w:bCs/>
            <w:noProof/>
            <w:color w:val="auto"/>
            <w:kern w:val="44"/>
            <w:lang w:val="zh-CN"/>
          </w:rPr>
          <w:t>第二章</w:t>
        </w:r>
        <w:r w:rsidR="00EA2974">
          <w:rPr>
            <w:rStyle w:val="aa"/>
            <w:rFonts w:ascii="黑体" w:eastAsia="黑体" w:hAnsi="黑体"/>
            <w:b/>
            <w:bCs/>
            <w:noProof/>
            <w:color w:val="auto"/>
            <w:kern w:val="44"/>
          </w:rPr>
          <w:t xml:space="preserve">  </w:t>
        </w:r>
        <w:r w:rsidR="00EA2974">
          <w:rPr>
            <w:rStyle w:val="aa"/>
            <w:rFonts w:ascii="黑体" w:eastAsia="黑体" w:hAnsi="黑体" w:hint="eastAsia"/>
            <w:b/>
            <w:bCs/>
            <w:noProof/>
            <w:color w:val="auto"/>
            <w:kern w:val="44"/>
            <w:lang w:val="zh-CN"/>
          </w:rPr>
          <w:t>报价文件格式</w:t>
        </w:r>
        <w:r w:rsidR="00EA2974">
          <w:rPr>
            <w:noProof/>
          </w:rPr>
          <w:tab/>
        </w:r>
        <w:r w:rsidR="00EA2974">
          <w:rPr>
            <w:noProof/>
          </w:rPr>
          <w:fldChar w:fldCharType="begin"/>
        </w:r>
        <w:r w:rsidR="00EA2974">
          <w:rPr>
            <w:noProof/>
          </w:rPr>
          <w:instrText xml:space="preserve"> PAGEREF _Toc103092433 \h </w:instrText>
        </w:r>
        <w:r w:rsidR="00EA2974">
          <w:rPr>
            <w:noProof/>
          </w:rPr>
        </w:r>
        <w:r w:rsidR="00EA2974">
          <w:rPr>
            <w:noProof/>
          </w:rPr>
          <w:fldChar w:fldCharType="separate"/>
        </w:r>
        <w:r w:rsidR="001F463A">
          <w:rPr>
            <w:noProof/>
          </w:rPr>
          <w:t>7</w:t>
        </w:r>
        <w:r w:rsidR="00EA2974">
          <w:rPr>
            <w:noProof/>
          </w:rPr>
          <w:fldChar w:fldCharType="end"/>
        </w:r>
      </w:hyperlink>
    </w:p>
    <w:p w:rsidR="006B7412" w:rsidRDefault="00B7402E">
      <w:pPr>
        <w:pStyle w:val="20"/>
        <w:tabs>
          <w:tab w:val="right" w:leader="dot" w:pos="8948"/>
        </w:tabs>
        <w:rPr>
          <w:rFonts w:asciiTheme="minorHAnsi" w:eastAsiaTheme="minorEastAsia" w:hAnsiTheme="minorHAnsi" w:cstheme="minorBidi"/>
          <w:noProof/>
          <w:szCs w:val="22"/>
        </w:rPr>
      </w:pPr>
      <w:hyperlink w:anchor="_Toc103092434" w:history="1">
        <w:r w:rsidR="00EA2974">
          <w:rPr>
            <w:rStyle w:val="aa"/>
            <w:rFonts w:ascii="Arial" w:eastAsia="黑体" w:hAnsi="Arial" w:hint="eastAsia"/>
            <w:noProof/>
            <w:color w:val="auto"/>
            <w:kern w:val="0"/>
          </w:rPr>
          <w:t>一</w:t>
        </w:r>
        <w:r w:rsidR="00EA2974">
          <w:rPr>
            <w:rStyle w:val="aa"/>
            <w:rFonts w:ascii="Arial" w:eastAsia="黑体" w:hAnsi="Arial"/>
            <w:noProof/>
            <w:color w:val="auto"/>
            <w:kern w:val="0"/>
          </w:rPr>
          <w:t xml:space="preserve"> </w:t>
        </w:r>
        <w:r w:rsidR="00EA2974">
          <w:rPr>
            <w:rStyle w:val="aa"/>
            <w:rFonts w:ascii="Arial" w:eastAsia="黑体" w:hAnsi="Arial" w:hint="eastAsia"/>
            <w:noProof/>
            <w:color w:val="auto"/>
            <w:kern w:val="0"/>
          </w:rPr>
          <w:t>、报价一览表</w:t>
        </w:r>
        <w:r w:rsidR="00EA2974">
          <w:rPr>
            <w:noProof/>
          </w:rPr>
          <w:tab/>
        </w:r>
        <w:r w:rsidR="00EA2974">
          <w:rPr>
            <w:noProof/>
          </w:rPr>
          <w:fldChar w:fldCharType="begin"/>
        </w:r>
        <w:r w:rsidR="00EA2974">
          <w:rPr>
            <w:noProof/>
          </w:rPr>
          <w:instrText xml:space="preserve"> PAGEREF _Toc103092434 \h </w:instrText>
        </w:r>
        <w:r w:rsidR="00EA2974">
          <w:rPr>
            <w:noProof/>
          </w:rPr>
        </w:r>
        <w:r w:rsidR="00EA2974">
          <w:rPr>
            <w:noProof/>
          </w:rPr>
          <w:fldChar w:fldCharType="separate"/>
        </w:r>
        <w:r w:rsidR="001F463A">
          <w:rPr>
            <w:noProof/>
          </w:rPr>
          <w:t>8</w:t>
        </w:r>
        <w:r w:rsidR="00EA2974">
          <w:rPr>
            <w:noProof/>
          </w:rPr>
          <w:fldChar w:fldCharType="end"/>
        </w:r>
      </w:hyperlink>
    </w:p>
    <w:p w:rsidR="006B7412" w:rsidRDefault="00B7402E">
      <w:pPr>
        <w:pStyle w:val="20"/>
        <w:tabs>
          <w:tab w:val="right" w:leader="dot" w:pos="8948"/>
        </w:tabs>
        <w:rPr>
          <w:rFonts w:asciiTheme="minorHAnsi" w:eastAsiaTheme="minorEastAsia" w:hAnsiTheme="minorHAnsi" w:cstheme="minorBidi"/>
          <w:noProof/>
          <w:szCs w:val="22"/>
        </w:rPr>
      </w:pPr>
      <w:hyperlink w:anchor="_Toc103092435" w:history="1">
        <w:r w:rsidR="00EA2974">
          <w:rPr>
            <w:rStyle w:val="aa"/>
            <w:rFonts w:ascii="Arial" w:eastAsia="黑体" w:hAnsi="Arial" w:hint="eastAsia"/>
            <w:noProof/>
            <w:color w:val="auto"/>
            <w:kern w:val="0"/>
          </w:rPr>
          <w:t>二、承诺函</w:t>
        </w:r>
        <w:r w:rsidR="00EA2974">
          <w:rPr>
            <w:noProof/>
          </w:rPr>
          <w:tab/>
        </w:r>
        <w:r w:rsidR="00EA2974">
          <w:rPr>
            <w:noProof/>
          </w:rPr>
          <w:fldChar w:fldCharType="begin"/>
        </w:r>
        <w:r w:rsidR="00EA2974">
          <w:rPr>
            <w:noProof/>
          </w:rPr>
          <w:instrText xml:space="preserve"> PAGEREF _Toc103092435 \h </w:instrText>
        </w:r>
        <w:r w:rsidR="00EA2974">
          <w:rPr>
            <w:noProof/>
          </w:rPr>
        </w:r>
        <w:r w:rsidR="00EA2974">
          <w:rPr>
            <w:noProof/>
          </w:rPr>
          <w:fldChar w:fldCharType="separate"/>
        </w:r>
        <w:r w:rsidR="001F463A">
          <w:rPr>
            <w:noProof/>
          </w:rPr>
          <w:t>11</w:t>
        </w:r>
        <w:r w:rsidR="00EA2974">
          <w:rPr>
            <w:noProof/>
          </w:rPr>
          <w:fldChar w:fldCharType="end"/>
        </w:r>
      </w:hyperlink>
    </w:p>
    <w:p w:rsidR="006B7412" w:rsidRDefault="00B7402E">
      <w:pPr>
        <w:pStyle w:val="20"/>
        <w:tabs>
          <w:tab w:val="right" w:leader="dot" w:pos="8948"/>
        </w:tabs>
        <w:rPr>
          <w:rFonts w:asciiTheme="minorHAnsi" w:eastAsiaTheme="minorEastAsia" w:hAnsiTheme="minorHAnsi" w:cstheme="minorBidi"/>
          <w:noProof/>
          <w:szCs w:val="22"/>
        </w:rPr>
      </w:pPr>
      <w:hyperlink w:anchor="_Toc103092436" w:history="1">
        <w:r w:rsidR="00EA2974">
          <w:rPr>
            <w:rStyle w:val="aa"/>
            <w:rFonts w:ascii="Arial" w:eastAsia="黑体" w:hAnsi="Arial" w:hint="eastAsia"/>
            <w:noProof/>
            <w:color w:val="auto"/>
            <w:kern w:val="0"/>
          </w:rPr>
          <w:t>三、法定代表人身份证明书</w:t>
        </w:r>
        <w:r w:rsidR="00EA2974">
          <w:rPr>
            <w:noProof/>
          </w:rPr>
          <w:tab/>
        </w:r>
        <w:r w:rsidR="00EA2974">
          <w:rPr>
            <w:noProof/>
          </w:rPr>
          <w:fldChar w:fldCharType="begin"/>
        </w:r>
        <w:r w:rsidR="00EA2974">
          <w:rPr>
            <w:noProof/>
          </w:rPr>
          <w:instrText xml:space="preserve"> PAGEREF _Toc103092436 \h </w:instrText>
        </w:r>
        <w:r w:rsidR="00EA2974">
          <w:rPr>
            <w:noProof/>
          </w:rPr>
        </w:r>
        <w:r w:rsidR="00EA2974">
          <w:rPr>
            <w:noProof/>
          </w:rPr>
          <w:fldChar w:fldCharType="separate"/>
        </w:r>
        <w:r w:rsidR="001F463A">
          <w:rPr>
            <w:noProof/>
          </w:rPr>
          <w:t>12</w:t>
        </w:r>
        <w:r w:rsidR="00EA2974">
          <w:rPr>
            <w:noProof/>
          </w:rPr>
          <w:fldChar w:fldCharType="end"/>
        </w:r>
      </w:hyperlink>
    </w:p>
    <w:p w:rsidR="006B7412" w:rsidRDefault="00B7402E">
      <w:pPr>
        <w:pStyle w:val="20"/>
        <w:tabs>
          <w:tab w:val="right" w:leader="dot" w:pos="8948"/>
        </w:tabs>
        <w:rPr>
          <w:rFonts w:asciiTheme="minorHAnsi" w:eastAsiaTheme="minorEastAsia" w:hAnsiTheme="minorHAnsi" w:cstheme="minorBidi"/>
          <w:noProof/>
          <w:szCs w:val="22"/>
        </w:rPr>
      </w:pPr>
      <w:hyperlink w:anchor="_Toc103092437" w:history="1">
        <w:r w:rsidR="00EA2974">
          <w:rPr>
            <w:rStyle w:val="aa"/>
            <w:rFonts w:ascii="Arial" w:eastAsia="黑体" w:hAnsi="Arial" w:hint="eastAsia"/>
            <w:noProof/>
            <w:color w:val="auto"/>
            <w:kern w:val="0"/>
          </w:rPr>
          <w:t>四、法定代表人授权委托书</w:t>
        </w:r>
        <w:r w:rsidR="00EA2974">
          <w:rPr>
            <w:rStyle w:val="aa"/>
            <w:rFonts w:ascii="Arial" w:eastAsia="黑体" w:hAnsi="Arial"/>
            <w:noProof/>
            <w:color w:val="auto"/>
            <w:kern w:val="0"/>
          </w:rPr>
          <w:t>(</w:t>
        </w:r>
        <w:r w:rsidR="00EA2974">
          <w:rPr>
            <w:rStyle w:val="aa"/>
            <w:rFonts w:ascii="Arial" w:eastAsia="黑体" w:hAnsi="Arial" w:hint="eastAsia"/>
            <w:noProof/>
            <w:color w:val="auto"/>
            <w:kern w:val="0"/>
          </w:rPr>
          <w:t>若适用</w:t>
        </w:r>
        <w:r w:rsidR="00EA2974">
          <w:rPr>
            <w:rStyle w:val="aa"/>
            <w:rFonts w:ascii="Arial" w:eastAsia="黑体" w:hAnsi="Arial"/>
            <w:noProof/>
            <w:color w:val="auto"/>
            <w:kern w:val="0"/>
          </w:rPr>
          <w:t>)</w:t>
        </w:r>
        <w:r w:rsidR="00EA2974">
          <w:rPr>
            <w:noProof/>
          </w:rPr>
          <w:tab/>
        </w:r>
        <w:r w:rsidR="00EA2974">
          <w:rPr>
            <w:noProof/>
          </w:rPr>
          <w:fldChar w:fldCharType="begin"/>
        </w:r>
        <w:r w:rsidR="00EA2974">
          <w:rPr>
            <w:noProof/>
          </w:rPr>
          <w:instrText xml:space="preserve"> PAGEREF _Toc103092437 \h </w:instrText>
        </w:r>
        <w:r w:rsidR="00EA2974">
          <w:rPr>
            <w:noProof/>
          </w:rPr>
        </w:r>
        <w:r w:rsidR="00EA2974">
          <w:rPr>
            <w:noProof/>
          </w:rPr>
          <w:fldChar w:fldCharType="separate"/>
        </w:r>
        <w:r w:rsidR="001F463A">
          <w:rPr>
            <w:noProof/>
          </w:rPr>
          <w:t>13</w:t>
        </w:r>
        <w:r w:rsidR="00EA2974">
          <w:rPr>
            <w:noProof/>
          </w:rPr>
          <w:fldChar w:fldCharType="end"/>
        </w:r>
      </w:hyperlink>
    </w:p>
    <w:p w:rsidR="006B7412" w:rsidRDefault="00B7402E">
      <w:pPr>
        <w:pStyle w:val="20"/>
        <w:tabs>
          <w:tab w:val="right" w:leader="dot" w:pos="8948"/>
        </w:tabs>
        <w:rPr>
          <w:rFonts w:asciiTheme="minorHAnsi" w:eastAsiaTheme="minorEastAsia" w:hAnsiTheme="minorHAnsi" w:cstheme="minorBidi"/>
          <w:noProof/>
          <w:szCs w:val="22"/>
        </w:rPr>
      </w:pPr>
      <w:hyperlink w:anchor="_Toc103092438" w:history="1">
        <w:r w:rsidR="00EA2974">
          <w:rPr>
            <w:rStyle w:val="aa"/>
            <w:rFonts w:ascii="Arial" w:eastAsia="黑体" w:hAnsi="Arial" w:hint="eastAsia"/>
            <w:noProof/>
            <w:color w:val="auto"/>
            <w:kern w:val="0"/>
          </w:rPr>
          <w:t>五、资格证明文件</w:t>
        </w:r>
        <w:r w:rsidR="00EA2974">
          <w:rPr>
            <w:noProof/>
          </w:rPr>
          <w:tab/>
        </w:r>
        <w:r w:rsidR="00EA2974">
          <w:rPr>
            <w:noProof/>
          </w:rPr>
          <w:fldChar w:fldCharType="begin"/>
        </w:r>
        <w:r w:rsidR="00EA2974">
          <w:rPr>
            <w:noProof/>
          </w:rPr>
          <w:instrText xml:space="preserve"> PAGEREF _Toc103092438 \h </w:instrText>
        </w:r>
        <w:r w:rsidR="00EA2974">
          <w:rPr>
            <w:noProof/>
          </w:rPr>
        </w:r>
        <w:r w:rsidR="00EA2974">
          <w:rPr>
            <w:noProof/>
          </w:rPr>
          <w:fldChar w:fldCharType="separate"/>
        </w:r>
        <w:r w:rsidR="001F463A">
          <w:rPr>
            <w:noProof/>
          </w:rPr>
          <w:t>14</w:t>
        </w:r>
        <w:r w:rsidR="00EA2974">
          <w:rPr>
            <w:noProof/>
          </w:rPr>
          <w:fldChar w:fldCharType="end"/>
        </w:r>
      </w:hyperlink>
    </w:p>
    <w:p w:rsidR="006B7412" w:rsidRDefault="00B7402E">
      <w:pPr>
        <w:pStyle w:val="20"/>
        <w:tabs>
          <w:tab w:val="right" w:leader="dot" w:pos="8948"/>
        </w:tabs>
        <w:rPr>
          <w:rFonts w:asciiTheme="minorHAnsi" w:eastAsiaTheme="minorEastAsia" w:hAnsiTheme="minorHAnsi" w:cstheme="minorBidi"/>
          <w:noProof/>
          <w:szCs w:val="22"/>
        </w:rPr>
      </w:pPr>
      <w:hyperlink w:anchor="_Toc103092439" w:history="1">
        <w:r w:rsidR="00EA2974">
          <w:rPr>
            <w:rStyle w:val="aa"/>
            <w:rFonts w:ascii="Arial" w:eastAsia="黑体" w:hAnsi="Arial" w:hint="eastAsia"/>
            <w:noProof/>
            <w:color w:val="auto"/>
            <w:kern w:val="0"/>
          </w:rPr>
          <w:t>六、技术文件</w:t>
        </w:r>
        <w:r w:rsidR="00EA2974">
          <w:rPr>
            <w:noProof/>
          </w:rPr>
          <w:tab/>
        </w:r>
        <w:r w:rsidR="00EA2974">
          <w:rPr>
            <w:noProof/>
          </w:rPr>
          <w:fldChar w:fldCharType="begin"/>
        </w:r>
        <w:r w:rsidR="00EA2974">
          <w:rPr>
            <w:noProof/>
          </w:rPr>
          <w:instrText xml:space="preserve"> PAGEREF _Toc103092439 \h </w:instrText>
        </w:r>
        <w:r w:rsidR="00EA2974">
          <w:rPr>
            <w:noProof/>
          </w:rPr>
        </w:r>
        <w:r w:rsidR="00EA2974">
          <w:rPr>
            <w:noProof/>
          </w:rPr>
          <w:fldChar w:fldCharType="separate"/>
        </w:r>
        <w:r w:rsidR="001F463A">
          <w:rPr>
            <w:noProof/>
          </w:rPr>
          <w:t>15</w:t>
        </w:r>
        <w:r w:rsidR="00EA2974">
          <w:rPr>
            <w:noProof/>
          </w:rPr>
          <w:fldChar w:fldCharType="end"/>
        </w:r>
      </w:hyperlink>
    </w:p>
    <w:p w:rsidR="006B7412" w:rsidRDefault="00B7402E">
      <w:pPr>
        <w:pStyle w:val="10"/>
        <w:tabs>
          <w:tab w:val="right" w:leader="dot" w:pos="8948"/>
        </w:tabs>
        <w:rPr>
          <w:rFonts w:asciiTheme="minorHAnsi" w:eastAsiaTheme="minorEastAsia" w:hAnsiTheme="minorHAnsi" w:cstheme="minorBidi"/>
          <w:noProof/>
          <w:szCs w:val="22"/>
        </w:rPr>
      </w:pPr>
      <w:hyperlink w:anchor="_Toc103092440" w:history="1">
        <w:r w:rsidR="00EA2974">
          <w:rPr>
            <w:rStyle w:val="aa"/>
            <w:rFonts w:ascii="黑体" w:eastAsia="黑体" w:hAnsi="黑体" w:hint="eastAsia"/>
            <w:b/>
            <w:bCs/>
            <w:noProof/>
            <w:color w:val="auto"/>
            <w:kern w:val="44"/>
            <w:lang w:val="zh-CN"/>
          </w:rPr>
          <w:t>第三章</w:t>
        </w:r>
        <w:r w:rsidR="00EA2974">
          <w:rPr>
            <w:rStyle w:val="aa"/>
            <w:rFonts w:ascii="黑体" w:eastAsia="黑体" w:hAnsi="黑体"/>
            <w:b/>
            <w:bCs/>
            <w:noProof/>
            <w:color w:val="auto"/>
            <w:kern w:val="44"/>
          </w:rPr>
          <w:t xml:space="preserve">  </w:t>
        </w:r>
        <w:r w:rsidR="00EA2974">
          <w:rPr>
            <w:rStyle w:val="aa"/>
            <w:rFonts w:ascii="黑体" w:eastAsia="黑体" w:hAnsi="黑体" w:hint="eastAsia"/>
            <w:b/>
            <w:bCs/>
            <w:noProof/>
            <w:color w:val="auto"/>
            <w:kern w:val="44"/>
          </w:rPr>
          <w:t>开标与评标</w:t>
        </w:r>
        <w:r w:rsidR="00EA2974">
          <w:rPr>
            <w:noProof/>
          </w:rPr>
          <w:tab/>
        </w:r>
        <w:r w:rsidR="00EA2974">
          <w:rPr>
            <w:noProof/>
          </w:rPr>
          <w:fldChar w:fldCharType="begin"/>
        </w:r>
        <w:r w:rsidR="00EA2974">
          <w:rPr>
            <w:noProof/>
          </w:rPr>
          <w:instrText xml:space="preserve"> PAGEREF _Toc103092440 \h </w:instrText>
        </w:r>
        <w:r w:rsidR="00EA2974">
          <w:rPr>
            <w:noProof/>
          </w:rPr>
        </w:r>
        <w:r w:rsidR="00EA2974">
          <w:rPr>
            <w:noProof/>
          </w:rPr>
          <w:fldChar w:fldCharType="separate"/>
        </w:r>
        <w:r w:rsidR="001F463A">
          <w:rPr>
            <w:noProof/>
          </w:rPr>
          <w:t>16</w:t>
        </w:r>
        <w:r w:rsidR="00EA2974">
          <w:rPr>
            <w:noProof/>
          </w:rPr>
          <w:fldChar w:fldCharType="end"/>
        </w:r>
      </w:hyperlink>
    </w:p>
    <w:p w:rsidR="006B7412" w:rsidRDefault="00B7402E">
      <w:pPr>
        <w:pStyle w:val="20"/>
        <w:tabs>
          <w:tab w:val="right" w:leader="dot" w:pos="8948"/>
        </w:tabs>
        <w:rPr>
          <w:rFonts w:asciiTheme="minorHAnsi" w:eastAsiaTheme="minorEastAsia" w:hAnsiTheme="minorHAnsi" w:cstheme="minorBidi"/>
          <w:noProof/>
          <w:szCs w:val="22"/>
        </w:rPr>
      </w:pPr>
      <w:hyperlink w:anchor="_Toc103092441" w:history="1">
        <w:r w:rsidR="00EA2974">
          <w:rPr>
            <w:rStyle w:val="aa"/>
            <w:rFonts w:ascii="Arial" w:eastAsia="黑体" w:hAnsi="Arial" w:hint="eastAsia"/>
            <w:noProof/>
            <w:color w:val="auto"/>
            <w:kern w:val="0"/>
          </w:rPr>
          <w:t>一、开标方式</w:t>
        </w:r>
        <w:r w:rsidR="00EA2974">
          <w:rPr>
            <w:noProof/>
          </w:rPr>
          <w:tab/>
        </w:r>
        <w:r w:rsidR="00EA2974">
          <w:rPr>
            <w:noProof/>
          </w:rPr>
          <w:fldChar w:fldCharType="begin"/>
        </w:r>
        <w:r w:rsidR="00EA2974">
          <w:rPr>
            <w:noProof/>
          </w:rPr>
          <w:instrText xml:space="preserve"> PAGEREF _Toc103092441 \h </w:instrText>
        </w:r>
        <w:r w:rsidR="00EA2974">
          <w:rPr>
            <w:noProof/>
          </w:rPr>
        </w:r>
        <w:r w:rsidR="00EA2974">
          <w:rPr>
            <w:noProof/>
          </w:rPr>
          <w:fldChar w:fldCharType="separate"/>
        </w:r>
        <w:r w:rsidR="001F463A">
          <w:rPr>
            <w:noProof/>
          </w:rPr>
          <w:t>16</w:t>
        </w:r>
        <w:r w:rsidR="00EA2974">
          <w:rPr>
            <w:noProof/>
          </w:rPr>
          <w:fldChar w:fldCharType="end"/>
        </w:r>
      </w:hyperlink>
    </w:p>
    <w:p w:rsidR="006B7412" w:rsidRDefault="00B7402E">
      <w:pPr>
        <w:pStyle w:val="20"/>
        <w:tabs>
          <w:tab w:val="right" w:leader="dot" w:pos="8948"/>
        </w:tabs>
        <w:rPr>
          <w:rFonts w:asciiTheme="minorHAnsi" w:eastAsiaTheme="minorEastAsia" w:hAnsiTheme="minorHAnsi" w:cstheme="minorBidi"/>
          <w:noProof/>
          <w:szCs w:val="22"/>
        </w:rPr>
      </w:pPr>
      <w:hyperlink w:anchor="_Toc103092442" w:history="1">
        <w:r w:rsidR="00EA2974">
          <w:rPr>
            <w:rStyle w:val="aa"/>
            <w:rFonts w:ascii="Arial" w:eastAsia="黑体" w:hAnsi="Arial" w:hint="eastAsia"/>
            <w:noProof/>
            <w:color w:val="auto"/>
            <w:kern w:val="0"/>
          </w:rPr>
          <w:t>二、评标方法</w:t>
        </w:r>
        <w:r w:rsidR="00EA2974">
          <w:rPr>
            <w:noProof/>
          </w:rPr>
          <w:tab/>
        </w:r>
        <w:r w:rsidR="00EA2974">
          <w:rPr>
            <w:noProof/>
          </w:rPr>
          <w:fldChar w:fldCharType="begin"/>
        </w:r>
        <w:r w:rsidR="00EA2974">
          <w:rPr>
            <w:noProof/>
          </w:rPr>
          <w:instrText xml:space="preserve"> PAGEREF _Toc103092442 \h </w:instrText>
        </w:r>
        <w:r w:rsidR="00EA2974">
          <w:rPr>
            <w:noProof/>
          </w:rPr>
        </w:r>
        <w:r w:rsidR="00EA2974">
          <w:rPr>
            <w:noProof/>
          </w:rPr>
          <w:fldChar w:fldCharType="separate"/>
        </w:r>
        <w:r w:rsidR="001F463A">
          <w:rPr>
            <w:noProof/>
          </w:rPr>
          <w:t>16</w:t>
        </w:r>
        <w:r w:rsidR="00EA2974">
          <w:rPr>
            <w:noProof/>
          </w:rPr>
          <w:fldChar w:fldCharType="end"/>
        </w:r>
      </w:hyperlink>
    </w:p>
    <w:p w:rsidR="006B7412" w:rsidRDefault="00B7402E">
      <w:pPr>
        <w:pStyle w:val="10"/>
        <w:tabs>
          <w:tab w:val="right" w:leader="dot" w:pos="8948"/>
        </w:tabs>
        <w:rPr>
          <w:rFonts w:asciiTheme="minorHAnsi" w:eastAsiaTheme="minorEastAsia" w:hAnsiTheme="minorHAnsi" w:cstheme="minorBidi"/>
          <w:noProof/>
          <w:szCs w:val="22"/>
        </w:rPr>
      </w:pPr>
      <w:hyperlink w:anchor="_Toc103092443" w:history="1">
        <w:r w:rsidR="00EA2974">
          <w:rPr>
            <w:rStyle w:val="aa"/>
            <w:rFonts w:ascii="黑体" w:eastAsia="黑体" w:hAnsi="黑体" w:hint="eastAsia"/>
            <w:b/>
            <w:bCs/>
            <w:noProof/>
            <w:color w:val="auto"/>
            <w:kern w:val="44"/>
            <w:lang w:val="zh-CN"/>
          </w:rPr>
          <w:t>第四章</w:t>
        </w:r>
        <w:r w:rsidR="00EA2974">
          <w:rPr>
            <w:rStyle w:val="aa"/>
            <w:rFonts w:ascii="黑体" w:eastAsia="黑体" w:hAnsi="黑体"/>
            <w:b/>
            <w:bCs/>
            <w:noProof/>
            <w:color w:val="auto"/>
            <w:kern w:val="44"/>
          </w:rPr>
          <w:t xml:space="preserve">  </w:t>
        </w:r>
        <w:r w:rsidR="00EA2974">
          <w:rPr>
            <w:rStyle w:val="aa"/>
            <w:rFonts w:ascii="黑体" w:eastAsia="黑体" w:hAnsi="黑体" w:hint="eastAsia"/>
            <w:b/>
            <w:bCs/>
            <w:noProof/>
            <w:color w:val="auto"/>
            <w:kern w:val="44"/>
          </w:rPr>
          <w:t>签署合同及合同条款</w:t>
        </w:r>
        <w:r w:rsidR="00EA2974">
          <w:rPr>
            <w:noProof/>
          </w:rPr>
          <w:tab/>
        </w:r>
        <w:r w:rsidR="00EA2974">
          <w:rPr>
            <w:noProof/>
          </w:rPr>
          <w:fldChar w:fldCharType="begin"/>
        </w:r>
        <w:r w:rsidR="00EA2974">
          <w:rPr>
            <w:noProof/>
          </w:rPr>
          <w:instrText xml:space="preserve"> PAGEREF _Toc103092443 \h </w:instrText>
        </w:r>
        <w:r w:rsidR="00EA2974">
          <w:rPr>
            <w:noProof/>
          </w:rPr>
        </w:r>
        <w:r w:rsidR="00EA2974">
          <w:rPr>
            <w:noProof/>
          </w:rPr>
          <w:fldChar w:fldCharType="separate"/>
        </w:r>
        <w:r w:rsidR="001F463A">
          <w:rPr>
            <w:noProof/>
          </w:rPr>
          <w:t>19</w:t>
        </w:r>
        <w:r w:rsidR="00EA2974">
          <w:rPr>
            <w:noProof/>
          </w:rPr>
          <w:fldChar w:fldCharType="end"/>
        </w:r>
      </w:hyperlink>
    </w:p>
    <w:p w:rsidR="006B7412" w:rsidRDefault="00B7402E">
      <w:pPr>
        <w:pStyle w:val="20"/>
        <w:tabs>
          <w:tab w:val="right" w:leader="dot" w:pos="8948"/>
        </w:tabs>
        <w:rPr>
          <w:rFonts w:asciiTheme="minorHAnsi" w:eastAsiaTheme="minorEastAsia" w:hAnsiTheme="minorHAnsi" w:cstheme="minorBidi"/>
          <w:noProof/>
          <w:szCs w:val="22"/>
        </w:rPr>
      </w:pPr>
      <w:hyperlink w:anchor="_Toc103092444" w:history="1">
        <w:r w:rsidR="00EA2974">
          <w:rPr>
            <w:rStyle w:val="aa"/>
            <w:rFonts w:ascii="Arial" w:eastAsia="黑体" w:hAnsi="Arial" w:hint="eastAsia"/>
            <w:noProof/>
            <w:color w:val="auto"/>
            <w:kern w:val="0"/>
          </w:rPr>
          <w:t>一、签署合同</w:t>
        </w:r>
        <w:r w:rsidR="00EA2974">
          <w:rPr>
            <w:noProof/>
          </w:rPr>
          <w:tab/>
        </w:r>
        <w:r w:rsidR="00EA2974">
          <w:rPr>
            <w:noProof/>
          </w:rPr>
          <w:fldChar w:fldCharType="begin"/>
        </w:r>
        <w:r w:rsidR="00EA2974">
          <w:rPr>
            <w:noProof/>
          </w:rPr>
          <w:instrText xml:space="preserve"> PAGEREF _Toc103092444 \h </w:instrText>
        </w:r>
        <w:r w:rsidR="00EA2974">
          <w:rPr>
            <w:noProof/>
          </w:rPr>
        </w:r>
        <w:r w:rsidR="00EA2974">
          <w:rPr>
            <w:noProof/>
          </w:rPr>
          <w:fldChar w:fldCharType="separate"/>
        </w:r>
        <w:r w:rsidR="001F463A">
          <w:rPr>
            <w:noProof/>
          </w:rPr>
          <w:t>19</w:t>
        </w:r>
        <w:r w:rsidR="00EA2974">
          <w:rPr>
            <w:noProof/>
          </w:rPr>
          <w:fldChar w:fldCharType="end"/>
        </w:r>
      </w:hyperlink>
    </w:p>
    <w:p w:rsidR="006B7412" w:rsidRDefault="00B7402E">
      <w:pPr>
        <w:pStyle w:val="20"/>
        <w:tabs>
          <w:tab w:val="right" w:leader="dot" w:pos="8948"/>
        </w:tabs>
        <w:rPr>
          <w:rFonts w:asciiTheme="minorHAnsi" w:eastAsiaTheme="minorEastAsia" w:hAnsiTheme="minorHAnsi" w:cstheme="minorBidi"/>
          <w:noProof/>
          <w:szCs w:val="22"/>
        </w:rPr>
      </w:pPr>
      <w:hyperlink w:anchor="_Toc103092445" w:history="1">
        <w:r w:rsidR="00EA2974">
          <w:rPr>
            <w:rStyle w:val="aa"/>
            <w:rFonts w:ascii="Arial" w:eastAsia="黑体" w:hAnsi="Arial" w:hint="eastAsia"/>
            <w:noProof/>
            <w:color w:val="auto"/>
            <w:kern w:val="0"/>
          </w:rPr>
          <w:t>二、履约保证金</w:t>
        </w:r>
        <w:r w:rsidR="00EA2974">
          <w:rPr>
            <w:noProof/>
          </w:rPr>
          <w:tab/>
        </w:r>
        <w:r w:rsidR="00EA2974">
          <w:rPr>
            <w:noProof/>
          </w:rPr>
          <w:fldChar w:fldCharType="begin"/>
        </w:r>
        <w:r w:rsidR="00EA2974">
          <w:rPr>
            <w:noProof/>
          </w:rPr>
          <w:instrText xml:space="preserve"> PAGEREF _Toc103092445 \h </w:instrText>
        </w:r>
        <w:r w:rsidR="00EA2974">
          <w:rPr>
            <w:noProof/>
          </w:rPr>
        </w:r>
        <w:r w:rsidR="00EA2974">
          <w:rPr>
            <w:noProof/>
          </w:rPr>
          <w:fldChar w:fldCharType="separate"/>
        </w:r>
        <w:r w:rsidR="001F463A">
          <w:rPr>
            <w:noProof/>
          </w:rPr>
          <w:t>19</w:t>
        </w:r>
        <w:r w:rsidR="00EA2974">
          <w:rPr>
            <w:noProof/>
          </w:rPr>
          <w:fldChar w:fldCharType="end"/>
        </w:r>
      </w:hyperlink>
    </w:p>
    <w:p w:rsidR="006B7412" w:rsidRDefault="00B7402E">
      <w:pPr>
        <w:pStyle w:val="20"/>
        <w:tabs>
          <w:tab w:val="right" w:leader="dot" w:pos="8948"/>
        </w:tabs>
        <w:rPr>
          <w:rFonts w:asciiTheme="minorHAnsi" w:eastAsiaTheme="minorEastAsia" w:hAnsiTheme="minorHAnsi" w:cstheme="minorBidi"/>
          <w:noProof/>
          <w:szCs w:val="22"/>
        </w:rPr>
      </w:pPr>
      <w:hyperlink w:anchor="_Toc103092446" w:history="1">
        <w:r w:rsidR="00EA2974">
          <w:rPr>
            <w:rStyle w:val="aa"/>
            <w:rFonts w:ascii="Arial" w:eastAsia="黑体" w:hAnsi="Arial" w:hint="eastAsia"/>
            <w:noProof/>
            <w:color w:val="auto"/>
            <w:kern w:val="0"/>
          </w:rPr>
          <w:t>三、合同主要条款</w:t>
        </w:r>
        <w:r w:rsidR="00EA2974">
          <w:rPr>
            <w:noProof/>
          </w:rPr>
          <w:tab/>
        </w:r>
        <w:r w:rsidR="00EA2974">
          <w:rPr>
            <w:noProof/>
          </w:rPr>
          <w:fldChar w:fldCharType="begin"/>
        </w:r>
        <w:r w:rsidR="00EA2974">
          <w:rPr>
            <w:noProof/>
          </w:rPr>
          <w:instrText xml:space="preserve"> PAGEREF _Toc103092446 \h </w:instrText>
        </w:r>
        <w:r w:rsidR="00EA2974">
          <w:rPr>
            <w:noProof/>
          </w:rPr>
        </w:r>
        <w:r w:rsidR="00EA2974">
          <w:rPr>
            <w:noProof/>
          </w:rPr>
          <w:fldChar w:fldCharType="separate"/>
        </w:r>
        <w:r w:rsidR="001F463A">
          <w:rPr>
            <w:noProof/>
          </w:rPr>
          <w:t>19</w:t>
        </w:r>
        <w:r w:rsidR="00EA2974">
          <w:rPr>
            <w:noProof/>
          </w:rPr>
          <w:fldChar w:fldCharType="end"/>
        </w:r>
      </w:hyperlink>
    </w:p>
    <w:p w:rsidR="006B7412" w:rsidRDefault="00B7402E">
      <w:pPr>
        <w:pStyle w:val="20"/>
        <w:tabs>
          <w:tab w:val="right" w:leader="dot" w:pos="8948"/>
        </w:tabs>
        <w:rPr>
          <w:rFonts w:asciiTheme="minorHAnsi" w:eastAsiaTheme="minorEastAsia" w:hAnsiTheme="minorHAnsi" w:cstheme="minorBidi"/>
          <w:noProof/>
          <w:szCs w:val="22"/>
        </w:rPr>
      </w:pPr>
      <w:hyperlink w:anchor="_Toc103092447" w:history="1">
        <w:r w:rsidR="00EA2974">
          <w:rPr>
            <w:rStyle w:val="aa"/>
            <w:rFonts w:ascii="Arial" w:eastAsia="黑体" w:hAnsi="Arial" w:hint="eastAsia"/>
            <w:noProof/>
            <w:color w:val="auto"/>
            <w:kern w:val="0"/>
          </w:rPr>
          <w:t>附件：合同主要条款</w:t>
        </w:r>
        <w:r w:rsidR="00EA2974">
          <w:rPr>
            <w:noProof/>
          </w:rPr>
          <w:tab/>
        </w:r>
        <w:r w:rsidR="00EA2974">
          <w:rPr>
            <w:noProof/>
          </w:rPr>
          <w:fldChar w:fldCharType="begin"/>
        </w:r>
        <w:r w:rsidR="00EA2974">
          <w:rPr>
            <w:noProof/>
          </w:rPr>
          <w:instrText xml:space="preserve"> PAGEREF _Toc103092447 \h </w:instrText>
        </w:r>
        <w:r w:rsidR="00EA2974">
          <w:rPr>
            <w:noProof/>
          </w:rPr>
        </w:r>
        <w:r w:rsidR="00EA2974">
          <w:rPr>
            <w:noProof/>
          </w:rPr>
          <w:fldChar w:fldCharType="separate"/>
        </w:r>
        <w:r w:rsidR="001F463A">
          <w:rPr>
            <w:noProof/>
          </w:rPr>
          <w:t>20</w:t>
        </w:r>
        <w:r w:rsidR="00EA2974">
          <w:rPr>
            <w:noProof/>
          </w:rPr>
          <w:fldChar w:fldCharType="end"/>
        </w:r>
      </w:hyperlink>
    </w:p>
    <w:p w:rsidR="006B7412" w:rsidRDefault="00EA2974">
      <w:pPr>
        <w:spacing w:line="360" w:lineRule="auto"/>
        <w:jc w:val="center"/>
        <w:rPr>
          <w:b/>
          <w:bCs/>
          <w:sz w:val="28"/>
          <w:szCs w:val="28"/>
          <w:lang w:val="zh-CN"/>
        </w:rPr>
      </w:pPr>
      <w:r>
        <w:rPr>
          <w:b/>
          <w:bCs/>
          <w:sz w:val="28"/>
          <w:szCs w:val="28"/>
          <w:lang w:val="zh-CN"/>
        </w:rPr>
        <w:fldChar w:fldCharType="end"/>
      </w:r>
    </w:p>
    <w:p w:rsidR="006B7412" w:rsidRDefault="00EA2974">
      <w:pPr>
        <w:widowControl/>
        <w:jc w:val="left"/>
        <w:rPr>
          <w:b/>
          <w:bCs/>
          <w:sz w:val="28"/>
          <w:szCs w:val="28"/>
          <w:lang w:val="zh-CN"/>
        </w:rPr>
      </w:pPr>
      <w:r>
        <w:rPr>
          <w:b/>
          <w:bCs/>
          <w:sz w:val="28"/>
          <w:szCs w:val="28"/>
          <w:lang w:val="zh-CN"/>
        </w:rPr>
        <w:br w:type="page"/>
      </w:r>
    </w:p>
    <w:p w:rsidR="006B7412" w:rsidRDefault="00EA2974">
      <w:pPr>
        <w:keepNext/>
        <w:keepLines/>
        <w:spacing w:line="578" w:lineRule="auto"/>
        <w:jc w:val="center"/>
        <w:outlineLvl w:val="0"/>
        <w:rPr>
          <w:rFonts w:ascii="黑体" w:eastAsia="黑体" w:hAnsi="黑体"/>
          <w:b/>
          <w:bCs/>
          <w:kern w:val="44"/>
          <w:sz w:val="36"/>
          <w:szCs w:val="36"/>
          <w:lang w:val="zh-CN"/>
        </w:rPr>
      </w:pPr>
      <w:bookmarkStart w:id="0" w:name="_Toc103092421"/>
      <w:r>
        <w:rPr>
          <w:rFonts w:ascii="黑体" w:eastAsia="黑体" w:hAnsi="黑体" w:hint="eastAsia"/>
          <w:b/>
          <w:bCs/>
          <w:kern w:val="44"/>
          <w:sz w:val="36"/>
          <w:szCs w:val="36"/>
          <w:lang w:val="zh-CN"/>
        </w:rPr>
        <w:lastRenderedPageBreak/>
        <w:t>第一章 询价文件书</w:t>
      </w:r>
      <w:bookmarkEnd w:id="0"/>
    </w:p>
    <w:p w:rsidR="006B7412" w:rsidRDefault="00EA2974">
      <w:pPr>
        <w:jc w:val="center"/>
        <w:rPr>
          <w:b/>
          <w:sz w:val="32"/>
          <w:szCs w:val="32"/>
        </w:rPr>
      </w:pPr>
      <w:r>
        <w:rPr>
          <w:b/>
          <w:sz w:val="32"/>
          <w:szCs w:val="32"/>
        </w:rPr>
        <w:t>询价编号</w:t>
      </w:r>
      <w:r>
        <w:rPr>
          <w:rFonts w:hint="eastAsia"/>
          <w:b/>
          <w:sz w:val="32"/>
          <w:szCs w:val="32"/>
        </w:rPr>
        <w:t>：</w:t>
      </w:r>
      <w:r>
        <w:rPr>
          <w:rFonts w:hint="eastAsia"/>
          <w:b/>
          <w:sz w:val="32"/>
          <w:szCs w:val="32"/>
        </w:rPr>
        <w:t xml:space="preserve"> ZB/DDYT-06-2205</w:t>
      </w:r>
      <w:r>
        <w:rPr>
          <w:b/>
          <w:sz w:val="32"/>
          <w:szCs w:val="32"/>
        </w:rPr>
        <w:t>-005</w:t>
      </w:r>
    </w:p>
    <w:p w:rsidR="006B7412" w:rsidRDefault="00EA2974">
      <w:pPr>
        <w:spacing w:line="360" w:lineRule="auto"/>
        <w:jc w:val="left"/>
        <w:rPr>
          <w:rFonts w:ascii="宋体" w:hAnsi="宋体"/>
          <w:b/>
          <w:sz w:val="24"/>
        </w:rPr>
      </w:pPr>
      <w:r>
        <w:rPr>
          <w:rFonts w:ascii="宋体" w:hAnsi="宋体" w:hint="eastAsia"/>
          <w:b/>
          <w:sz w:val="24"/>
        </w:rPr>
        <w:t>各报价单位：</w:t>
      </w:r>
    </w:p>
    <w:p w:rsidR="006B7412" w:rsidRDefault="00EA2974">
      <w:pPr>
        <w:spacing w:line="360" w:lineRule="auto"/>
        <w:ind w:firstLineChars="200" w:firstLine="480"/>
        <w:jc w:val="left"/>
        <w:rPr>
          <w:rFonts w:ascii="宋体" w:hAnsi="宋体"/>
          <w:sz w:val="24"/>
        </w:rPr>
      </w:pPr>
      <w:r>
        <w:rPr>
          <w:rFonts w:ascii="宋体" w:hAnsi="宋体" w:hint="eastAsia"/>
          <w:sz w:val="24"/>
        </w:rPr>
        <w:t>内蒙古大地云天化工有限公司就现有各装置设备设施、管道防腐、绝热日常维修服务及零星安装技改工程进行询价，欢迎各报价单位参与报价。现将有关事项告知如下：</w:t>
      </w:r>
    </w:p>
    <w:p w:rsidR="006B7412" w:rsidRDefault="00EA2974">
      <w:pPr>
        <w:keepNext/>
        <w:widowControl/>
        <w:spacing w:line="360" w:lineRule="auto"/>
        <w:jc w:val="left"/>
        <w:outlineLvl w:val="1"/>
        <w:rPr>
          <w:rFonts w:ascii="Arial" w:eastAsia="黑体" w:hAnsi="Arial"/>
          <w:kern w:val="0"/>
          <w:sz w:val="24"/>
        </w:rPr>
      </w:pPr>
      <w:bookmarkStart w:id="1" w:name="_Toc103092422"/>
      <w:r>
        <w:rPr>
          <w:rFonts w:ascii="Arial" w:eastAsia="黑体" w:hAnsi="Arial" w:hint="eastAsia"/>
          <w:kern w:val="0"/>
          <w:sz w:val="24"/>
        </w:rPr>
        <w:t>一、项目概况</w:t>
      </w:r>
      <w:bookmarkEnd w:id="1"/>
    </w:p>
    <w:p w:rsidR="006B7412" w:rsidRDefault="00EA2974">
      <w:pPr>
        <w:spacing w:line="360" w:lineRule="auto"/>
        <w:ind w:firstLine="480"/>
        <w:jc w:val="left"/>
        <w:rPr>
          <w:rFonts w:ascii="宋体" w:hAnsi="宋体"/>
          <w:sz w:val="24"/>
        </w:rPr>
      </w:pPr>
      <w:r>
        <w:rPr>
          <w:rFonts w:ascii="宋体" w:hAnsi="宋体" w:hint="eastAsia"/>
          <w:sz w:val="24"/>
        </w:rPr>
        <w:t>内蒙古大地云天化工有限公司目前已建成并投用的装置有：50万吨/年磷酸装置及配套磷石膏堆场、磷石膏预处理、60万吨/年缓控释肥装置，25万吨/年NPK装置、12万吨/年水溶肥装置、3×75t/h燃煤锅炉热力装置（配套1台12MW背压发电机组）、BB肥装置，同时配套公用工程、铁路专用线及办公生活设施。</w:t>
      </w:r>
    </w:p>
    <w:p w:rsidR="006B7412" w:rsidRDefault="00EA2974">
      <w:pPr>
        <w:keepNext/>
        <w:widowControl/>
        <w:spacing w:line="360" w:lineRule="auto"/>
        <w:jc w:val="left"/>
        <w:outlineLvl w:val="1"/>
        <w:rPr>
          <w:rFonts w:ascii="Arial" w:eastAsia="黑体" w:hAnsi="Arial"/>
          <w:kern w:val="0"/>
          <w:sz w:val="24"/>
        </w:rPr>
      </w:pPr>
      <w:bookmarkStart w:id="2" w:name="_Toc103092423"/>
      <w:r>
        <w:rPr>
          <w:rFonts w:ascii="Arial" w:eastAsia="黑体" w:hAnsi="Arial" w:hint="eastAsia"/>
          <w:kern w:val="0"/>
          <w:sz w:val="24"/>
        </w:rPr>
        <w:t>二、询价范围</w:t>
      </w:r>
      <w:bookmarkEnd w:id="2"/>
    </w:p>
    <w:p w:rsidR="006B7412" w:rsidRDefault="00EA2974">
      <w:pPr>
        <w:spacing w:line="360" w:lineRule="auto"/>
        <w:ind w:firstLine="480"/>
        <w:jc w:val="left"/>
        <w:rPr>
          <w:rFonts w:ascii="宋体" w:hAnsi="宋体"/>
          <w:sz w:val="24"/>
        </w:rPr>
      </w:pPr>
      <w:r>
        <w:rPr>
          <w:rFonts w:ascii="宋体" w:hAnsi="宋体" w:hint="eastAsia"/>
          <w:sz w:val="24"/>
        </w:rPr>
        <w:t>本次询价为内蒙古大地云天化工有限公司所属各装置设备设施、管道防腐、绝热日常维修服务及零星技改工程项目询价。</w:t>
      </w:r>
    </w:p>
    <w:p w:rsidR="006B7412" w:rsidRDefault="00EA2974">
      <w:pPr>
        <w:spacing w:line="360" w:lineRule="auto"/>
        <w:ind w:firstLineChars="200" w:firstLine="480"/>
        <w:rPr>
          <w:rFonts w:ascii="宋体" w:hAnsi="宋体" w:cs="宋体"/>
          <w:sz w:val="24"/>
        </w:rPr>
      </w:pPr>
      <w:r>
        <w:rPr>
          <w:rFonts w:ascii="宋体" w:hAnsi="宋体" w:hint="eastAsia"/>
          <w:kern w:val="0"/>
          <w:sz w:val="24"/>
        </w:rPr>
        <w:t>1、日常维修服务范围：大地云天化工有限公司所属各装置，包括50万吨/年磷酸主装置及配套设施、磷石膏堆场、输渣管及回水管，60万吨/年缓控释肥主装置及配套设施、25万吨/年NPK主装置及配套装置、1</w:t>
      </w:r>
      <w:r>
        <w:rPr>
          <w:rFonts w:ascii="宋体" w:hAnsi="宋体"/>
          <w:kern w:val="0"/>
          <w:sz w:val="24"/>
        </w:rPr>
        <w:t>2</w:t>
      </w:r>
      <w:r>
        <w:rPr>
          <w:rFonts w:ascii="宋体" w:hAnsi="宋体" w:hint="eastAsia"/>
          <w:kern w:val="0"/>
          <w:sz w:val="24"/>
        </w:rPr>
        <w:t>万吨/年水溶肥主装置及配套设施、B</w:t>
      </w:r>
      <w:r>
        <w:rPr>
          <w:rFonts w:ascii="宋体" w:hAnsi="宋体"/>
          <w:kern w:val="0"/>
          <w:sz w:val="24"/>
        </w:rPr>
        <w:t>B</w:t>
      </w:r>
      <w:r>
        <w:rPr>
          <w:rFonts w:ascii="宋体" w:hAnsi="宋体" w:hint="eastAsia"/>
          <w:kern w:val="0"/>
          <w:sz w:val="24"/>
        </w:rPr>
        <w:t>肥装置、成品库、液氨罐区，3×75吨/小时锅炉主装置及汽轮发电机、脱盐水、脱硫脱硝等配套设施，事故水池、消防水池、公用工程、空压站、车间综合楼及研发中心、综合办公区域的设备、管道防腐及绝热日常维修服务</w:t>
      </w:r>
      <w:r>
        <w:rPr>
          <w:rFonts w:ascii="宋体" w:hAnsi="宋体" w:cs="宋体" w:hint="eastAsia"/>
          <w:sz w:val="24"/>
        </w:rPr>
        <w:t>。</w:t>
      </w:r>
    </w:p>
    <w:p w:rsidR="006B7412" w:rsidRDefault="00EA2974">
      <w:pPr>
        <w:spacing w:line="360" w:lineRule="auto"/>
        <w:ind w:firstLine="480"/>
        <w:jc w:val="left"/>
        <w:rPr>
          <w:rFonts w:ascii="宋体" w:hAnsi="宋体"/>
          <w:sz w:val="24"/>
        </w:rPr>
      </w:pPr>
      <w:r>
        <w:rPr>
          <w:rFonts w:ascii="宋体" w:hAnsi="宋体" w:hint="eastAsia"/>
          <w:sz w:val="24"/>
        </w:rPr>
        <w:t>2、零星技改工程：日常维修服务所属范围内的设备（管线）新增及更新、防腐绝热项目立项、安全隐患整改等相关工作。</w:t>
      </w:r>
    </w:p>
    <w:p w:rsidR="006B7412" w:rsidRDefault="00EA2974">
      <w:pPr>
        <w:keepNext/>
        <w:widowControl/>
        <w:spacing w:line="360" w:lineRule="auto"/>
        <w:jc w:val="left"/>
        <w:outlineLvl w:val="1"/>
        <w:rPr>
          <w:rFonts w:ascii="Arial" w:eastAsia="黑体" w:hAnsi="Arial"/>
          <w:kern w:val="0"/>
          <w:sz w:val="24"/>
        </w:rPr>
      </w:pPr>
      <w:bookmarkStart w:id="3" w:name="_Toc103092424"/>
      <w:r>
        <w:rPr>
          <w:rFonts w:ascii="Arial" w:eastAsia="黑体" w:hAnsi="Arial" w:hint="eastAsia"/>
          <w:kern w:val="0"/>
          <w:sz w:val="24"/>
        </w:rPr>
        <w:t>三、工程质量及资质要求</w:t>
      </w:r>
      <w:bookmarkEnd w:id="3"/>
    </w:p>
    <w:p w:rsidR="006B7412" w:rsidRDefault="00EA2974">
      <w:pPr>
        <w:spacing w:line="360" w:lineRule="auto"/>
        <w:ind w:firstLineChars="200" w:firstLine="480"/>
        <w:jc w:val="left"/>
        <w:rPr>
          <w:rFonts w:ascii="宋体" w:hAnsi="宋体"/>
          <w:sz w:val="24"/>
        </w:rPr>
      </w:pPr>
      <w:r>
        <w:rPr>
          <w:rFonts w:ascii="宋体" w:hAnsi="宋体" w:hint="eastAsia"/>
          <w:sz w:val="24"/>
        </w:rPr>
        <w:t>工程质量：严格执行询价人的《设备检修管理制度》、《特种设备管理制度》、《巡回检查管理制度》等管理制度，按询价人的要求进行施工，工程质量达到国家及行业标准，一次性验收合格，并满足建设单位的使用要求。</w:t>
      </w:r>
    </w:p>
    <w:p w:rsidR="006B7412" w:rsidRDefault="00EA2974">
      <w:pPr>
        <w:spacing w:line="360" w:lineRule="auto"/>
        <w:ind w:firstLineChars="200" w:firstLine="480"/>
        <w:jc w:val="left"/>
        <w:rPr>
          <w:rFonts w:ascii="宋体" w:hAnsi="宋体"/>
          <w:sz w:val="24"/>
        </w:rPr>
      </w:pPr>
      <w:r>
        <w:rPr>
          <w:rFonts w:ascii="宋体" w:hAnsi="宋体" w:hint="eastAsia"/>
          <w:sz w:val="24"/>
        </w:rPr>
        <w:t>资质要求：</w:t>
      </w:r>
    </w:p>
    <w:p w:rsidR="006B7412" w:rsidRDefault="00EA2974">
      <w:pPr>
        <w:spacing w:line="360" w:lineRule="auto"/>
        <w:ind w:firstLine="560"/>
        <w:jc w:val="left"/>
        <w:rPr>
          <w:rFonts w:ascii="宋体" w:hAnsi="宋体"/>
          <w:sz w:val="24"/>
        </w:rPr>
      </w:pPr>
      <w:r>
        <w:rPr>
          <w:rFonts w:ascii="宋体" w:hAnsi="宋体"/>
          <w:sz w:val="24"/>
        </w:rPr>
        <w:t>1</w:t>
      </w:r>
      <w:r>
        <w:rPr>
          <w:rFonts w:ascii="宋体" w:hAnsi="宋体" w:hint="eastAsia"/>
          <w:sz w:val="24"/>
        </w:rPr>
        <w:t>、须在中华人民共和国注册，具有独立法人资格；具有一般纳税人资格。</w:t>
      </w:r>
    </w:p>
    <w:p w:rsidR="006B7412" w:rsidRDefault="00EA2974">
      <w:pPr>
        <w:spacing w:line="360" w:lineRule="auto"/>
        <w:ind w:firstLine="560"/>
        <w:jc w:val="left"/>
        <w:rPr>
          <w:rFonts w:ascii="宋体" w:hAnsi="宋体"/>
          <w:sz w:val="24"/>
        </w:rPr>
      </w:pPr>
      <w:r>
        <w:rPr>
          <w:rFonts w:ascii="宋体" w:hAnsi="宋体"/>
          <w:sz w:val="24"/>
        </w:rPr>
        <w:t>2</w:t>
      </w:r>
      <w:r>
        <w:rPr>
          <w:rFonts w:ascii="宋体" w:hAnsi="宋体" w:hint="eastAsia"/>
          <w:sz w:val="24"/>
        </w:rPr>
        <w:t>、具有满足所承包装置的维护检修相关资质。</w:t>
      </w:r>
    </w:p>
    <w:p w:rsidR="006B7412" w:rsidRDefault="00EA2974">
      <w:pPr>
        <w:spacing w:line="360" w:lineRule="auto"/>
        <w:ind w:firstLine="560"/>
        <w:jc w:val="left"/>
        <w:rPr>
          <w:rFonts w:ascii="宋体" w:hAnsi="宋体"/>
          <w:sz w:val="24"/>
        </w:rPr>
      </w:pPr>
      <w:r>
        <w:rPr>
          <w:rFonts w:ascii="宋体" w:hAnsi="宋体"/>
          <w:sz w:val="24"/>
        </w:rPr>
        <w:lastRenderedPageBreak/>
        <w:t>3</w:t>
      </w:r>
      <w:r>
        <w:rPr>
          <w:rFonts w:ascii="宋体" w:hAnsi="宋体" w:hint="eastAsia"/>
          <w:sz w:val="24"/>
        </w:rPr>
        <w:t>、具有类似装置施工总承包或主体工程承包或类似主体装置维护检修工程业绩，并提供证明资料。</w:t>
      </w:r>
    </w:p>
    <w:p w:rsidR="006B7412" w:rsidRDefault="00EA2974">
      <w:pPr>
        <w:spacing w:line="360" w:lineRule="auto"/>
        <w:ind w:firstLine="560"/>
        <w:jc w:val="left"/>
        <w:rPr>
          <w:rFonts w:ascii="宋体" w:hAnsi="宋体"/>
          <w:sz w:val="24"/>
        </w:rPr>
      </w:pPr>
      <w:r>
        <w:rPr>
          <w:rFonts w:ascii="宋体" w:hAnsi="宋体" w:hint="eastAsia"/>
          <w:sz w:val="24"/>
        </w:rPr>
        <w:t>4、本项目不接受联合体报价。</w:t>
      </w:r>
    </w:p>
    <w:p w:rsidR="006B7412" w:rsidRDefault="00EA2974">
      <w:pPr>
        <w:keepNext/>
        <w:widowControl/>
        <w:spacing w:line="360" w:lineRule="auto"/>
        <w:jc w:val="left"/>
        <w:outlineLvl w:val="1"/>
        <w:rPr>
          <w:rFonts w:ascii="Arial" w:eastAsia="黑体" w:hAnsi="Arial"/>
          <w:kern w:val="0"/>
          <w:sz w:val="24"/>
        </w:rPr>
      </w:pPr>
      <w:bookmarkStart w:id="4" w:name="_Toc103092425"/>
      <w:r>
        <w:rPr>
          <w:rFonts w:ascii="Arial" w:eastAsia="黑体" w:hAnsi="Arial" w:hint="eastAsia"/>
          <w:kern w:val="0"/>
          <w:sz w:val="24"/>
        </w:rPr>
        <w:t>四、技术要求</w:t>
      </w:r>
      <w:bookmarkEnd w:id="4"/>
    </w:p>
    <w:p w:rsidR="006B7412" w:rsidRDefault="00EA2974">
      <w:pPr>
        <w:pStyle w:val="ab"/>
        <w:spacing w:line="360" w:lineRule="auto"/>
        <w:ind w:firstLineChars="202" w:firstLine="485"/>
        <w:rPr>
          <w:rFonts w:hAnsi="宋体"/>
          <w:sz w:val="24"/>
        </w:rPr>
      </w:pPr>
      <w:r>
        <w:rPr>
          <w:rFonts w:hAnsi="宋体" w:hint="eastAsia"/>
          <w:sz w:val="24"/>
        </w:rPr>
        <w:t>1</w:t>
      </w:r>
      <w:r>
        <w:rPr>
          <w:rFonts w:hAnsi="宋体" w:hint="eastAsia"/>
          <w:sz w:val="24"/>
        </w:rPr>
        <w:t>、报价人具备必要的工器具及充足的技术、施工人员。</w:t>
      </w:r>
    </w:p>
    <w:p w:rsidR="006B7412" w:rsidRDefault="00EA2974">
      <w:pPr>
        <w:pStyle w:val="ab"/>
        <w:spacing w:line="360" w:lineRule="auto"/>
        <w:ind w:firstLineChars="202" w:firstLine="485"/>
        <w:rPr>
          <w:rFonts w:hAnsi="宋体"/>
          <w:sz w:val="24"/>
        </w:rPr>
      </w:pPr>
      <w:r>
        <w:rPr>
          <w:rFonts w:hAnsi="宋体" w:hint="eastAsia"/>
          <w:sz w:val="24"/>
        </w:rPr>
        <w:t>2</w:t>
      </w:r>
      <w:r>
        <w:rPr>
          <w:rFonts w:hAnsi="宋体" w:hint="eastAsia"/>
          <w:sz w:val="24"/>
        </w:rPr>
        <w:t>、报价人必须服从甲方的相关管理制度，安全要求等，文明施工，保质保量按期完成工程。</w:t>
      </w:r>
    </w:p>
    <w:p w:rsidR="006B7412" w:rsidRDefault="00EA2974">
      <w:pPr>
        <w:pStyle w:val="ab"/>
        <w:spacing w:line="360" w:lineRule="auto"/>
        <w:ind w:firstLineChars="202" w:firstLine="485"/>
        <w:rPr>
          <w:rFonts w:hAnsi="宋体"/>
          <w:sz w:val="24"/>
        </w:rPr>
      </w:pPr>
      <w:r>
        <w:rPr>
          <w:rFonts w:hAnsi="宋体" w:hint="eastAsia"/>
          <w:sz w:val="24"/>
        </w:rPr>
        <w:t>3</w:t>
      </w:r>
      <w:r>
        <w:rPr>
          <w:rFonts w:hAnsi="宋体" w:hint="eastAsia"/>
          <w:sz w:val="24"/>
        </w:rPr>
        <w:t>、报价人必须严格按照甲方提出的方案组织施工，施工过程接受甲方监管及提出的改造意见。</w:t>
      </w:r>
    </w:p>
    <w:p w:rsidR="006B7412" w:rsidRDefault="00EA2974">
      <w:pPr>
        <w:pStyle w:val="ab"/>
        <w:spacing w:line="360" w:lineRule="auto"/>
        <w:ind w:firstLineChars="202" w:firstLine="485"/>
        <w:rPr>
          <w:rFonts w:hAnsi="宋体"/>
          <w:sz w:val="24"/>
        </w:rPr>
      </w:pPr>
      <w:r>
        <w:rPr>
          <w:rFonts w:hAnsi="宋体" w:hint="eastAsia"/>
          <w:sz w:val="24"/>
        </w:rPr>
        <w:t>4</w:t>
      </w:r>
      <w:r>
        <w:rPr>
          <w:rFonts w:hAnsi="宋体" w:hint="eastAsia"/>
          <w:sz w:val="24"/>
        </w:rPr>
        <w:t>、施工前严格按甲方要求办理相关作业票证，接受甲方安全部门监督，施工中存在安全隐患及时整改，因安全工作不到位造成的罚款在结算时从总造价中扣除。</w:t>
      </w:r>
    </w:p>
    <w:p w:rsidR="006B7412" w:rsidRDefault="00EA2974">
      <w:pPr>
        <w:pStyle w:val="ab"/>
        <w:spacing w:line="360" w:lineRule="auto"/>
        <w:ind w:firstLineChars="202" w:firstLine="485"/>
        <w:rPr>
          <w:rFonts w:hAnsi="宋体"/>
          <w:sz w:val="24"/>
        </w:rPr>
      </w:pPr>
      <w:r>
        <w:rPr>
          <w:rFonts w:hAnsi="宋体" w:hint="eastAsia"/>
          <w:sz w:val="24"/>
        </w:rPr>
        <w:t>5</w:t>
      </w:r>
      <w:r>
        <w:rPr>
          <w:rFonts w:hAnsi="宋体" w:hint="eastAsia"/>
          <w:sz w:val="24"/>
        </w:rPr>
        <w:t>、在接到甲方零星技改通知时，报价人需要确保在</w:t>
      </w:r>
      <w:r>
        <w:rPr>
          <w:rFonts w:hAnsi="宋体"/>
          <w:sz w:val="24"/>
        </w:rPr>
        <w:t>12</w:t>
      </w:r>
      <w:r>
        <w:rPr>
          <w:rFonts w:hAnsi="宋体" w:hint="eastAsia"/>
          <w:sz w:val="24"/>
        </w:rPr>
        <w:t>小时以内完成人员及工器具的准备工作并能开展工作。</w:t>
      </w:r>
    </w:p>
    <w:p w:rsidR="006B7412" w:rsidRDefault="00EA2974">
      <w:pPr>
        <w:pStyle w:val="ab"/>
        <w:spacing w:line="360" w:lineRule="auto"/>
        <w:ind w:firstLineChars="202" w:firstLine="485"/>
        <w:rPr>
          <w:rFonts w:hAnsi="宋体"/>
          <w:sz w:val="24"/>
        </w:rPr>
      </w:pPr>
      <w:r>
        <w:rPr>
          <w:rFonts w:hAnsi="宋体" w:hint="eastAsia"/>
          <w:sz w:val="24"/>
        </w:rPr>
        <w:t>6</w:t>
      </w:r>
      <w:r>
        <w:rPr>
          <w:rFonts w:hAnsi="宋体" w:hint="eastAsia"/>
          <w:sz w:val="24"/>
        </w:rPr>
        <w:t>、日常维护工作为</w:t>
      </w:r>
      <w:r>
        <w:rPr>
          <w:rFonts w:hAnsi="宋体" w:hint="eastAsia"/>
          <w:sz w:val="24"/>
        </w:rPr>
        <w:t>2</w:t>
      </w:r>
      <w:r>
        <w:rPr>
          <w:rFonts w:hAnsi="宋体"/>
          <w:sz w:val="24"/>
        </w:rPr>
        <w:t>4</w:t>
      </w:r>
      <w:r>
        <w:rPr>
          <w:rFonts w:hAnsi="宋体" w:hint="eastAsia"/>
          <w:sz w:val="24"/>
        </w:rPr>
        <w:t>小时工作制，在接到甲方任务后能保证随叫随到，出现问题需在</w:t>
      </w:r>
      <w:r>
        <w:rPr>
          <w:rFonts w:hAnsi="宋体" w:hint="eastAsia"/>
          <w:sz w:val="24"/>
        </w:rPr>
        <w:t>2</w:t>
      </w:r>
      <w:r>
        <w:rPr>
          <w:rFonts w:hAnsi="宋体" w:hint="eastAsia"/>
          <w:sz w:val="24"/>
        </w:rPr>
        <w:t>小时内到达现场处理。</w:t>
      </w:r>
    </w:p>
    <w:p w:rsidR="006B7412" w:rsidRDefault="00EA2974">
      <w:pPr>
        <w:keepNext/>
        <w:widowControl/>
        <w:spacing w:line="360" w:lineRule="auto"/>
        <w:jc w:val="left"/>
        <w:outlineLvl w:val="1"/>
        <w:rPr>
          <w:rFonts w:ascii="Arial" w:eastAsia="黑体" w:hAnsi="Arial"/>
          <w:kern w:val="0"/>
          <w:sz w:val="24"/>
        </w:rPr>
      </w:pPr>
      <w:bookmarkStart w:id="5" w:name="_Toc103092426"/>
      <w:r>
        <w:rPr>
          <w:rFonts w:ascii="Arial" w:eastAsia="黑体" w:hAnsi="Arial" w:hint="eastAsia"/>
          <w:kern w:val="0"/>
          <w:sz w:val="24"/>
        </w:rPr>
        <w:t>五、合同</w:t>
      </w:r>
      <w:r>
        <w:rPr>
          <w:rFonts w:ascii="Arial" w:eastAsia="黑体" w:hAnsi="Arial"/>
          <w:kern w:val="0"/>
          <w:sz w:val="24"/>
        </w:rPr>
        <w:t>期限</w:t>
      </w:r>
      <w:bookmarkEnd w:id="5"/>
    </w:p>
    <w:p w:rsidR="006B7412" w:rsidRDefault="00EA2974">
      <w:pPr>
        <w:spacing w:line="360" w:lineRule="auto"/>
        <w:ind w:firstLineChars="200" w:firstLine="480"/>
        <w:jc w:val="left"/>
        <w:rPr>
          <w:rFonts w:ascii="宋体" w:hAnsi="宋体"/>
          <w:sz w:val="24"/>
        </w:rPr>
      </w:pPr>
      <w:r>
        <w:rPr>
          <w:rFonts w:ascii="宋体" w:hAnsi="宋体"/>
          <w:sz w:val="24"/>
        </w:rPr>
        <w:t>本次询价合同期限为</w:t>
      </w:r>
      <w:r>
        <w:rPr>
          <w:rFonts w:ascii="宋体" w:hAnsi="宋体" w:hint="eastAsia"/>
          <w:b/>
          <w:sz w:val="24"/>
          <w:u w:val="single"/>
        </w:rPr>
        <w:t>二</w:t>
      </w:r>
      <w:r>
        <w:rPr>
          <w:rFonts w:ascii="宋体" w:hAnsi="宋体"/>
          <w:b/>
          <w:sz w:val="24"/>
          <w:u w:val="single"/>
        </w:rPr>
        <w:t>年</w:t>
      </w:r>
      <w:r>
        <w:rPr>
          <w:rFonts w:ascii="宋体" w:hAnsi="宋体" w:hint="eastAsia"/>
          <w:sz w:val="24"/>
        </w:rPr>
        <w:t>。</w:t>
      </w:r>
    </w:p>
    <w:p w:rsidR="006B7412" w:rsidRDefault="00EA2974">
      <w:pPr>
        <w:keepNext/>
        <w:widowControl/>
        <w:spacing w:line="360" w:lineRule="auto"/>
        <w:jc w:val="left"/>
        <w:outlineLvl w:val="1"/>
        <w:rPr>
          <w:rFonts w:ascii="Arial" w:eastAsia="黑体" w:hAnsi="Arial"/>
          <w:kern w:val="0"/>
          <w:sz w:val="24"/>
        </w:rPr>
      </w:pPr>
      <w:bookmarkStart w:id="6" w:name="_Toc103092427"/>
      <w:r>
        <w:rPr>
          <w:rFonts w:ascii="Arial" w:eastAsia="黑体" w:hAnsi="Arial" w:hint="eastAsia"/>
          <w:kern w:val="0"/>
          <w:sz w:val="24"/>
        </w:rPr>
        <w:t>六、</w:t>
      </w:r>
      <w:r>
        <w:rPr>
          <w:rFonts w:ascii="Arial" w:eastAsia="黑体" w:hAnsi="Arial"/>
          <w:kern w:val="0"/>
          <w:sz w:val="24"/>
        </w:rPr>
        <w:t>承包方式</w:t>
      </w:r>
      <w:bookmarkEnd w:id="6"/>
    </w:p>
    <w:p w:rsidR="006B7412" w:rsidRDefault="00EA2974">
      <w:pPr>
        <w:spacing w:line="360" w:lineRule="auto"/>
        <w:ind w:firstLineChars="200" w:firstLine="480"/>
        <w:rPr>
          <w:rFonts w:ascii="宋体" w:hAnsi="宋体"/>
          <w:sz w:val="24"/>
        </w:rPr>
      </w:pPr>
      <w:r>
        <w:rPr>
          <w:rFonts w:ascii="宋体" w:hAnsi="宋体" w:hint="eastAsia"/>
          <w:sz w:val="24"/>
        </w:rPr>
        <w:t>本项目承包方式为</w:t>
      </w:r>
      <w:r>
        <w:rPr>
          <w:rFonts w:ascii="宋体" w:hAnsi="宋体"/>
          <w:sz w:val="24"/>
        </w:rPr>
        <w:t>包工包料</w:t>
      </w:r>
      <w:r>
        <w:rPr>
          <w:rFonts w:ascii="宋体" w:hAnsi="宋体" w:hint="eastAsia"/>
          <w:sz w:val="24"/>
        </w:rPr>
        <w:t>，全费用综合单价，报价一览表中暂估工程量仅作为报价参考及评标依据，实际以签证为准，若报价一览表里未包含的材料，施工前双方进行价格确认。</w:t>
      </w:r>
    </w:p>
    <w:p w:rsidR="006B7412" w:rsidRDefault="00EA2974">
      <w:pPr>
        <w:keepNext/>
        <w:widowControl/>
        <w:spacing w:line="360" w:lineRule="auto"/>
        <w:jc w:val="left"/>
        <w:outlineLvl w:val="1"/>
        <w:rPr>
          <w:rFonts w:ascii="Arial" w:eastAsia="黑体" w:hAnsi="Arial"/>
          <w:kern w:val="0"/>
          <w:sz w:val="24"/>
        </w:rPr>
      </w:pPr>
      <w:bookmarkStart w:id="7" w:name="_Toc103092428"/>
      <w:r>
        <w:rPr>
          <w:rFonts w:ascii="Arial" w:eastAsia="黑体" w:hAnsi="Arial" w:hint="eastAsia"/>
          <w:kern w:val="0"/>
          <w:sz w:val="24"/>
        </w:rPr>
        <w:t>七、</w:t>
      </w:r>
      <w:r>
        <w:rPr>
          <w:rFonts w:ascii="Arial" w:eastAsia="黑体" w:hAnsi="Arial"/>
          <w:kern w:val="0"/>
          <w:sz w:val="24"/>
        </w:rPr>
        <w:t>付款方式</w:t>
      </w:r>
      <w:bookmarkEnd w:id="7"/>
    </w:p>
    <w:p w:rsidR="006B7412" w:rsidRDefault="00EA2974">
      <w:pPr>
        <w:spacing w:line="360" w:lineRule="auto"/>
        <w:ind w:firstLineChars="200" w:firstLine="480"/>
        <w:rPr>
          <w:rFonts w:ascii="宋体" w:hAnsi="宋体"/>
          <w:sz w:val="24"/>
        </w:rPr>
      </w:pPr>
      <w:r>
        <w:rPr>
          <w:rFonts w:ascii="宋体" w:hAnsi="宋体" w:hint="eastAsia"/>
          <w:sz w:val="24"/>
        </w:rPr>
        <w:t>1、本项目无预付款。</w:t>
      </w:r>
    </w:p>
    <w:p w:rsidR="006B7412" w:rsidRDefault="00EA2974">
      <w:pPr>
        <w:spacing w:line="360" w:lineRule="auto"/>
        <w:ind w:firstLineChars="200" w:firstLine="480"/>
        <w:rPr>
          <w:rFonts w:ascii="宋体" w:hAnsi="宋体"/>
          <w:sz w:val="24"/>
        </w:rPr>
      </w:pPr>
      <w:r>
        <w:rPr>
          <w:rFonts w:ascii="宋体" w:hAnsi="宋体" w:hint="eastAsia"/>
          <w:sz w:val="24"/>
        </w:rPr>
        <w:t>2、本项目每月结算一次，相关工作在完成后组织工程量核定、工程验收等相关手续，每月进行一次已验收合格工程量结算。价款参照全费用综合单价表内价格，无综合单价的按国家、地方现行定额进行结算。</w:t>
      </w:r>
    </w:p>
    <w:p w:rsidR="006B7412" w:rsidRDefault="00EA2974">
      <w:pPr>
        <w:pStyle w:val="ab"/>
        <w:spacing w:line="360" w:lineRule="auto"/>
        <w:ind w:firstLine="480"/>
        <w:rPr>
          <w:rFonts w:ascii="宋体" w:hAnsi="宋体"/>
          <w:sz w:val="24"/>
        </w:rPr>
      </w:pPr>
      <w:r>
        <w:rPr>
          <w:rFonts w:ascii="宋体" w:hAnsi="宋体"/>
          <w:sz w:val="24"/>
        </w:rPr>
        <w:t>3</w:t>
      </w:r>
      <w:r>
        <w:rPr>
          <w:rFonts w:ascii="宋体" w:hAnsi="宋体" w:hint="eastAsia"/>
          <w:sz w:val="24"/>
        </w:rPr>
        <w:t>、质量保证金为审定结算总价的</w:t>
      </w:r>
      <w:r>
        <w:rPr>
          <w:rFonts w:ascii="宋体" w:hAnsi="宋体"/>
          <w:sz w:val="24"/>
        </w:rPr>
        <w:t>5</w:t>
      </w:r>
      <w:r>
        <w:rPr>
          <w:rFonts w:ascii="宋体" w:hAnsi="宋体" w:hint="eastAsia"/>
          <w:sz w:val="24"/>
        </w:rPr>
        <w:t>%。在工程验收合格交付使用之日起一年后，经发包人复检无质量问题1个月内将质量保证金返还承包人，但不解除承包人的保修责任。</w:t>
      </w:r>
    </w:p>
    <w:p w:rsidR="006B7412" w:rsidRDefault="00EA2974">
      <w:pPr>
        <w:pStyle w:val="ab"/>
        <w:spacing w:line="420" w:lineRule="exact"/>
        <w:ind w:firstLine="480"/>
        <w:rPr>
          <w:rFonts w:ascii="宋体" w:hAnsi="宋体"/>
          <w:sz w:val="24"/>
        </w:rPr>
      </w:pPr>
      <w:r>
        <w:rPr>
          <w:rFonts w:ascii="宋体" w:hAnsi="宋体"/>
          <w:sz w:val="24"/>
        </w:rPr>
        <w:lastRenderedPageBreak/>
        <w:t>4</w:t>
      </w:r>
      <w:r>
        <w:rPr>
          <w:rFonts w:ascii="宋体" w:hAnsi="宋体" w:hint="eastAsia"/>
          <w:sz w:val="24"/>
        </w:rPr>
        <w:t>、在付款前承包人须提供增值税专用发票（支付工程结算尾款时，提供的增值税专用发票金额须含质量保证金）。</w:t>
      </w:r>
    </w:p>
    <w:p w:rsidR="006B7412" w:rsidRDefault="00EA2974">
      <w:pPr>
        <w:pStyle w:val="ab"/>
        <w:spacing w:line="420" w:lineRule="exact"/>
        <w:ind w:firstLine="480"/>
        <w:rPr>
          <w:rFonts w:ascii="宋体" w:hAnsi="宋体"/>
          <w:sz w:val="24"/>
        </w:rPr>
      </w:pPr>
      <w:r>
        <w:rPr>
          <w:rFonts w:ascii="宋体" w:hAnsi="宋体"/>
          <w:sz w:val="24"/>
        </w:rPr>
        <w:t>5</w:t>
      </w:r>
      <w:r>
        <w:rPr>
          <w:rFonts w:ascii="宋体" w:hAnsi="宋体" w:hint="eastAsia"/>
          <w:sz w:val="24"/>
        </w:rPr>
        <w:t>、施工现场所需的水、电费用均由施工单位承担，搭接点由业主指定。施工水费按</w:t>
      </w:r>
      <w:r>
        <w:rPr>
          <w:rFonts w:ascii="宋体" w:hAnsi="宋体"/>
          <w:sz w:val="24"/>
        </w:rPr>
        <w:t>5</w:t>
      </w:r>
      <w:r>
        <w:rPr>
          <w:rFonts w:ascii="宋体" w:hAnsi="宋体" w:hint="eastAsia"/>
          <w:sz w:val="24"/>
        </w:rPr>
        <w:t>.00元/吨，电费0.8元/度，采用低压电表计量，蒸汽按大地云天公司适时价格计算。</w:t>
      </w:r>
    </w:p>
    <w:p w:rsidR="006B7412" w:rsidRDefault="00EA2974">
      <w:pPr>
        <w:keepNext/>
        <w:widowControl/>
        <w:spacing w:line="420" w:lineRule="exact"/>
        <w:jc w:val="left"/>
        <w:outlineLvl w:val="1"/>
        <w:rPr>
          <w:rFonts w:ascii="Arial" w:eastAsia="黑体" w:hAnsi="Arial"/>
          <w:kern w:val="0"/>
          <w:sz w:val="24"/>
        </w:rPr>
      </w:pPr>
      <w:bookmarkStart w:id="8" w:name="_Toc103092429"/>
      <w:r>
        <w:rPr>
          <w:rFonts w:ascii="Arial" w:eastAsia="黑体" w:hAnsi="Arial" w:hint="eastAsia"/>
          <w:kern w:val="0"/>
          <w:sz w:val="24"/>
        </w:rPr>
        <w:t>八、报价文件的组成</w:t>
      </w:r>
      <w:bookmarkEnd w:id="8"/>
    </w:p>
    <w:p w:rsidR="006B7412" w:rsidRDefault="00EA2974">
      <w:pPr>
        <w:keepNext/>
        <w:widowControl/>
        <w:spacing w:line="420" w:lineRule="exact"/>
        <w:jc w:val="left"/>
        <w:outlineLvl w:val="1"/>
        <w:rPr>
          <w:rFonts w:ascii="Arial" w:eastAsia="黑体" w:hAnsi="Arial"/>
          <w:kern w:val="0"/>
          <w:sz w:val="24"/>
        </w:rPr>
      </w:pPr>
      <w:bookmarkStart w:id="9" w:name="_Toc103092430"/>
      <w:r>
        <w:rPr>
          <w:rFonts w:ascii="Arial" w:eastAsia="黑体" w:hAnsi="Arial" w:hint="eastAsia"/>
          <w:kern w:val="0"/>
          <w:sz w:val="24"/>
        </w:rPr>
        <w:t>（一）商务文件</w:t>
      </w:r>
      <w:bookmarkEnd w:id="9"/>
    </w:p>
    <w:p w:rsidR="006B7412" w:rsidRDefault="00EA2974">
      <w:pPr>
        <w:pStyle w:val="ab"/>
        <w:spacing w:line="420" w:lineRule="exact"/>
        <w:ind w:firstLine="480"/>
        <w:rPr>
          <w:rFonts w:ascii="宋体" w:hAnsi="宋体"/>
          <w:bCs/>
          <w:sz w:val="24"/>
        </w:rPr>
      </w:pPr>
      <w:r>
        <w:rPr>
          <w:rFonts w:ascii="宋体" w:hAnsi="宋体" w:hint="eastAsia"/>
          <w:bCs/>
          <w:sz w:val="24"/>
        </w:rPr>
        <w:t>1、报价一览表</w:t>
      </w:r>
    </w:p>
    <w:p w:rsidR="006B7412" w:rsidRDefault="00EA2974">
      <w:pPr>
        <w:pStyle w:val="ab"/>
        <w:spacing w:line="420" w:lineRule="exact"/>
        <w:ind w:firstLine="480"/>
        <w:rPr>
          <w:rFonts w:ascii="宋体" w:hAnsi="宋体"/>
          <w:bCs/>
          <w:sz w:val="24"/>
        </w:rPr>
      </w:pPr>
      <w:r>
        <w:rPr>
          <w:rFonts w:ascii="宋体" w:hAnsi="宋体" w:hint="eastAsia"/>
          <w:bCs/>
          <w:sz w:val="24"/>
        </w:rPr>
        <w:t>2、</w:t>
      </w:r>
      <w:r>
        <w:rPr>
          <w:rFonts w:ascii="宋体" w:hAnsi="宋体"/>
          <w:bCs/>
          <w:sz w:val="24"/>
        </w:rPr>
        <w:t>承诺函</w:t>
      </w:r>
    </w:p>
    <w:p w:rsidR="006B7412" w:rsidRDefault="00EA2974">
      <w:pPr>
        <w:pStyle w:val="ab"/>
        <w:spacing w:line="420" w:lineRule="exact"/>
        <w:ind w:firstLine="480"/>
        <w:rPr>
          <w:rFonts w:ascii="宋体" w:hAnsi="宋体"/>
          <w:bCs/>
          <w:sz w:val="24"/>
        </w:rPr>
      </w:pPr>
      <w:r>
        <w:rPr>
          <w:rFonts w:ascii="宋体" w:hAnsi="宋体"/>
          <w:bCs/>
          <w:sz w:val="24"/>
        </w:rPr>
        <w:t>3</w:t>
      </w:r>
      <w:r>
        <w:rPr>
          <w:rFonts w:ascii="宋体" w:hAnsi="宋体" w:hint="eastAsia"/>
          <w:bCs/>
          <w:sz w:val="24"/>
        </w:rPr>
        <w:t>、法定代表人身份证明书</w:t>
      </w:r>
    </w:p>
    <w:p w:rsidR="006B7412" w:rsidRDefault="00EA2974">
      <w:pPr>
        <w:pStyle w:val="ab"/>
        <w:spacing w:line="420" w:lineRule="exact"/>
        <w:ind w:firstLine="480"/>
        <w:rPr>
          <w:rFonts w:ascii="宋体" w:hAnsi="宋体"/>
          <w:bCs/>
          <w:sz w:val="24"/>
        </w:rPr>
      </w:pPr>
      <w:r>
        <w:rPr>
          <w:rFonts w:ascii="宋体" w:hAnsi="宋体"/>
          <w:bCs/>
          <w:sz w:val="24"/>
        </w:rPr>
        <w:t>4</w:t>
      </w:r>
      <w:r>
        <w:rPr>
          <w:rFonts w:ascii="宋体" w:hAnsi="宋体" w:hint="eastAsia"/>
          <w:bCs/>
          <w:sz w:val="24"/>
        </w:rPr>
        <w:t>、法定代表人授权委托书(若适用)</w:t>
      </w:r>
    </w:p>
    <w:p w:rsidR="006B7412" w:rsidRDefault="00EA2974">
      <w:pPr>
        <w:pStyle w:val="ab"/>
        <w:spacing w:line="420" w:lineRule="exact"/>
        <w:ind w:firstLine="480"/>
        <w:rPr>
          <w:rFonts w:ascii="宋体" w:hAnsi="宋体"/>
          <w:bCs/>
          <w:sz w:val="24"/>
        </w:rPr>
      </w:pPr>
      <w:r>
        <w:rPr>
          <w:rFonts w:ascii="宋体" w:hAnsi="宋体"/>
          <w:bCs/>
          <w:sz w:val="24"/>
        </w:rPr>
        <w:t>5</w:t>
      </w:r>
      <w:r>
        <w:rPr>
          <w:rFonts w:ascii="宋体" w:hAnsi="宋体" w:hint="eastAsia"/>
          <w:bCs/>
          <w:sz w:val="24"/>
        </w:rPr>
        <w:t>、资格证明文件（复印件加盖公章）</w:t>
      </w:r>
    </w:p>
    <w:p w:rsidR="006B7412" w:rsidRDefault="00EA2974">
      <w:pPr>
        <w:keepNext/>
        <w:widowControl/>
        <w:spacing w:line="420" w:lineRule="exact"/>
        <w:jc w:val="left"/>
        <w:outlineLvl w:val="1"/>
        <w:rPr>
          <w:rFonts w:ascii="Arial" w:eastAsia="黑体" w:hAnsi="Arial"/>
          <w:kern w:val="0"/>
          <w:sz w:val="24"/>
        </w:rPr>
      </w:pPr>
      <w:bookmarkStart w:id="10" w:name="_Toc103092431"/>
      <w:r>
        <w:rPr>
          <w:rFonts w:ascii="Arial" w:eastAsia="黑体" w:hAnsi="Arial" w:hint="eastAsia"/>
          <w:kern w:val="0"/>
          <w:sz w:val="24"/>
        </w:rPr>
        <w:t>（二）技术文件</w:t>
      </w:r>
      <w:bookmarkEnd w:id="10"/>
    </w:p>
    <w:p w:rsidR="006B7412" w:rsidRDefault="00EA2974">
      <w:pPr>
        <w:pStyle w:val="ab"/>
        <w:spacing w:line="420" w:lineRule="exact"/>
        <w:ind w:firstLine="480"/>
        <w:rPr>
          <w:rFonts w:ascii="宋体" w:hAnsi="宋体"/>
          <w:bCs/>
          <w:sz w:val="24"/>
        </w:rPr>
      </w:pPr>
      <w:r>
        <w:rPr>
          <w:rFonts w:ascii="宋体" w:hAnsi="宋体" w:hint="eastAsia"/>
          <w:bCs/>
          <w:sz w:val="24"/>
        </w:rPr>
        <w:t>1、人员配置计划</w:t>
      </w:r>
    </w:p>
    <w:p w:rsidR="006B7412" w:rsidRDefault="00EA2974">
      <w:pPr>
        <w:pStyle w:val="ab"/>
        <w:spacing w:line="420" w:lineRule="exact"/>
        <w:ind w:firstLine="480"/>
        <w:rPr>
          <w:rFonts w:ascii="宋体" w:hAnsi="宋体"/>
          <w:bCs/>
          <w:sz w:val="24"/>
        </w:rPr>
      </w:pPr>
      <w:r>
        <w:rPr>
          <w:rFonts w:ascii="宋体" w:hAnsi="宋体" w:hint="eastAsia"/>
          <w:bCs/>
          <w:sz w:val="24"/>
        </w:rPr>
        <w:t>2、项目经理近三年完成类似装置维护检修业绩</w:t>
      </w:r>
    </w:p>
    <w:p w:rsidR="006B7412" w:rsidRDefault="00EA2974">
      <w:pPr>
        <w:pStyle w:val="ab"/>
        <w:spacing w:line="420" w:lineRule="exact"/>
        <w:ind w:firstLine="480"/>
        <w:rPr>
          <w:rFonts w:ascii="宋体" w:hAnsi="宋体"/>
          <w:bCs/>
          <w:sz w:val="24"/>
        </w:rPr>
      </w:pPr>
      <w:r>
        <w:rPr>
          <w:rFonts w:ascii="宋体" w:hAnsi="宋体" w:hint="eastAsia"/>
          <w:bCs/>
          <w:sz w:val="24"/>
        </w:rPr>
        <w:t>3、检修机具计划</w:t>
      </w:r>
    </w:p>
    <w:p w:rsidR="006B7412" w:rsidRDefault="00EA2974">
      <w:pPr>
        <w:pStyle w:val="ab"/>
        <w:spacing w:line="420" w:lineRule="exact"/>
        <w:ind w:firstLine="480"/>
        <w:rPr>
          <w:rFonts w:ascii="宋体" w:hAnsi="宋体"/>
          <w:bCs/>
          <w:sz w:val="24"/>
        </w:rPr>
      </w:pPr>
      <w:r>
        <w:rPr>
          <w:rFonts w:ascii="宋体" w:hAnsi="宋体" w:hint="eastAsia"/>
          <w:bCs/>
          <w:sz w:val="24"/>
        </w:rPr>
        <w:t>4、设备巡回检查</w:t>
      </w:r>
    </w:p>
    <w:p w:rsidR="006B7412" w:rsidRDefault="00EA2974">
      <w:pPr>
        <w:pStyle w:val="ab"/>
        <w:spacing w:line="420" w:lineRule="exact"/>
        <w:ind w:firstLine="480"/>
        <w:rPr>
          <w:rFonts w:ascii="宋体" w:hAnsi="宋体"/>
          <w:bCs/>
          <w:sz w:val="24"/>
        </w:rPr>
      </w:pPr>
      <w:r>
        <w:rPr>
          <w:rFonts w:ascii="宋体" w:hAnsi="宋体" w:hint="eastAsia"/>
          <w:bCs/>
          <w:sz w:val="24"/>
        </w:rPr>
        <w:t>5、检修质量控制及安全保障</w:t>
      </w:r>
    </w:p>
    <w:p w:rsidR="006B7412" w:rsidRDefault="00EA2974">
      <w:pPr>
        <w:pStyle w:val="ab"/>
        <w:spacing w:line="420" w:lineRule="exact"/>
        <w:ind w:firstLine="480"/>
        <w:rPr>
          <w:rFonts w:ascii="宋体" w:hAnsi="宋体"/>
          <w:bCs/>
          <w:sz w:val="24"/>
        </w:rPr>
      </w:pPr>
      <w:r>
        <w:rPr>
          <w:rFonts w:ascii="宋体" w:hAnsi="宋体" w:hint="eastAsia"/>
          <w:bCs/>
          <w:sz w:val="24"/>
        </w:rPr>
        <w:t>6、设备现场基础管理</w:t>
      </w:r>
    </w:p>
    <w:p w:rsidR="006B7412" w:rsidRDefault="00EA2974">
      <w:pPr>
        <w:pStyle w:val="ab"/>
        <w:spacing w:line="420" w:lineRule="exact"/>
        <w:ind w:firstLine="480"/>
        <w:rPr>
          <w:rFonts w:ascii="宋体" w:hAnsi="宋体"/>
          <w:bCs/>
          <w:sz w:val="24"/>
        </w:rPr>
      </w:pPr>
      <w:r>
        <w:rPr>
          <w:rFonts w:ascii="宋体" w:hAnsi="宋体" w:hint="eastAsia"/>
          <w:bCs/>
          <w:sz w:val="24"/>
        </w:rPr>
        <w:t>7、安全文明检修</w:t>
      </w:r>
    </w:p>
    <w:p w:rsidR="006B7412" w:rsidRDefault="00EA2974">
      <w:pPr>
        <w:pStyle w:val="ab"/>
        <w:spacing w:line="420" w:lineRule="exact"/>
        <w:ind w:firstLine="480"/>
        <w:rPr>
          <w:rFonts w:ascii="宋体" w:hAnsi="宋体"/>
          <w:bCs/>
          <w:sz w:val="24"/>
        </w:rPr>
      </w:pPr>
      <w:r>
        <w:rPr>
          <w:rFonts w:ascii="宋体" w:hAnsi="宋体" w:hint="eastAsia"/>
          <w:bCs/>
          <w:sz w:val="24"/>
        </w:rPr>
        <w:t>8、其他技术文件</w:t>
      </w:r>
    </w:p>
    <w:p w:rsidR="006B7412" w:rsidRDefault="00EA2974">
      <w:pPr>
        <w:keepNext/>
        <w:widowControl/>
        <w:spacing w:line="420" w:lineRule="exact"/>
        <w:jc w:val="left"/>
        <w:outlineLvl w:val="1"/>
        <w:rPr>
          <w:rFonts w:ascii="Arial" w:eastAsia="黑体" w:hAnsi="Arial"/>
          <w:kern w:val="0"/>
          <w:sz w:val="24"/>
        </w:rPr>
      </w:pPr>
      <w:bookmarkStart w:id="11" w:name="_Toc103092432"/>
      <w:r>
        <w:rPr>
          <w:rFonts w:ascii="Arial" w:eastAsia="黑体" w:hAnsi="Arial" w:hint="eastAsia"/>
          <w:kern w:val="0"/>
          <w:sz w:val="24"/>
        </w:rPr>
        <w:t>九、询价工作安排</w:t>
      </w:r>
      <w:bookmarkEnd w:id="11"/>
    </w:p>
    <w:p w:rsidR="006B7412" w:rsidRDefault="00EA2974">
      <w:pPr>
        <w:autoSpaceDE w:val="0"/>
        <w:autoSpaceDN w:val="0"/>
        <w:adjustRightInd w:val="0"/>
        <w:spacing w:line="420" w:lineRule="exact"/>
        <w:ind w:firstLine="480"/>
        <w:rPr>
          <w:rFonts w:ascii="宋体" w:hAnsi="宋体" w:cs="Arial"/>
          <w:sz w:val="24"/>
        </w:rPr>
      </w:pPr>
      <w:r>
        <w:rPr>
          <w:rFonts w:ascii="宋体" w:hAnsi="宋体" w:cs="Arial" w:hint="eastAsia"/>
          <w:sz w:val="24"/>
        </w:rPr>
        <w:t>各报价单位自行进行现场踏勘。</w:t>
      </w:r>
    </w:p>
    <w:p w:rsidR="006B7412" w:rsidRDefault="00EA2974">
      <w:pPr>
        <w:autoSpaceDE w:val="0"/>
        <w:autoSpaceDN w:val="0"/>
        <w:adjustRightInd w:val="0"/>
        <w:spacing w:line="420" w:lineRule="exact"/>
        <w:ind w:firstLine="480"/>
        <w:rPr>
          <w:rFonts w:ascii="宋体" w:hAnsi="宋体" w:cs="Arial"/>
          <w:sz w:val="24"/>
        </w:rPr>
      </w:pPr>
      <w:r>
        <w:rPr>
          <w:rFonts w:ascii="宋体" w:hAnsi="宋体" w:cs="Arial" w:hint="eastAsia"/>
          <w:sz w:val="24"/>
        </w:rPr>
        <w:t>报价文件份数：正本/副本各</w:t>
      </w:r>
      <w:r>
        <w:rPr>
          <w:rFonts w:ascii="宋体" w:hAnsi="宋体" w:cs="Arial" w:hint="eastAsia"/>
          <w:sz w:val="24"/>
          <w:u w:val="single"/>
        </w:rPr>
        <w:t>1</w:t>
      </w:r>
      <w:r>
        <w:rPr>
          <w:rFonts w:ascii="宋体" w:hAnsi="宋体" w:cs="Arial" w:hint="eastAsia"/>
          <w:sz w:val="24"/>
        </w:rPr>
        <w:t>份，电子版1份。密封后递交。</w:t>
      </w:r>
    </w:p>
    <w:p w:rsidR="006B7412" w:rsidRDefault="00EA2974">
      <w:pPr>
        <w:autoSpaceDE w:val="0"/>
        <w:autoSpaceDN w:val="0"/>
        <w:adjustRightInd w:val="0"/>
        <w:spacing w:line="420" w:lineRule="exact"/>
        <w:ind w:firstLine="480"/>
        <w:rPr>
          <w:sz w:val="24"/>
        </w:rPr>
      </w:pPr>
      <w:r>
        <w:rPr>
          <w:rFonts w:hint="eastAsia"/>
          <w:sz w:val="24"/>
        </w:rPr>
        <w:t>报价文件递交地点和截止时间：报价文件必须在</w:t>
      </w:r>
      <w:r>
        <w:rPr>
          <w:rFonts w:hint="eastAsia"/>
          <w:sz w:val="24"/>
        </w:rPr>
        <w:t>20</w:t>
      </w:r>
      <w:r>
        <w:rPr>
          <w:sz w:val="24"/>
        </w:rPr>
        <w:t>22</w:t>
      </w:r>
      <w:r>
        <w:rPr>
          <w:rFonts w:hint="eastAsia"/>
          <w:sz w:val="24"/>
        </w:rPr>
        <w:t>年</w:t>
      </w:r>
      <w:r>
        <w:rPr>
          <w:sz w:val="24"/>
        </w:rPr>
        <w:t>5</w:t>
      </w:r>
      <w:r>
        <w:rPr>
          <w:rFonts w:hint="eastAsia"/>
          <w:sz w:val="24"/>
        </w:rPr>
        <w:t>月</w:t>
      </w:r>
      <w:r w:rsidR="004A6F7D">
        <w:rPr>
          <w:sz w:val="24"/>
        </w:rPr>
        <w:t>19</w:t>
      </w:r>
      <w:r>
        <w:rPr>
          <w:rFonts w:hint="eastAsia"/>
          <w:sz w:val="24"/>
        </w:rPr>
        <w:t>日</w:t>
      </w:r>
      <w:r>
        <w:rPr>
          <w:rFonts w:hint="eastAsia"/>
          <w:sz w:val="24"/>
        </w:rPr>
        <w:t>1</w:t>
      </w:r>
      <w:r>
        <w:rPr>
          <w:sz w:val="24"/>
        </w:rPr>
        <w:t>4</w:t>
      </w:r>
      <w:r>
        <w:rPr>
          <w:rFonts w:hint="eastAsia"/>
          <w:sz w:val="24"/>
        </w:rPr>
        <w:t>:00</w:t>
      </w:r>
      <w:r>
        <w:rPr>
          <w:rFonts w:hint="eastAsia"/>
          <w:sz w:val="24"/>
        </w:rPr>
        <w:t>时前送达内蒙古赤峰市元宝山镇开发区内蒙古大地云天化工有限公司</w:t>
      </w:r>
      <w:r>
        <w:rPr>
          <w:rFonts w:hint="eastAsia"/>
          <w:sz w:val="24"/>
        </w:rPr>
        <w:t>3</w:t>
      </w:r>
      <w:r>
        <w:rPr>
          <w:rFonts w:hint="eastAsia"/>
          <w:sz w:val="24"/>
        </w:rPr>
        <w:t>楼工程部。</w:t>
      </w:r>
    </w:p>
    <w:p w:rsidR="006B7412" w:rsidRDefault="00EA2974">
      <w:pPr>
        <w:snapToGrid w:val="0"/>
        <w:spacing w:line="420" w:lineRule="exact"/>
        <w:ind w:firstLine="480"/>
        <w:rPr>
          <w:kern w:val="0"/>
          <w:sz w:val="24"/>
        </w:rPr>
      </w:pPr>
      <w:r>
        <w:rPr>
          <w:rFonts w:hint="eastAsia"/>
          <w:kern w:val="0"/>
          <w:sz w:val="24"/>
        </w:rPr>
        <w:t>询价人：内蒙古大地云天化工有限公司</w:t>
      </w:r>
      <w:bookmarkStart w:id="12" w:name="_GoBack"/>
      <w:bookmarkEnd w:id="12"/>
    </w:p>
    <w:p w:rsidR="006B7412" w:rsidRDefault="00EA2974">
      <w:pPr>
        <w:snapToGrid w:val="0"/>
        <w:spacing w:line="420" w:lineRule="exact"/>
        <w:ind w:firstLine="480"/>
        <w:rPr>
          <w:kern w:val="0"/>
          <w:sz w:val="24"/>
        </w:rPr>
      </w:pPr>
      <w:r>
        <w:rPr>
          <w:rFonts w:hint="eastAsia"/>
          <w:kern w:val="0"/>
          <w:sz w:val="24"/>
        </w:rPr>
        <w:t>联系地址：内蒙古赤峰市元宝山镇开发区内蒙古大地云天化工有限公司</w:t>
      </w:r>
      <w:r>
        <w:rPr>
          <w:rFonts w:hint="eastAsia"/>
          <w:kern w:val="0"/>
          <w:sz w:val="24"/>
        </w:rPr>
        <w:t>3</w:t>
      </w:r>
      <w:r>
        <w:rPr>
          <w:rFonts w:hint="eastAsia"/>
          <w:kern w:val="0"/>
          <w:sz w:val="24"/>
        </w:rPr>
        <w:t>楼工程部</w:t>
      </w:r>
    </w:p>
    <w:p w:rsidR="006B7412" w:rsidRDefault="00EA2974">
      <w:pPr>
        <w:snapToGrid w:val="0"/>
        <w:spacing w:line="420" w:lineRule="exact"/>
        <w:ind w:firstLine="480"/>
        <w:rPr>
          <w:kern w:val="0"/>
          <w:sz w:val="24"/>
        </w:rPr>
      </w:pPr>
      <w:r>
        <w:rPr>
          <w:rFonts w:hint="eastAsia"/>
          <w:kern w:val="0"/>
          <w:sz w:val="24"/>
        </w:rPr>
        <w:t>联系人及电话：刘长江</w:t>
      </w:r>
      <w:r>
        <w:rPr>
          <w:rFonts w:hint="eastAsia"/>
          <w:kern w:val="0"/>
          <w:sz w:val="24"/>
        </w:rPr>
        <w:t xml:space="preserve"> </w:t>
      </w:r>
      <w:r>
        <w:rPr>
          <w:kern w:val="0"/>
          <w:sz w:val="24"/>
        </w:rPr>
        <w:t xml:space="preserve">  15849637071     </w:t>
      </w:r>
      <w:r>
        <w:rPr>
          <w:rFonts w:hint="eastAsia"/>
          <w:kern w:val="0"/>
          <w:sz w:val="24"/>
        </w:rPr>
        <w:t>廖德春</w:t>
      </w:r>
      <w:r>
        <w:rPr>
          <w:rFonts w:hint="eastAsia"/>
          <w:kern w:val="0"/>
          <w:sz w:val="24"/>
        </w:rPr>
        <w:t xml:space="preserve"> </w:t>
      </w:r>
      <w:r>
        <w:rPr>
          <w:kern w:val="0"/>
          <w:sz w:val="24"/>
        </w:rPr>
        <w:t xml:space="preserve">  13887440542</w:t>
      </w:r>
    </w:p>
    <w:p w:rsidR="006B7412" w:rsidRDefault="00EA2974">
      <w:pPr>
        <w:snapToGrid w:val="0"/>
        <w:spacing w:line="420" w:lineRule="exact"/>
        <w:ind w:firstLine="480"/>
        <w:rPr>
          <w:kern w:val="0"/>
          <w:sz w:val="24"/>
        </w:rPr>
      </w:pPr>
      <w:r>
        <w:rPr>
          <w:rFonts w:hint="eastAsia"/>
          <w:kern w:val="0"/>
          <w:sz w:val="24"/>
        </w:rPr>
        <w:t>传真：</w:t>
      </w:r>
      <w:r>
        <w:rPr>
          <w:rFonts w:hint="eastAsia"/>
          <w:kern w:val="0"/>
          <w:sz w:val="24"/>
        </w:rPr>
        <w:t xml:space="preserve"> 0476-5922000   </w:t>
      </w:r>
      <w:r>
        <w:rPr>
          <w:rFonts w:hint="eastAsia"/>
          <w:kern w:val="0"/>
          <w:sz w:val="24"/>
        </w:rPr>
        <w:t>电子邮箱：</w:t>
      </w:r>
      <w:r>
        <w:rPr>
          <w:rFonts w:hint="eastAsia"/>
          <w:kern w:val="0"/>
          <w:sz w:val="24"/>
        </w:rPr>
        <w:t>ddytzb@126.com</w:t>
      </w:r>
    </w:p>
    <w:p w:rsidR="006B7412" w:rsidRDefault="006B7412">
      <w:pPr>
        <w:snapToGrid w:val="0"/>
        <w:spacing w:line="360" w:lineRule="auto"/>
        <w:ind w:firstLine="480"/>
        <w:rPr>
          <w:kern w:val="0"/>
          <w:sz w:val="28"/>
          <w:szCs w:val="28"/>
        </w:rPr>
      </w:pPr>
    </w:p>
    <w:p w:rsidR="006B7412" w:rsidRDefault="00EA2974">
      <w:pPr>
        <w:keepNext/>
        <w:keepLines/>
        <w:spacing w:line="578" w:lineRule="auto"/>
        <w:jc w:val="center"/>
        <w:outlineLvl w:val="0"/>
        <w:rPr>
          <w:rFonts w:ascii="黑体" w:eastAsia="黑体" w:hAnsi="黑体"/>
          <w:b/>
          <w:bCs/>
          <w:kern w:val="44"/>
          <w:sz w:val="36"/>
          <w:szCs w:val="36"/>
        </w:rPr>
      </w:pPr>
      <w:bookmarkStart w:id="13" w:name="_Toc103092433"/>
      <w:r>
        <w:rPr>
          <w:rFonts w:ascii="黑体" w:eastAsia="黑体" w:hAnsi="黑体" w:hint="eastAsia"/>
          <w:b/>
          <w:bCs/>
          <w:kern w:val="44"/>
          <w:sz w:val="36"/>
          <w:szCs w:val="36"/>
          <w:lang w:val="zh-CN"/>
        </w:rPr>
        <w:lastRenderedPageBreak/>
        <w:t>第二章</w:t>
      </w:r>
      <w:r>
        <w:rPr>
          <w:rFonts w:ascii="黑体" w:eastAsia="黑体" w:hAnsi="黑体"/>
          <w:b/>
          <w:bCs/>
          <w:kern w:val="44"/>
          <w:sz w:val="36"/>
          <w:szCs w:val="36"/>
        </w:rPr>
        <w:t xml:space="preserve">  </w:t>
      </w:r>
      <w:r>
        <w:rPr>
          <w:rFonts w:ascii="黑体" w:eastAsia="黑体" w:hAnsi="黑体" w:hint="eastAsia"/>
          <w:b/>
          <w:bCs/>
          <w:kern w:val="44"/>
          <w:sz w:val="36"/>
          <w:szCs w:val="36"/>
          <w:lang w:val="zh-CN"/>
        </w:rPr>
        <w:t>报价文件格式</w:t>
      </w:r>
      <w:bookmarkEnd w:id="13"/>
    </w:p>
    <w:p w:rsidR="006B7412" w:rsidRDefault="00EA2974">
      <w:pPr>
        <w:spacing w:beforeLines="50" w:before="156" w:afterLines="50" w:after="156" w:line="360" w:lineRule="auto"/>
        <w:ind w:rightChars="-131" w:right="-275"/>
        <w:jc w:val="center"/>
        <w:rPr>
          <w:rFonts w:ascii="宋体" w:hAnsi="宋体"/>
          <w:b/>
          <w:sz w:val="36"/>
          <w:szCs w:val="36"/>
        </w:rPr>
      </w:pPr>
      <w:r>
        <w:rPr>
          <w:rFonts w:ascii="宋体" w:hAnsi="宋体" w:hint="eastAsia"/>
          <w:b/>
          <w:sz w:val="36"/>
          <w:szCs w:val="36"/>
        </w:rPr>
        <w:t>内蒙古大地云天化工有限公司</w:t>
      </w:r>
    </w:p>
    <w:p w:rsidR="006B7412" w:rsidRDefault="00EA2974">
      <w:pPr>
        <w:spacing w:beforeLines="50" w:before="156" w:afterLines="50" w:after="156" w:line="360" w:lineRule="auto"/>
        <w:ind w:rightChars="-131" w:right="-275"/>
        <w:jc w:val="center"/>
        <w:rPr>
          <w:rFonts w:ascii="宋体" w:hAnsi="宋体"/>
          <w:b/>
          <w:sz w:val="36"/>
          <w:szCs w:val="36"/>
        </w:rPr>
      </w:pPr>
      <w:r>
        <w:rPr>
          <w:rFonts w:ascii="宋体" w:hAnsi="宋体" w:hint="eastAsia"/>
          <w:b/>
          <w:sz w:val="36"/>
          <w:szCs w:val="36"/>
        </w:rPr>
        <w:t>各装置设备设施、管道防腐、绝热日常维修服务及</w:t>
      </w:r>
    </w:p>
    <w:p w:rsidR="006B7412" w:rsidRDefault="00EA2974">
      <w:pPr>
        <w:spacing w:beforeLines="50" w:before="156" w:afterLines="50" w:after="156" w:line="360" w:lineRule="auto"/>
        <w:ind w:rightChars="-131" w:right="-275"/>
        <w:jc w:val="center"/>
        <w:rPr>
          <w:rFonts w:ascii="宋体" w:hAnsi="宋体"/>
          <w:b/>
          <w:sz w:val="36"/>
          <w:szCs w:val="36"/>
        </w:rPr>
      </w:pPr>
      <w:r>
        <w:rPr>
          <w:rFonts w:ascii="宋体" w:hAnsi="宋体" w:hint="eastAsia"/>
          <w:b/>
          <w:sz w:val="36"/>
          <w:szCs w:val="36"/>
        </w:rPr>
        <w:t>零星技改工程项目</w:t>
      </w:r>
    </w:p>
    <w:p w:rsidR="006B7412" w:rsidRDefault="006B7412">
      <w:pPr>
        <w:spacing w:beforeLines="50" w:before="156" w:afterLines="50" w:after="156" w:line="360" w:lineRule="auto"/>
        <w:ind w:rightChars="-131" w:right="-275"/>
        <w:rPr>
          <w:rFonts w:ascii="宋体" w:hAnsi="宋体"/>
          <w:b/>
          <w:sz w:val="32"/>
          <w:szCs w:val="36"/>
        </w:rPr>
      </w:pPr>
    </w:p>
    <w:p w:rsidR="006B7412" w:rsidRDefault="00EA2974">
      <w:pPr>
        <w:spacing w:beforeLines="50" w:before="156" w:afterLines="50" w:after="156" w:line="360" w:lineRule="auto"/>
        <w:jc w:val="center"/>
        <w:rPr>
          <w:rFonts w:ascii="宋体" w:hAnsi="宋体"/>
          <w:b/>
          <w:sz w:val="52"/>
          <w:szCs w:val="52"/>
        </w:rPr>
      </w:pPr>
      <w:r>
        <w:rPr>
          <w:rFonts w:ascii="宋体" w:hAnsi="宋体" w:hint="eastAsia"/>
          <w:b/>
          <w:sz w:val="52"/>
          <w:szCs w:val="52"/>
        </w:rPr>
        <w:t>报价文件</w:t>
      </w:r>
    </w:p>
    <w:p w:rsidR="006B7412" w:rsidRDefault="006B7412">
      <w:pPr>
        <w:spacing w:beforeLines="50" w:before="156" w:afterLines="50" w:after="156" w:line="360" w:lineRule="auto"/>
        <w:jc w:val="center"/>
        <w:rPr>
          <w:rFonts w:ascii="宋体" w:hAnsi="宋体"/>
          <w:b/>
          <w:sz w:val="28"/>
        </w:rPr>
      </w:pPr>
    </w:p>
    <w:p w:rsidR="006B7412" w:rsidRDefault="00EA2974">
      <w:pPr>
        <w:spacing w:beforeLines="50" w:before="156" w:afterLines="50" w:after="156" w:line="360" w:lineRule="auto"/>
        <w:jc w:val="center"/>
        <w:rPr>
          <w:rFonts w:ascii="宋体" w:hAnsi="宋体"/>
          <w:b/>
          <w:sz w:val="32"/>
          <w:szCs w:val="32"/>
          <w:u w:val="single"/>
        </w:rPr>
      </w:pPr>
      <w:r>
        <w:rPr>
          <w:rFonts w:ascii="宋体" w:hAnsi="宋体" w:hint="eastAsia"/>
          <w:b/>
          <w:sz w:val="32"/>
          <w:szCs w:val="32"/>
        </w:rPr>
        <w:t>询价编号：</w:t>
      </w:r>
      <w:r>
        <w:rPr>
          <w:rFonts w:hint="eastAsia"/>
          <w:b/>
          <w:sz w:val="32"/>
          <w:szCs w:val="32"/>
        </w:rPr>
        <w:t>ZB/DDYT-06-2205-005</w:t>
      </w:r>
    </w:p>
    <w:p w:rsidR="006B7412" w:rsidRDefault="006B7412">
      <w:pPr>
        <w:spacing w:line="360" w:lineRule="auto"/>
        <w:rPr>
          <w:rFonts w:ascii="宋体" w:hAnsi="宋体"/>
          <w:b/>
          <w:sz w:val="32"/>
          <w:u w:val="single"/>
        </w:rPr>
      </w:pPr>
    </w:p>
    <w:p w:rsidR="006B7412" w:rsidRDefault="006B7412">
      <w:pPr>
        <w:spacing w:beforeLines="50" w:before="156" w:afterLines="50" w:after="156" w:line="360" w:lineRule="auto"/>
        <w:rPr>
          <w:rFonts w:ascii="宋体" w:hAnsi="宋体"/>
          <w:b/>
          <w:spacing w:val="176"/>
          <w:sz w:val="30"/>
          <w:szCs w:val="30"/>
        </w:rPr>
      </w:pPr>
    </w:p>
    <w:p w:rsidR="006B7412" w:rsidRDefault="00EA2974">
      <w:pPr>
        <w:spacing w:beforeLines="50" w:before="156" w:afterLines="50" w:after="156" w:line="360" w:lineRule="auto"/>
        <w:rPr>
          <w:rFonts w:ascii="宋体" w:hAnsi="宋体"/>
          <w:b/>
          <w:sz w:val="30"/>
          <w:szCs w:val="30"/>
          <w:u w:val="single"/>
        </w:rPr>
      </w:pPr>
      <w:r>
        <w:rPr>
          <w:rFonts w:ascii="宋体" w:hAnsi="宋体" w:hint="eastAsia"/>
          <w:b/>
          <w:spacing w:val="176"/>
          <w:sz w:val="30"/>
          <w:szCs w:val="30"/>
        </w:rPr>
        <w:t>报价人</w:t>
      </w:r>
      <w:r>
        <w:rPr>
          <w:rFonts w:ascii="宋体" w:hAnsi="宋体" w:hint="eastAsia"/>
          <w:b/>
          <w:sz w:val="30"/>
          <w:szCs w:val="30"/>
        </w:rPr>
        <w:t>：</w:t>
      </w:r>
      <w:r>
        <w:rPr>
          <w:rFonts w:ascii="宋体" w:hAnsi="宋体" w:hint="eastAsia"/>
          <w:b/>
          <w:sz w:val="30"/>
          <w:szCs w:val="30"/>
          <w:u w:val="single"/>
        </w:rPr>
        <w:t xml:space="preserve">          </w:t>
      </w:r>
      <w:r>
        <w:rPr>
          <w:rFonts w:ascii="宋体" w:hAnsi="宋体" w:hint="eastAsia"/>
          <w:b/>
          <w:sz w:val="30"/>
          <w:szCs w:val="30"/>
          <w:u w:val="single"/>
        </w:rPr>
        <w:tab/>
      </w:r>
      <w:r>
        <w:rPr>
          <w:rFonts w:ascii="宋体" w:hAnsi="宋体" w:hint="eastAsia"/>
          <w:b/>
          <w:sz w:val="30"/>
          <w:szCs w:val="30"/>
          <w:u w:val="single"/>
        </w:rPr>
        <w:tab/>
        <w:t xml:space="preserve">                 （盖章）</w:t>
      </w:r>
    </w:p>
    <w:p w:rsidR="006B7412" w:rsidRDefault="006B7412">
      <w:pPr>
        <w:spacing w:beforeLines="50" w:before="156" w:afterLines="50" w:after="156" w:line="360" w:lineRule="auto"/>
        <w:rPr>
          <w:rFonts w:ascii="宋体" w:hAnsi="宋体"/>
          <w:b/>
          <w:sz w:val="30"/>
          <w:szCs w:val="30"/>
          <w:u w:val="single"/>
        </w:rPr>
      </w:pPr>
    </w:p>
    <w:p w:rsidR="006B7412" w:rsidRDefault="00EA2974">
      <w:pPr>
        <w:spacing w:beforeLines="50" w:before="156" w:afterLines="50" w:after="156" w:line="360" w:lineRule="auto"/>
        <w:rPr>
          <w:rFonts w:ascii="宋体" w:hAnsi="宋体"/>
          <w:b/>
          <w:sz w:val="30"/>
          <w:szCs w:val="30"/>
        </w:rPr>
      </w:pPr>
      <w:r>
        <w:rPr>
          <w:rFonts w:ascii="宋体" w:hAnsi="宋体" w:hint="eastAsia"/>
          <w:b/>
          <w:sz w:val="30"/>
          <w:szCs w:val="30"/>
        </w:rPr>
        <w:t>法定代表人或</w:t>
      </w:r>
      <w:r>
        <w:rPr>
          <w:rFonts w:ascii="宋体" w:hAnsi="宋体" w:hint="eastAsia"/>
          <w:b/>
          <w:spacing w:val="40"/>
          <w:sz w:val="30"/>
          <w:szCs w:val="30"/>
        </w:rPr>
        <w:t>委托代理人</w:t>
      </w:r>
      <w:r>
        <w:rPr>
          <w:rFonts w:ascii="宋体" w:hAnsi="宋体" w:hint="eastAsia"/>
          <w:b/>
          <w:sz w:val="30"/>
          <w:szCs w:val="30"/>
        </w:rPr>
        <w:t>：</w:t>
      </w:r>
      <w:r>
        <w:rPr>
          <w:rFonts w:ascii="宋体" w:hAnsi="宋体"/>
          <w:b/>
          <w:sz w:val="30"/>
          <w:szCs w:val="30"/>
          <w:u w:val="single"/>
        </w:rPr>
        <w:t xml:space="preserve">                  （签字）</w:t>
      </w:r>
    </w:p>
    <w:p w:rsidR="006B7412" w:rsidRDefault="006B7412">
      <w:pPr>
        <w:jc w:val="center"/>
        <w:rPr>
          <w:rFonts w:ascii="宋体" w:hAnsi="宋体"/>
          <w:b/>
          <w:sz w:val="30"/>
          <w:szCs w:val="30"/>
        </w:rPr>
      </w:pPr>
    </w:p>
    <w:p w:rsidR="006B7412" w:rsidRDefault="006B7412">
      <w:pPr>
        <w:jc w:val="center"/>
        <w:rPr>
          <w:rFonts w:ascii="宋体" w:hAnsi="宋体"/>
          <w:b/>
          <w:sz w:val="30"/>
          <w:szCs w:val="30"/>
        </w:rPr>
      </w:pPr>
    </w:p>
    <w:p w:rsidR="006B7412" w:rsidRDefault="00EA2974">
      <w:pPr>
        <w:jc w:val="center"/>
      </w:pPr>
      <w:r>
        <w:rPr>
          <w:rFonts w:ascii="宋体" w:hAnsi="宋体" w:hint="eastAsia"/>
          <w:b/>
          <w:sz w:val="30"/>
          <w:szCs w:val="30"/>
        </w:rPr>
        <w:t>日期  ：</w:t>
      </w:r>
      <w:r>
        <w:rPr>
          <w:rFonts w:ascii="宋体" w:hAnsi="宋体" w:hint="eastAsia"/>
          <w:b/>
          <w:sz w:val="30"/>
          <w:szCs w:val="30"/>
          <w:u w:val="single"/>
        </w:rPr>
        <w:t xml:space="preserve">     </w:t>
      </w:r>
      <w:r>
        <w:rPr>
          <w:rFonts w:ascii="宋体" w:hAnsi="宋体" w:hint="eastAsia"/>
          <w:b/>
          <w:sz w:val="30"/>
          <w:szCs w:val="30"/>
        </w:rPr>
        <w:t>年</w:t>
      </w:r>
      <w:r>
        <w:rPr>
          <w:rFonts w:ascii="宋体" w:hAnsi="宋体" w:hint="eastAsia"/>
          <w:b/>
          <w:sz w:val="30"/>
          <w:szCs w:val="30"/>
          <w:u w:val="single"/>
        </w:rPr>
        <w:t xml:space="preserve">    </w:t>
      </w:r>
      <w:r>
        <w:rPr>
          <w:rFonts w:ascii="宋体" w:hAnsi="宋体" w:hint="eastAsia"/>
          <w:b/>
          <w:sz w:val="30"/>
          <w:szCs w:val="30"/>
        </w:rPr>
        <w:t>月</w:t>
      </w:r>
      <w:r>
        <w:rPr>
          <w:rFonts w:ascii="宋体" w:hAnsi="宋体" w:hint="eastAsia"/>
          <w:b/>
          <w:sz w:val="30"/>
          <w:szCs w:val="30"/>
          <w:u w:val="single"/>
        </w:rPr>
        <w:t xml:space="preserve">    </w:t>
      </w:r>
      <w:r>
        <w:rPr>
          <w:rFonts w:ascii="宋体" w:hAnsi="宋体" w:hint="eastAsia"/>
          <w:b/>
          <w:sz w:val="30"/>
          <w:szCs w:val="30"/>
        </w:rPr>
        <w:t>日</w:t>
      </w:r>
    </w:p>
    <w:p w:rsidR="006B7412" w:rsidRDefault="00EA2974">
      <w:pPr>
        <w:keepNext/>
        <w:widowControl/>
        <w:spacing w:line="360" w:lineRule="auto"/>
        <w:jc w:val="center"/>
        <w:outlineLvl w:val="1"/>
        <w:rPr>
          <w:rFonts w:ascii="Arial" w:eastAsia="黑体" w:hAnsi="Arial"/>
          <w:kern w:val="0"/>
          <w:sz w:val="36"/>
          <w:szCs w:val="36"/>
        </w:rPr>
      </w:pPr>
      <w:r>
        <w:rPr>
          <w:rFonts w:ascii="Arial" w:eastAsia="黑体" w:hAnsi="Arial"/>
          <w:kern w:val="0"/>
          <w:sz w:val="36"/>
          <w:szCs w:val="36"/>
        </w:rPr>
        <w:br w:type="page"/>
      </w:r>
      <w:bookmarkStart w:id="14" w:name="_Toc103092434"/>
      <w:r>
        <w:rPr>
          <w:rFonts w:ascii="Arial" w:eastAsia="黑体" w:hAnsi="Arial" w:hint="eastAsia"/>
          <w:kern w:val="0"/>
          <w:sz w:val="36"/>
          <w:szCs w:val="36"/>
        </w:rPr>
        <w:lastRenderedPageBreak/>
        <w:t>一</w:t>
      </w:r>
      <w:r>
        <w:rPr>
          <w:rFonts w:ascii="Arial" w:eastAsia="黑体" w:hAnsi="Arial" w:hint="eastAsia"/>
          <w:kern w:val="0"/>
          <w:sz w:val="36"/>
          <w:szCs w:val="36"/>
        </w:rPr>
        <w:t xml:space="preserve"> </w:t>
      </w:r>
      <w:r>
        <w:rPr>
          <w:rFonts w:ascii="Arial" w:eastAsia="黑体" w:hAnsi="Arial" w:hint="eastAsia"/>
          <w:kern w:val="0"/>
          <w:sz w:val="36"/>
          <w:szCs w:val="36"/>
        </w:rPr>
        <w:t>、报价一览表</w:t>
      </w:r>
      <w:bookmarkEnd w:id="14"/>
    </w:p>
    <w:p w:rsidR="006B7412" w:rsidRDefault="00EA2974">
      <w:pPr>
        <w:spacing w:line="360" w:lineRule="auto"/>
        <w:ind w:left="1205" w:hangingChars="500" w:hanging="1205"/>
        <w:rPr>
          <w:rFonts w:hAnsi="宋体"/>
          <w:b/>
          <w:sz w:val="24"/>
        </w:rPr>
      </w:pPr>
      <w:r>
        <w:rPr>
          <w:rFonts w:ascii="宋体" w:cs="宋体" w:hint="eastAsia"/>
          <w:b/>
          <w:bCs/>
          <w:sz w:val="24"/>
          <w:szCs w:val="20"/>
          <w:lang w:val="zh-CN"/>
        </w:rPr>
        <w:t>项目名称：内蒙古大地云天化工有限公司各装置设备设施、管道防腐、绝热日常维修服务及零星技改工程</w:t>
      </w:r>
      <w:r>
        <w:rPr>
          <w:rFonts w:hAnsi="宋体" w:hint="eastAsia"/>
          <w:b/>
          <w:sz w:val="24"/>
        </w:rPr>
        <w:t>项目</w:t>
      </w:r>
    </w:p>
    <w:p w:rsidR="006B7412" w:rsidRDefault="00EA2974">
      <w:pPr>
        <w:spacing w:line="360" w:lineRule="auto"/>
        <w:ind w:left="1205" w:hangingChars="500" w:hanging="1205"/>
        <w:rPr>
          <w:b/>
          <w:sz w:val="28"/>
          <w:szCs w:val="32"/>
        </w:rPr>
      </w:pPr>
      <w:r>
        <w:rPr>
          <w:rFonts w:ascii="宋体" w:cs="宋体" w:hint="eastAsia"/>
          <w:b/>
          <w:bCs/>
          <w:sz w:val="24"/>
          <w:lang w:val="zh-CN"/>
        </w:rPr>
        <w:t xml:space="preserve">询价编号： </w:t>
      </w:r>
      <w:r>
        <w:rPr>
          <w:rFonts w:hint="eastAsia"/>
          <w:b/>
          <w:sz w:val="28"/>
          <w:szCs w:val="32"/>
        </w:rPr>
        <w:t>ZB/DDYT-06-2205-005</w:t>
      </w:r>
    </w:p>
    <w:tbl>
      <w:tblPr>
        <w:tblStyle w:val="13"/>
        <w:tblW w:w="10973" w:type="dxa"/>
        <w:jc w:val="center"/>
        <w:tblLook w:val="04A0" w:firstRow="1" w:lastRow="0" w:firstColumn="1" w:lastColumn="0" w:noHBand="0" w:noVBand="1"/>
      </w:tblPr>
      <w:tblGrid>
        <w:gridCol w:w="801"/>
        <w:gridCol w:w="456"/>
        <w:gridCol w:w="4429"/>
        <w:gridCol w:w="1559"/>
        <w:gridCol w:w="1134"/>
        <w:gridCol w:w="1134"/>
        <w:gridCol w:w="1460"/>
      </w:tblGrid>
      <w:tr w:rsidR="006B7412">
        <w:trPr>
          <w:trHeight w:hRule="exact" w:val="934"/>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投</w:t>
            </w:r>
            <w:r>
              <w:rPr>
                <w:rFonts w:ascii="宋体" w:hAnsi="宋体" w:cs="宋体"/>
                <w:bCs/>
                <w:sz w:val="24"/>
                <w:lang w:val="zh-CN"/>
              </w:rPr>
              <w:t>标单位</w:t>
            </w:r>
          </w:p>
        </w:tc>
        <w:tc>
          <w:tcPr>
            <w:tcW w:w="4885" w:type="dxa"/>
            <w:gridSpan w:val="2"/>
            <w:vAlign w:val="center"/>
          </w:tcPr>
          <w:p w:rsidR="006B7412" w:rsidRDefault="00EA2974">
            <w:pPr>
              <w:spacing w:line="360" w:lineRule="auto"/>
              <w:jc w:val="center"/>
              <w:rPr>
                <w:rFonts w:ascii="宋体" w:hAnsi="宋体" w:cs="宋体"/>
                <w:bCs/>
                <w:sz w:val="24"/>
                <w:lang w:val="zh-CN"/>
              </w:rPr>
            </w:pPr>
            <w:r>
              <w:rPr>
                <w:rFonts w:ascii="宋体" w:cs="宋体" w:hint="eastAsia"/>
                <w:kern w:val="0"/>
                <w:sz w:val="24"/>
                <w:szCs w:val="28"/>
                <w:lang w:val="zh-CN"/>
              </w:rPr>
              <w:t>项目类别</w:t>
            </w:r>
          </w:p>
        </w:tc>
        <w:tc>
          <w:tcPr>
            <w:tcW w:w="1559" w:type="dxa"/>
          </w:tcPr>
          <w:p w:rsidR="006B7412" w:rsidRDefault="00EA2974">
            <w:pPr>
              <w:spacing w:line="360" w:lineRule="auto"/>
              <w:jc w:val="center"/>
              <w:rPr>
                <w:rFonts w:ascii="宋体" w:cs="宋体"/>
                <w:b/>
                <w:kern w:val="0"/>
                <w:szCs w:val="21"/>
                <w:lang w:val="zh-CN"/>
              </w:rPr>
            </w:pPr>
            <w:r>
              <w:rPr>
                <w:rFonts w:ascii="宋体" w:hAnsi="宋体" w:cs="宋体" w:hint="eastAsia"/>
                <w:b/>
                <w:bCs/>
                <w:szCs w:val="21"/>
                <w:lang w:val="zh-CN"/>
              </w:rPr>
              <w:t>工</w:t>
            </w:r>
            <w:r>
              <w:rPr>
                <w:rFonts w:ascii="宋体" w:hAnsi="宋体" w:cs="宋体"/>
                <w:b/>
                <w:bCs/>
                <w:szCs w:val="21"/>
                <w:lang w:val="zh-CN"/>
              </w:rPr>
              <w:t>程</w:t>
            </w:r>
            <w:r>
              <w:rPr>
                <w:rFonts w:ascii="宋体" w:hAnsi="宋体" w:cs="宋体" w:hint="eastAsia"/>
                <w:b/>
                <w:bCs/>
                <w:szCs w:val="21"/>
                <w:lang w:val="zh-CN"/>
              </w:rPr>
              <w:t>暂估</w:t>
            </w:r>
            <w:r>
              <w:rPr>
                <w:rFonts w:ascii="宋体" w:hAnsi="宋体" w:cs="宋体"/>
                <w:b/>
                <w:bCs/>
                <w:szCs w:val="21"/>
                <w:lang w:val="zh-CN"/>
              </w:rPr>
              <w:t>量</w:t>
            </w:r>
          </w:p>
        </w:tc>
        <w:tc>
          <w:tcPr>
            <w:tcW w:w="1134" w:type="dxa"/>
          </w:tcPr>
          <w:p w:rsidR="006B7412" w:rsidRDefault="00EA2974">
            <w:pPr>
              <w:spacing w:line="360" w:lineRule="auto"/>
              <w:jc w:val="center"/>
              <w:rPr>
                <w:rFonts w:ascii="宋体" w:cs="宋体"/>
                <w:b/>
                <w:kern w:val="0"/>
                <w:szCs w:val="21"/>
                <w:lang w:val="zh-CN"/>
              </w:rPr>
            </w:pPr>
            <w:r>
              <w:rPr>
                <w:rFonts w:ascii="宋体" w:hAnsi="宋体" w:cs="宋体" w:hint="eastAsia"/>
                <w:b/>
                <w:bCs/>
                <w:szCs w:val="21"/>
                <w:lang w:val="zh-CN"/>
              </w:rPr>
              <w:t>全</w:t>
            </w:r>
            <w:r>
              <w:rPr>
                <w:rFonts w:ascii="宋体" w:hAnsi="宋体" w:cs="宋体"/>
                <w:b/>
                <w:bCs/>
                <w:szCs w:val="21"/>
                <w:lang w:val="zh-CN"/>
              </w:rPr>
              <w:t>费用</w:t>
            </w:r>
            <w:r>
              <w:rPr>
                <w:rFonts w:ascii="宋体" w:hAnsi="宋体" w:cs="宋体" w:hint="eastAsia"/>
                <w:b/>
                <w:bCs/>
                <w:szCs w:val="21"/>
                <w:lang w:val="zh-CN"/>
              </w:rPr>
              <w:t>综</w:t>
            </w:r>
            <w:r>
              <w:rPr>
                <w:rFonts w:ascii="宋体" w:hAnsi="宋体" w:cs="宋体"/>
                <w:b/>
                <w:bCs/>
                <w:szCs w:val="21"/>
                <w:lang w:val="zh-CN"/>
              </w:rPr>
              <w:t>合单价</w:t>
            </w:r>
          </w:p>
        </w:tc>
        <w:tc>
          <w:tcPr>
            <w:tcW w:w="1134" w:type="dxa"/>
          </w:tcPr>
          <w:p w:rsidR="006B7412" w:rsidRDefault="00EA2974">
            <w:pPr>
              <w:spacing w:line="360" w:lineRule="auto"/>
              <w:jc w:val="center"/>
              <w:rPr>
                <w:rFonts w:ascii="宋体" w:hAnsi="宋体" w:cs="宋体"/>
                <w:bCs/>
                <w:szCs w:val="21"/>
                <w:lang w:val="zh-CN"/>
              </w:rPr>
            </w:pPr>
            <w:r>
              <w:rPr>
                <w:rFonts w:ascii="宋体" w:hAnsi="宋体" w:cs="宋体" w:hint="eastAsia"/>
                <w:bCs/>
                <w:szCs w:val="21"/>
                <w:lang w:val="zh-CN"/>
              </w:rPr>
              <w:t>报价</w:t>
            </w:r>
          </w:p>
        </w:tc>
        <w:tc>
          <w:tcPr>
            <w:tcW w:w="1460" w:type="dxa"/>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 xml:space="preserve">备  </w:t>
            </w:r>
            <w:r>
              <w:rPr>
                <w:rFonts w:ascii="宋体" w:hAnsi="宋体" w:cs="宋体"/>
                <w:bCs/>
                <w:sz w:val="24"/>
                <w:lang w:val="zh-CN"/>
              </w:rPr>
              <w:t>注</w:t>
            </w:r>
          </w:p>
        </w:tc>
      </w:tr>
      <w:tr w:rsidR="006B7412">
        <w:trPr>
          <w:trHeight w:hRule="exact" w:val="397"/>
          <w:jc w:val="center"/>
        </w:trPr>
        <w:tc>
          <w:tcPr>
            <w:tcW w:w="0" w:type="auto"/>
            <w:vMerge w:val="restart"/>
            <w:vAlign w:val="center"/>
          </w:tcPr>
          <w:p w:rsidR="006B7412" w:rsidRDefault="006B7412">
            <w:pPr>
              <w:spacing w:line="360" w:lineRule="auto"/>
              <w:jc w:val="left"/>
              <w:rPr>
                <w:rFonts w:ascii="宋体" w:hAnsi="宋体" w:cs="宋体"/>
                <w:bCs/>
                <w:sz w:val="24"/>
                <w:lang w:val="zh-CN"/>
              </w:rPr>
            </w:pPr>
          </w:p>
        </w:tc>
        <w:tc>
          <w:tcPr>
            <w:tcW w:w="10172" w:type="dxa"/>
            <w:gridSpan w:val="6"/>
            <w:vAlign w:val="center"/>
          </w:tcPr>
          <w:p w:rsidR="006B7412" w:rsidRDefault="00EA2974">
            <w:pPr>
              <w:spacing w:line="360" w:lineRule="auto"/>
              <w:jc w:val="left"/>
              <w:rPr>
                <w:rFonts w:ascii="宋体" w:hAnsi="宋体" w:cs="宋体"/>
                <w:bCs/>
                <w:sz w:val="24"/>
                <w:lang w:val="zh-CN"/>
              </w:rPr>
            </w:pPr>
            <w:r>
              <w:rPr>
                <w:rFonts w:ascii="宋体" w:hAnsi="宋体" w:cs="宋体" w:hint="eastAsia"/>
                <w:b/>
                <w:bCs/>
                <w:sz w:val="24"/>
              </w:rPr>
              <w:t>一、各装置设备、管道内衬检修及零星技改施工报价</w:t>
            </w: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1</w:t>
            </w:r>
          </w:p>
        </w:tc>
        <w:tc>
          <w:tcPr>
            <w:tcW w:w="4429" w:type="dxa"/>
          </w:tcPr>
          <w:p w:rsidR="006B7412" w:rsidRDefault="00EA2974">
            <w:pPr>
              <w:rPr>
                <w:rFonts w:ascii="宋体" w:hAnsi="宋体"/>
                <w:sz w:val="20"/>
                <w:szCs w:val="20"/>
              </w:rPr>
            </w:pPr>
            <w:r>
              <w:rPr>
                <w:rFonts w:hint="eastAsia"/>
              </w:rPr>
              <w:t>δ</w:t>
            </w:r>
            <w:r>
              <w:rPr>
                <w:rFonts w:hint="eastAsia"/>
              </w:rPr>
              <w:t>=4mm</w:t>
            </w:r>
            <w:r>
              <w:rPr>
                <w:rFonts w:hint="eastAsia"/>
              </w:rPr>
              <w:t>厚</w:t>
            </w:r>
            <w:r>
              <w:rPr>
                <w:rFonts w:hint="eastAsia"/>
              </w:rPr>
              <w:t>KBS</w:t>
            </w:r>
            <w:r>
              <w:rPr>
                <w:rFonts w:hint="eastAsia"/>
              </w:rPr>
              <w:t>一层</w:t>
            </w:r>
          </w:p>
        </w:tc>
        <w:tc>
          <w:tcPr>
            <w:tcW w:w="1559" w:type="dxa"/>
          </w:tcPr>
          <w:p w:rsidR="006B7412" w:rsidRDefault="00EA2974">
            <w:pPr>
              <w:ind w:right="1"/>
              <w:jc w:val="right"/>
              <w:rPr>
                <w:rFonts w:ascii="宋体" w:hAnsi="宋体"/>
                <w:sz w:val="20"/>
                <w:szCs w:val="20"/>
              </w:rPr>
            </w:pPr>
            <w:r>
              <w:t>200</w:t>
            </w:r>
          </w:p>
        </w:tc>
        <w:tc>
          <w:tcPr>
            <w:tcW w:w="1134" w:type="dxa"/>
            <w:vAlign w:val="center"/>
          </w:tcPr>
          <w:p w:rsidR="006B7412" w:rsidRDefault="00EA2974">
            <w:pPr>
              <w:ind w:right="1"/>
              <w:jc w:val="right"/>
              <w:rPr>
                <w:rFonts w:ascii="宋体" w:hAnsi="宋体"/>
                <w:sz w:val="20"/>
                <w:szCs w:val="20"/>
              </w:rPr>
            </w:pPr>
            <w:r>
              <w:rPr>
                <w:rFonts w:ascii="宋体" w:hAnsi="宋体" w:hint="eastAsia"/>
                <w:sz w:val="20"/>
                <w:szCs w:val="20"/>
              </w:rPr>
              <w:t>元</w:t>
            </w:r>
            <w:r>
              <w:rPr>
                <w:rFonts w:ascii="宋体" w:hAnsi="宋体"/>
                <w:sz w:val="20"/>
                <w:szCs w:val="20"/>
              </w:rPr>
              <w:t>/m</w:t>
            </w:r>
            <w:r>
              <w:rPr>
                <w:rFonts w:ascii="宋体" w:hAnsi="宋体"/>
                <w:sz w:val="20"/>
                <w:szCs w:val="20"/>
                <w:vertAlign w:val="superscript"/>
              </w:rPr>
              <w:t>2</w:t>
            </w:r>
          </w:p>
        </w:tc>
        <w:tc>
          <w:tcPr>
            <w:tcW w:w="1134" w:type="dxa"/>
          </w:tcPr>
          <w:p w:rsidR="006B7412" w:rsidRDefault="006B7412">
            <w:pPr>
              <w:jc w:val="left"/>
              <w:rPr>
                <w:rFonts w:ascii="宋体" w:hAnsi="宋体"/>
                <w:sz w:val="20"/>
                <w:szCs w:val="20"/>
              </w:rPr>
            </w:pPr>
          </w:p>
        </w:tc>
        <w:tc>
          <w:tcPr>
            <w:tcW w:w="1460" w:type="dxa"/>
            <w:vAlign w:val="center"/>
          </w:tcPr>
          <w:p w:rsidR="006B7412" w:rsidRDefault="006B7412">
            <w:pPr>
              <w:jc w:val="left"/>
              <w:rPr>
                <w:rFonts w:ascii="宋体" w:hAnsi="宋体"/>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2</w:t>
            </w:r>
          </w:p>
        </w:tc>
        <w:tc>
          <w:tcPr>
            <w:tcW w:w="4429" w:type="dxa"/>
          </w:tcPr>
          <w:p w:rsidR="006B7412" w:rsidRDefault="00EA2974">
            <w:pPr>
              <w:rPr>
                <w:rFonts w:ascii="宋体" w:hAnsi="宋体"/>
                <w:sz w:val="20"/>
                <w:szCs w:val="20"/>
              </w:rPr>
            </w:pPr>
            <w:r>
              <w:rPr>
                <w:rFonts w:hint="eastAsia"/>
              </w:rPr>
              <w:t>δ</w:t>
            </w:r>
            <w:r>
              <w:rPr>
                <w:rFonts w:hint="eastAsia"/>
              </w:rPr>
              <w:t>=4mm</w:t>
            </w:r>
            <w:r>
              <w:rPr>
                <w:rFonts w:hint="eastAsia"/>
              </w:rPr>
              <w:t>厚</w:t>
            </w:r>
            <w:r>
              <w:rPr>
                <w:rFonts w:hint="eastAsia"/>
              </w:rPr>
              <w:t>B-5S</w:t>
            </w:r>
            <w:r>
              <w:rPr>
                <w:rFonts w:hint="eastAsia"/>
              </w:rPr>
              <w:t>一层</w:t>
            </w:r>
          </w:p>
        </w:tc>
        <w:tc>
          <w:tcPr>
            <w:tcW w:w="1559" w:type="dxa"/>
          </w:tcPr>
          <w:p w:rsidR="006B7412" w:rsidRDefault="00EA2974">
            <w:pPr>
              <w:jc w:val="right"/>
              <w:rPr>
                <w:rFonts w:ascii="宋体" w:hAnsi="宋体"/>
                <w:sz w:val="20"/>
                <w:szCs w:val="20"/>
              </w:rPr>
            </w:pPr>
            <w:r>
              <w:t>200</w:t>
            </w:r>
          </w:p>
        </w:tc>
        <w:tc>
          <w:tcPr>
            <w:tcW w:w="1134" w:type="dxa"/>
            <w:vAlign w:val="center"/>
          </w:tcPr>
          <w:p w:rsidR="006B7412" w:rsidRDefault="00EA2974">
            <w:pPr>
              <w:jc w:val="right"/>
              <w:rPr>
                <w:rFonts w:ascii="宋体" w:hAnsi="宋体"/>
                <w:sz w:val="20"/>
                <w:szCs w:val="20"/>
              </w:rPr>
            </w:pPr>
            <w:r>
              <w:rPr>
                <w:rFonts w:ascii="宋体" w:hAnsi="宋体" w:hint="eastAsia"/>
                <w:sz w:val="20"/>
                <w:szCs w:val="20"/>
              </w:rPr>
              <w:t>元</w:t>
            </w:r>
            <w:r>
              <w:rPr>
                <w:rFonts w:ascii="宋体" w:hAnsi="宋体"/>
                <w:sz w:val="20"/>
                <w:szCs w:val="20"/>
              </w:rPr>
              <w:t>/m</w:t>
            </w:r>
            <w:r>
              <w:rPr>
                <w:rFonts w:ascii="宋体" w:hAnsi="宋体"/>
                <w:sz w:val="20"/>
                <w:szCs w:val="20"/>
                <w:vertAlign w:val="superscript"/>
              </w:rPr>
              <w:t>2</w:t>
            </w:r>
          </w:p>
        </w:tc>
        <w:tc>
          <w:tcPr>
            <w:tcW w:w="1134" w:type="dxa"/>
          </w:tcPr>
          <w:p w:rsidR="006B7412" w:rsidRDefault="006B7412">
            <w:pPr>
              <w:jc w:val="left"/>
              <w:rPr>
                <w:rFonts w:ascii="宋体" w:hAnsi="宋体"/>
                <w:sz w:val="20"/>
                <w:szCs w:val="20"/>
              </w:rPr>
            </w:pPr>
          </w:p>
        </w:tc>
        <w:tc>
          <w:tcPr>
            <w:tcW w:w="1460" w:type="dxa"/>
            <w:vAlign w:val="center"/>
          </w:tcPr>
          <w:p w:rsidR="006B7412" w:rsidRDefault="006B7412">
            <w:pPr>
              <w:jc w:val="left"/>
              <w:rPr>
                <w:rFonts w:ascii="宋体" w:hAnsi="宋体"/>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3</w:t>
            </w:r>
          </w:p>
        </w:tc>
        <w:tc>
          <w:tcPr>
            <w:tcW w:w="4429" w:type="dxa"/>
          </w:tcPr>
          <w:p w:rsidR="006B7412" w:rsidRDefault="00EA2974">
            <w:pPr>
              <w:rPr>
                <w:rFonts w:ascii="宋体" w:hAnsi="宋体"/>
                <w:sz w:val="20"/>
                <w:szCs w:val="20"/>
              </w:rPr>
            </w:pPr>
            <w:r>
              <w:rPr>
                <w:rFonts w:hint="eastAsia"/>
              </w:rPr>
              <w:t>δ</w:t>
            </w:r>
            <w:r>
              <w:rPr>
                <w:rFonts w:hint="eastAsia"/>
              </w:rPr>
              <w:t>=4mm</w:t>
            </w:r>
            <w:r>
              <w:rPr>
                <w:rFonts w:hint="eastAsia"/>
              </w:rPr>
              <w:t>厚</w:t>
            </w:r>
            <w:r>
              <w:rPr>
                <w:rFonts w:hint="eastAsia"/>
              </w:rPr>
              <w:t>KBV</w:t>
            </w:r>
            <w:r>
              <w:rPr>
                <w:rFonts w:hint="eastAsia"/>
              </w:rPr>
              <w:t>胶板一层</w:t>
            </w:r>
          </w:p>
        </w:tc>
        <w:tc>
          <w:tcPr>
            <w:tcW w:w="1559" w:type="dxa"/>
          </w:tcPr>
          <w:p w:rsidR="006B7412" w:rsidRDefault="00EA2974">
            <w:pPr>
              <w:jc w:val="right"/>
              <w:rPr>
                <w:rFonts w:ascii="宋体" w:hAnsi="宋体"/>
                <w:sz w:val="20"/>
                <w:szCs w:val="20"/>
              </w:rPr>
            </w:pPr>
            <w:r>
              <w:t>20</w:t>
            </w:r>
          </w:p>
        </w:tc>
        <w:tc>
          <w:tcPr>
            <w:tcW w:w="1134" w:type="dxa"/>
            <w:vAlign w:val="center"/>
          </w:tcPr>
          <w:p w:rsidR="006B7412" w:rsidRDefault="00EA2974">
            <w:pPr>
              <w:jc w:val="right"/>
              <w:rPr>
                <w:rFonts w:ascii="宋体" w:hAnsi="宋体"/>
                <w:sz w:val="20"/>
                <w:szCs w:val="20"/>
              </w:rPr>
            </w:pPr>
            <w:r>
              <w:rPr>
                <w:rFonts w:ascii="宋体" w:hAnsi="宋体" w:hint="eastAsia"/>
                <w:sz w:val="20"/>
                <w:szCs w:val="20"/>
              </w:rPr>
              <w:t>元</w:t>
            </w:r>
            <w:r>
              <w:rPr>
                <w:rFonts w:ascii="宋体" w:hAnsi="宋体"/>
                <w:sz w:val="20"/>
                <w:szCs w:val="20"/>
              </w:rPr>
              <w:t>/m</w:t>
            </w:r>
            <w:r>
              <w:rPr>
                <w:rFonts w:ascii="宋体" w:hAnsi="宋体"/>
                <w:sz w:val="20"/>
                <w:szCs w:val="20"/>
                <w:vertAlign w:val="superscript"/>
              </w:rPr>
              <w:t>2</w:t>
            </w:r>
          </w:p>
        </w:tc>
        <w:tc>
          <w:tcPr>
            <w:tcW w:w="1134" w:type="dxa"/>
          </w:tcPr>
          <w:p w:rsidR="006B7412" w:rsidRDefault="006B7412">
            <w:pPr>
              <w:jc w:val="left"/>
              <w:rPr>
                <w:rFonts w:ascii="宋体" w:hAnsi="宋体"/>
                <w:sz w:val="20"/>
                <w:szCs w:val="20"/>
              </w:rPr>
            </w:pPr>
          </w:p>
        </w:tc>
        <w:tc>
          <w:tcPr>
            <w:tcW w:w="1460" w:type="dxa"/>
            <w:vAlign w:val="center"/>
          </w:tcPr>
          <w:p w:rsidR="006B7412" w:rsidRDefault="006B7412">
            <w:pPr>
              <w:jc w:val="left"/>
              <w:rPr>
                <w:rFonts w:ascii="宋体" w:hAnsi="宋体"/>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4</w:t>
            </w:r>
          </w:p>
        </w:tc>
        <w:tc>
          <w:tcPr>
            <w:tcW w:w="4429" w:type="dxa"/>
          </w:tcPr>
          <w:p w:rsidR="006B7412" w:rsidRDefault="00EA2974">
            <w:pPr>
              <w:rPr>
                <w:rFonts w:ascii="宋体" w:hAnsi="宋体"/>
                <w:sz w:val="20"/>
                <w:szCs w:val="20"/>
              </w:rPr>
            </w:pPr>
            <w:r>
              <w:rPr>
                <w:rFonts w:hint="eastAsia"/>
              </w:rPr>
              <w:t>δ</w:t>
            </w:r>
            <w:r>
              <w:rPr>
                <w:rFonts w:hint="eastAsia"/>
              </w:rPr>
              <w:t>=4mm</w:t>
            </w:r>
            <w:r>
              <w:rPr>
                <w:rFonts w:hint="eastAsia"/>
              </w:rPr>
              <w:t>厚天然胶</w:t>
            </w:r>
            <w:r>
              <w:rPr>
                <w:rFonts w:hint="eastAsia"/>
              </w:rPr>
              <w:t>D3</w:t>
            </w:r>
            <w:r>
              <w:rPr>
                <w:rFonts w:hint="eastAsia"/>
              </w:rPr>
              <w:t>胶板一层</w:t>
            </w:r>
          </w:p>
        </w:tc>
        <w:tc>
          <w:tcPr>
            <w:tcW w:w="1559" w:type="dxa"/>
          </w:tcPr>
          <w:p w:rsidR="006B7412" w:rsidRDefault="00EA2974">
            <w:pPr>
              <w:jc w:val="right"/>
              <w:rPr>
                <w:rFonts w:ascii="宋体" w:hAnsi="宋体"/>
                <w:sz w:val="20"/>
                <w:szCs w:val="20"/>
              </w:rPr>
            </w:pPr>
            <w:r>
              <w:t>200</w:t>
            </w:r>
          </w:p>
        </w:tc>
        <w:tc>
          <w:tcPr>
            <w:tcW w:w="1134" w:type="dxa"/>
            <w:vAlign w:val="center"/>
          </w:tcPr>
          <w:p w:rsidR="006B7412" w:rsidRDefault="00EA2974">
            <w:pPr>
              <w:jc w:val="right"/>
              <w:rPr>
                <w:rFonts w:ascii="宋体" w:hAnsi="宋体"/>
                <w:sz w:val="20"/>
                <w:szCs w:val="20"/>
              </w:rPr>
            </w:pPr>
            <w:r>
              <w:rPr>
                <w:rFonts w:ascii="宋体" w:hAnsi="宋体" w:hint="eastAsia"/>
                <w:sz w:val="20"/>
                <w:szCs w:val="20"/>
              </w:rPr>
              <w:t>元</w:t>
            </w:r>
            <w:r>
              <w:rPr>
                <w:rFonts w:ascii="宋体" w:hAnsi="宋体"/>
                <w:sz w:val="20"/>
                <w:szCs w:val="20"/>
              </w:rPr>
              <w:t>/m</w:t>
            </w:r>
            <w:r>
              <w:rPr>
                <w:rFonts w:ascii="宋体" w:hAnsi="宋体"/>
                <w:sz w:val="20"/>
                <w:szCs w:val="20"/>
                <w:vertAlign w:val="superscript"/>
              </w:rPr>
              <w:t>2</w:t>
            </w:r>
          </w:p>
        </w:tc>
        <w:tc>
          <w:tcPr>
            <w:tcW w:w="1134" w:type="dxa"/>
          </w:tcPr>
          <w:p w:rsidR="006B7412" w:rsidRDefault="006B7412">
            <w:pPr>
              <w:jc w:val="left"/>
              <w:rPr>
                <w:rFonts w:ascii="宋体" w:hAnsi="宋体"/>
                <w:sz w:val="20"/>
                <w:szCs w:val="20"/>
              </w:rPr>
            </w:pPr>
          </w:p>
        </w:tc>
        <w:tc>
          <w:tcPr>
            <w:tcW w:w="1460" w:type="dxa"/>
            <w:vAlign w:val="center"/>
          </w:tcPr>
          <w:p w:rsidR="006B7412" w:rsidRDefault="006B7412">
            <w:pPr>
              <w:jc w:val="left"/>
              <w:rPr>
                <w:rFonts w:ascii="宋体" w:hAnsi="宋体"/>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5</w:t>
            </w:r>
          </w:p>
        </w:tc>
        <w:tc>
          <w:tcPr>
            <w:tcW w:w="4429" w:type="dxa"/>
          </w:tcPr>
          <w:p w:rsidR="006B7412" w:rsidRDefault="00EA2974">
            <w:pPr>
              <w:rPr>
                <w:rFonts w:ascii="宋体" w:hAnsi="宋体"/>
                <w:sz w:val="20"/>
                <w:szCs w:val="20"/>
              </w:rPr>
            </w:pPr>
            <w:r>
              <w:rPr>
                <w:rFonts w:hint="eastAsia"/>
              </w:rPr>
              <w:t>玻璃鳞片</w:t>
            </w:r>
          </w:p>
        </w:tc>
        <w:tc>
          <w:tcPr>
            <w:tcW w:w="1559" w:type="dxa"/>
          </w:tcPr>
          <w:p w:rsidR="006B7412" w:rsidRDefault="00EA2974">
            <w:pPr>
              <w:jc w:val="right"/>
              <w:rPr>
                <w:rFonts w:ascii="宋体" w:hAnsi="宋体"/>
                <w:sz w:val="20"/>
                <w:szCs w:val="20"/>
              </w:rPr>
            </w:pPr>
            <w:r>
              <w:t>40</w:t>
            </w:r>
          </w:p>
        </w:tc>
        <w:tc>
          <w:tcPr>
            <w:tcW w:w="1134" w:type="dxa"/>
            <w:vAlign w:val="center"/>
          </w:tcPr>
          <w:p w:rsidR="006B7412" w:rsidRDefault="00EA2974">
            <w:pPr>
              <w:jc w:val="right"/>
              <w:rPr>
                <w:rFonts w:ascii="宋体" w:hAnsi="宋体"/>
                <w:sz w:val="20"/>
                <w:szCs w:val="20"/>
              </w:rPr>
            </w:pPr>
            <w:r>
              <w:rPr>
                <w:rFonts w:ascii="宋体" w:hAnsi="宋体" w:hint="eastAsia"/>
                <w:sz w:val="20"/>
                <w:szCs w:val="20"/>
              </w:rPr>
              <w:t>元</w:t>
            </w:r>
            <w:r>
              <w:rPr>
                <w:rFonts w:ascii="宋体" w:hAnsi="宋体"/>
                <w:sz w:val="20"/>
                <w:szCs w:val="20"/>
              </w:rPr>
              <w:t>/m</w:t>
            </w:r>
            <w:r>
              <w:rPr>
                <w:rFonts w:ascii="宋体" w:hAnsi="宋体"/>
                <w:sz w:val="20"/>
                <w:szCs w:val="20"/>
                <w:vertAlign w:val="superscript"/>
              </w:rPr>
              <w:t>2</w:t>
            </w:r>
          </w:p>
        </w:tc>
        <w:tc>
          <w:tcPr>
            <w:tcW w:w="1134" w:type="dxa"/>
          </w:tcPr>
          <w:p w:rsidR="006B7412" w:rsidRDefault="006B7412">
            <w:pPr>
              <w:jc w:val="left"/>
              <w:rPr>
                <w:rFonts w:ascii="宋体" w:hAnsi="宋体"/>
                <w:sz w:val="20"/>
                <w:szCs w:val="20"/>
              </w:rPr>
            </w:pPr>
          </w:p>
        </w:tc>
        <w:tc>
          <w:tcPr>
            <w:tcW w:w="1460" w:type="dxa"/>
            <w:vAlign w:val="center"/>
          </w:tcPr>
          <w:p w:rsidR="006B7412" w:rsidRDefault="00EA2974">
            <w:pPr>
              <w:jc w:val="left"/>
              <w:rPr>
                <w:rFonts w:ascii="宋体" w:hAnsi="宋体"/>
                <w:sz w:val="20"/>
                <w:szCs w:val="20"/>
              </w:rPr>
            </w:pPr>
            <w:r>
              <w:rPr>
                <w:rFonts w:ascii="宋体" w:hAnsi="宋体" w:hint="eastAsia"/>
                <w:sz w:val="20"/>
                <w:szCs w:val="20"/>
              </w:rPr>
              <w:t>耐温〉120℃</w:t>
            </w: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6</w:t>
            </w:r>
          </w:p>
        </w:tc>
        <w:tc>
          <w:tcPr>
            <w:tcW w:w="4429" w:type="dxa"/>
          </w:tcPr>
          <w:p w:rsidR="006B7412" w:rsidRDefault="00EA2974">
            <w:pPr>
              <w:rPr>
                <w:rFonts w:ascii="宋体" w:hAnsi="宋体"/>
                <w:sz w:val="20"/>
                <w:szCs w:val="20"/>
              </w:rPr>
            </w:pPr>
            <w:r>
              <w:rPr>
                <w:rFonts w:hint="eastAsia"/>
              </w:rPr>
              <w:t>碳砖砌筑</w:t>
            </w:r>
          </w:p>
        </w:tc>
        <w:tc>
          <w:tcPr>
            <w:tcW w:w="1559" w:type="dxa"/>
          </w:tcPr>
          <w:p w:rsidR="006B7412" w:rsidRDefault="00EA2974">
            <w:pPr>
              <w:jc w:val="right"/>
              <w:rPr>
                <w:rFonts w:ascii="宋体" w:hAnsi="宋体"/>
                <w:sz w:val="20"/>
                <w:szCs w:val="20"/>
              </w:rPr>
            </w:pPr>
            <w:r>
              <w:t>10</w:t>
            </w:r>
          </w:p>
        </w:tc>
        <w:tc>
          <w:tcPr>
            <w:tcW w:w="1134" w:type="dxa"/>
            <w:vAlign w:val="center"/>
          </w:tcPr>
          <w:p w:rsidR="006B7412" w:rsidRDefault="00EA2974">
            <w:pPr>
              <w:jc w:val="right"/>
              <w:rPr>
                <w:rFonts w:ascii="宋体" w:hAnsi="宋体"/>
                <w:sz w:val="20"/>
                <w:szCs w:val="20"/>
              </w:rPr>
            </w:pPr>
            <w:r>
              <w:rPr>
                <w:rFonts w:ascii="宋体" w:hAnsi="宋体" w:hint="eastAsia"/>
                <w:sz w:val="20"/>
                <w:szCs w:val="20"/>
              </w:rPr>
              <w:t>元/m</w:t>
            </w:r>
            <w:r>
              <w:rPr>
                <w:rFonts w:ascii="宋体" w:hAnsi="宋体" w:hint="eastAsia"/>
                <w:sz w:val="20"/>
                <w:szCs w:val="20"/>
                <w:vertAlign w:val="superscript"/>
              </w:rPr>
              <w:t>3</w:t>
            </w:r>
          </w:p>
        </w:tc>
        <w:tc>
          <w:tcPr>
            <w:tcW w:w="1134" w:type="dxa"/>
          </w:tcPr>
          <w:p w:rsidR="006B7412" w:rsidRDefault="006B7412">
            <w:pPr>
              <w:rPr>
                <w:rFonts w:ascii="宋体" w:hAnsi="宋体"/>
                <w:sz w:val="20"/>
                <w:szCs w:val="20"/>
              </w:rPr>
            </w:pPr>
          </w:p>
        </w:tc>
        <w:tc>
          <w:tcPr>
            <w:tcW w:w="1460" w:type="dxa"/>
            <w:vAlign w:val="center"/>
          </w:tcPr>
          <w:p w:rsidR="006B7412" w:rsidRDefault="006B7412">
            <w:pPr>
              <w:rPr>
                <w:rFonts w:ascii="宋体" w:hAnsi="宋体"/>
                <w:sz w:val="20"/>
                <w:szCs w:val="20"/>
              </w:rPr>
            </w:pPr>
          </w:p>
        </w:tc>
      </w:tr>
      <w:tr w:rsidR="006B7412">
        <w:trPr>
          <w:trHeight w:hRule="exact" w:val="105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7</w:t>
            </w:r>
          </w:p>
        </w:tc>
        <w:tc>
          <w:tcPr>
            <w:tcW w:w="4429" w:type="dxa"/>
          </w:tcPr>
          <w:p w:rsidR="006B7412" w:rsidRDefault="00EA2974">
            <w:pPr>
              <w:rPr>
                <w:rFonts w:ascii="宋体" w:hAnsi="宋体"/>
                <w:sz w:val="20"/>
                <w:szCs w:val="20"/>
              </w:rPr>
            </w:pPr>
            <w:r>
              <w:rPr>
                <w:rFonts w:hint="eastAsia"/>
              </w:rPr>
              <w:t>衬胶修补点（其中修补点不足</w:t>
            </w:r>
            <w:r>
              <w:rPr>
                <w:rFonts w:hint="eastAsia"/>
              </w:rPr>
              <w:t>0.5</w:t>
            </w:r>
            <w:r>
              <w:rPr>
                <w:rFonts w:hint="eastAsia"/>
              </w:rPr>
              <w:t>㎡，则按点计算，一次修补累计</w:t>
            </w:r>
            <w:r>
              <w:rPr>
                <w:rFonts w:hint="eastAsia"/>
              </w:rPr>
              <w:t>20</w:t>
            </w:r>
            <w:r>
              <w:rPr>
                <w:rFonts w:hint="eastAsia"/>
              </w:rPr>
              <w:t>点以上</w:t>
            </w:r>
            <w:r>
              <w:rPr>
                <w:rFonts w:hint="eastAsia"/>
              </w:rPr>
              <w:t>(</w:t>
            </w:r>
            <w:r>
              <w:rPr>
                <w:rFonts w:hint="eastAsia"/>
              </w:rPr>
              <w:t>含</w:t>
            </w:r>
            <w:r>
              <w:rPr>
                <w:rFonts w:hint="eastAsia"/>
              </w:rPr>
              <w:t>20</w:t>
            </w:r>
            <w:r>
              <w:rPr>
                <w:rFonts w:hint="eastAsia"/>
              </w:rPr>
              <w:t>点</w:t>
            </w:r>
            <w:r>
              <w:rPr>
                <w:rFonts w:hint="eastAsia"/>
              </w:rPr>
              <w:t>)</w:t>
            </w:r>
            <w:r>
              <w:rPr>
                <w:rFonts w:hint="eastAsia"/>
              </w:rPr>
              <w:t>或一次修补</w:t>
            </w:r>
            <w:r>
              <w:rPr>
                <w:rFonts w:hint="eastAsia"/>
              </w:rPr>
              <w:t>2</w:t>
            </w:r>
            <w:r>
              <w:rPr>
                <w:rFonts w:hint="eastAsia"/>
              </w:rPr>
              <w:t>㎡以上按平方计算）</w:t>
            </w:r>
          </w:p>
        </w:tc>
        <w:tc>
          <w:tcPr>
            <w:tcW w:w="1559" w:type="dxa"/>
          </w:tcPr>
          <w:p w:rsidR="006B7412" w:rsidRDefault="00EA2974">
            <w:pPr>
              <w:jc w:val="right"/>
              <w:rPr>
                <w:rFonts w:ascii="宋体" w:hAnsi="宋体"/>
                <w:sz w:val="20"/>
                <w:szCs w:val="20"/>
              </w:rPr>
            </w:pPr>
            <w:r>
              <w:t>400</w:t>
            </w:r>
          </w:p>
        </w:tc>
        <w:tc>
          <w:tcPr>
            <w:tcW w:w="1134" w:type="dxa"/>
            <w:vAlign w:val="center"/>
          </w:tcPr>
          <w:p w:rsidR="006B7412" w:rsidRDefault="00EA2974">
            <w:pPr>
              <w:jc w:val="right"/>
              <w:rPr>
                <w:rFonts w:ascii="宋体" w:hAnsi="宋体"/>
                <w:sz w:val="20"/>
                <w:szCs w:val="20"/>
              </w:rPr>
            </w:pPr>
            <w:r>
              <w:rPr>
                <w:rFonts w:ascii="宋体" w:hAnsi="宋体" w:hint="eastAsia"/>
                <w:sz w:val="20"/>
                <w:szCs w:val="20"/>
              </w:rPr>
              <w:t>元/点</w:t>
            </w:r>
          </w:p>
        </w:tc>
        <w:tc>
          <w:tcPr>
            <w:tcW w:w="1134" w:type="dxa"/>
          </w:tcPr>
          <w:p w:rsidR="006B7412" w:rsidRDefault="006B7412">
            <w:pPr>
              <w:ind w:firstLineChars="200" w:firstLine="400"/>
              <w:rPr>
                <w:rFonts w:ascii="宋体" w:hAnsi="宋体"/>
                <w:sz w:val="20"/>
                <w:szCs w:val="20"/>
              </w:rPr>
            </w:pPr>
          </w:p>
        </w:tc>
        <w:tc>
          <w:tcPr>
            <w:tcW w:w="1460" w:type="dxa"/>
            <w:vAlign w:val="center"/>
          </w:tcPr>
          <w:p w:rsidR="006B7412" w:rsidRDefault="006B7412">
            <w:pPr>
              <w:ind w:firstLineChars="200" w:firstLine="400"/>
              <w:rPr>
                <w:rFonts w:ascii="宋体" w:hAnsi="宋体"/>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8</w:t>
            </w:r>
          </w:p>
        </w:tc>
        <w:tc>
          <w:tcPr>
            <w:tcW w:w="4429" w:type="dxa"/>
          </w:tcPr>
          <w:p w:rsidR="006B7412" w:rsidRDefault="00EA2974">
            <w:pPr>
              <w:rPr>
                <w:rFonts w:ascii="宋体" w:hAnsi="宋体"/>
                <w:sz w:val="20"/>
                <w:szCs w:val="20"/>
              </w:rPr>
            </w:pPr>
            <w:r>
              <w:rPr>
                <w:rFonts w:hint="eastAsia"/>
              </w:rPr>
              <w:t>碳板衬里：δ</w:t>
            </w:r>
            <w:r>
              <w:rPr>
                <w:rFonts w:hint="eastAsia"/>
              </w:rPr>
              <w:t>=10</w:t>
            </w:r>
            <w:r>
              <w:rPr>
                <w:rFonts w:hint="eastAsia"/>
              </w:rPr>
              <w:t>㎜</w:t>
            </w:r>
          </w:p>
        </w:tc>
        <w:tc>
          <w:tcPr>
            <w:tcW w:w="1559" w:type="dxa"/>
          </w:tcPr>
          <w:p w:rsidR="006B7412" w:rsidRDefault="00EA2974">
            <w:pPr>
              <w:jc w:val="right"/>
              <w:rPr>
                <w:rFonts w:ascii="宋体" w:hAnsi="宋体"/>
                <w:sz w:val="20"/>
                <w:szCs w:val="20"/>
              </w:rPr>
            </w:pPr>
            <w:r>
              <w:t>200</w:t>
            </w:r>
          </w:p>
        </w:tc>
        <w:tc>
          <w:tcPr>
            <w:tcW w:w="1134" w:type="dxa"/>
            <w:vAlign w:val="center"/>
          </w:tcPr>
          <w:p w:rsidR="006B7412" w:rsidRDefault="00EA2974">
            <w:pPr>
              <w:jc w:val="right"/>
              <w:rPr>
                <w:rFonts w:ascii="宋体" w:hAnsi="宋体"/>
                <w:sz w:val="20"/>
                <w:szCs w:val="20"/>
              </w:rPr>
            </w:pPr>
            <w:r>
              <w:rPr>
                <w:rFonts w:ascii="宋体" w:hAnsi="宋体" w:hint="eastAsia"/>
                <w:sz w:val="20"/>
                <w:szCs w:val="20"/>
              </w:rPr>
              <w:t>元</w:t>
            </w:r>
            <w:r>
              <w:rPr>
                <w:rFonts w:ascii="宋体" w:hAnsi="宋体"/>
                <w:sz w:val="20"/>
                <w:szCs w:val="20"/>
              </w:rPr>
              <w:t>/m</w:t>
            </w:r>
            <w:r>
              <w:rPr>
                <w:rFonts w:ascii="宋体" w:hAnsi="宋体"/>
                <w:sz w:val="20"/>
                <w:szCs w:val="20"/>
                <w:vertAlign w:val="superscript"/>
              </w:rPr>
              <w:t>2</w:t>
            </w:r>
          </w:p>
        </w:tc>
        <w:tc>
          <w:tcPr>
            <w:tcW w:w="1134" w:type="dxa"/>
          </w:tcPr>
          <w:p w:rsidR="006B7412" w:rsidRDefault="006B7412">
            <w:pPr>
              <w:ind w:firstLineChars="200" w:firstLine="400"/>
              <w:rPr>
                <w:rFonts w:ascii="宋体" w:hAnsi="宋体"/>
                <w:sz w:val="20"/>
                <w:szCs w:val="20"/>
              </w:rPr>
            </w:pPr>
          </w:p>
        </w:tc>
        <w:tc>
          <w:tcPr>
            <w:tcW w:w="1460" w:type="dxa"/>
            <w:vAlign w:val="center"/>
          </w:tcPr>
          <w:p w:rsidR="006B7412" w:rsidRDefault="006B7412">
            <w:pPr>
              <w:ind w:firstLineChars="200" w:firstLine="400"/>
              <w:rPr>
                <w:rFonts w:ascii="宋体" w:hAnsi="宋体"/>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9</w:t>
            </w:r>
          </w:p>
        </w:tc>
        <w:tc>
          <w:tcPr>
            <w:tcW w:w="4429" w:type="dxa"/>
          </w:tcPr>
          <w:p w:rsidR="006B7412" w:rsidRDefault="00EA2974">
            <w:pPr>
              <w:rPr>
                <w:rFonts w:ascii="宋体" w:hAnsi="宋体"/>
                <w:sz w:val="20"/>
                <w:szCs w:val="20"/>
              </w:rPr>
            </w:pPr>
            <w:r>
              <w:rPr>
                <w:rFonts w:hint="eastAsia"/>
              </w:rPr>
              <w:t>δ</w:t>
            </w:r>
            <w:r>
              <w:rPr>
                <w:rFonts w:hint="eastAsia"/>
              </w:rPr>
              <w:t>=65mm</w:t>
            </w:r>
            <w:r>
              <w:rPr>
                <w:rFonts w:hint="eastAsia"/>
              </w:rPr>
              <w:t>耐酸瓷砖</w:t>
            </w:r>
          </w:p>
        </w:tc>
        <w:tc>
          <w:tcPr>
            <w:tcW w:w="1559" w:type="dxa"/>
          </w:tcPr>
          <w:p w:rsidR="006B7412" w:rsidRDefault="00EA2974">
            <w:pPr>
              <w:jc w:val="right"/>
              <w:rPr>
                <w:rFonts w:ascii="宋体" w:hAnsi="宋体"/>
                <w:sz w:val="20"/>
                <w:szCs w:val="20"/>
              </w:rPr>
            </w:pPr>
            <w:r>
              <w:t>200</w:t>
            </w:r>
          </w:p>
        </w:tc>
        <w:tc>
          <w:tcPr>
            <w:tcW w:w="1134" w:type="dxa"/>
            <w:vAlign w:val="center"/>
          </w:tcPr>
          <w:p w:rsidR="006B7412" w:rsidRDefault="00EA2974">
            <w:pPr>
              <w:jc w:val="right"/>
              <w:rPr>
                <w:rFonts w:ascii="宋体" w:hAnsi="宋体"/>
                <w:sz w:val="20"/>
                <w:szCs w:val="20"/>
              </w:rPr>
            </w:pPr>
            <w:r>
              <w:rPr>
                <w:rFonts w:ascii="宋体" w:hAnsi="宋体" w:hint="eastAsia"/>
                <w:sz w:val="20"/>
                <w:szCs w:val="20"/>
              </w:rPr>
              <w:t>元</w:t>
            </w:r>
            <w:r>
              <w:rPr>
                <w:rFonts w:ascii="宋体" w:hAnsi="宋体"/>
                <w:sz w:val="20"/>
                <w:szCs w:val="20"/>
              </w:rPr>
              <w:t>/m</w:t>
            </w:r>
            <w:r>
              <w:rPr>
                <w:rFonts w:ascii="宋体" w:hAnsi="宋体"/>
                <w:sz w:val="20"/>
                <w:szCs w:val="20"/>
                <w:vertAlign w:val="superscript"/>
              </w:rPr>
              <w:t>2</w:t>
            </w:r>
          </w:p>
        </w:tc>
        <w:tc>
          <w:tcPr>
            <w:tcW w:w="1134" w:type="dxa"/>
          </w:tcPr>
          <w:p w:rsidR="006B7412" w:rsidRDefault="006B7412">
            <w:pPr>
              <w:ind w:firstLineChars="200" w:firstLine="400"/>
              <w:rPr>
                <w:rFonts w:ascii="宋体" w:hAnsi="宋体"/>
                <w:sz w:val="20"/>
                <w:szCs w:val="20"/>
              </w:rPr>
            </w:pPr>
          </w:p>
        </w:tc>
        <w:tc>
          <w:tcPr>
            <w:tcW w:w="1460" w:type="dxa"/>
            <w:vAlign w:val="center"/>
          </w:tcPr>
          <w:p w:rsidR="006B7412" w:rsidRDefault="006B7412">
            <w:pPr>
              <w:ind w:firstLineChars="200" w:firstLine="400"/>
              <w:rPr>
                <w:rFonts w:ascii="宋体" w:hAnsi="宋体"/>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10</w:t>
            </w:r>
          </w:p>
        </w:tc>
        <w:tc>
          <w:tcPr>
            <w:tcW w:w="4429" w:type="dxa"/>
          </w:tcPr>
          <w:p w:rsidR="006B7412" w:rsidRDefault="00EA2974">
            <w:pPr>
              <w:rPr>
                <w:rFonts w:ascii="宋体" w:hAnsi="宋体"/>
                <w:sz w:val="20"/>
                <w:szCs w:val="20"/>
              </w:rPr>
            </w:pPr>
            <w:r>
              <w:rPr>
                <w:rFonts w:hint="eastAsia"/>
              </w:rPr>
              <w:t>PO</w:t>
            </w:r>
            <w:r>
              <w:rPr>
                <w:rFonts w:hint="eastAsia"/>
              </w:rPr>
              <w:t>清除</w:t>
            </w:r>
          </w:p>
        </w:tc>
        <w:tc>
          <w:tcPr>
            <w:tcW w:w="1559" w:type="dxa"/>
          </w:tcPr>
          <w:p w:rsidR="006B7412" w:rsidRDefault="00EA2974">
            <w:pPr>
              <w:jc w:val="right"/>
              <w:rPr>
                <w:rFonts w:ascii="宋体" w:hAnsi="宋体"/>
                <w:sz w:val="20"/>
                <w:szCs w:val="20"/>
              </w:rPr>
            </w:pPr>
            <w:r>
              <w:t>600</w:t>
            </w:r>
          </w:p>
        </w:tc>
        <w:tc>
          <w:tcPr>
            <w:tcW w:w="1134" w:type="dxa"/>
            <w:vAlign w:val="center"/>
          </w:tcPr>
          <w:p w:rsidR="006B7412" w:rsidRDefault="00EA2974">
            <w:pPr>
              <w:jc w:val="right"/>
              <w:rPr>
                <w:rFonts w:ascii="宋体" w:hAnsi="宋体"/>
                <w:sz w:val="20"/>
                <w:szCs w:val="20"/>
              </w:rPr>
            </w:pPr>
            <w:r>
              <w:rPr>
                <w:rFonts w:ascii="宋体" w:hAnsi="宋体" w:hint="eastAsia"/>
                <w:sz w:val="20"/>
                <w:szCs w:val="20"/>
              </w:rPr>
              <w:t>元</w:t>
            </w:r>
            <w:r>
              <w:rPr>
                <w:rFonts w:ascii="宋体" w:hAnsi="宋体"/>
                <w:sz w:val="20"/>
                <w:szCs w:val="20"/>
              </w:rPr>
              <w:t>/m</w:t>
            </w:r>
            <w:r>
              <w:rPr>
                <w:rFonts w:ascii="宋体" w:hAnsi="宋体"/>
                <w:sz w:val="20"/>
                <w:szCs w:val="20"/>
                <w:vertAlign w:val="superscript"/>
              </w:rPr>
              <w:t>2</w:t>
            </w:r>
          </w:p>
        </w:tc>
        <w:tc>
          <w:tcPr>
            <w:tcW w:w="1134" w:type="dxa"/>
          </w:tcPr>
          <w:p w:rsidR="006B7412" w:rsidRDefault="006B7412">
            <w:pPr>
              <w:ind w:firstLineChars="200" w:firstLine="400"/>
              <w:rPr>
                <w:rFonts w:ascii="宋体" w:hAnsi="宋体"/>
                <w:sz w:val="20"/>
                <w:szCs w:val="20"/>
              </w:rPr>
            </w:pPr>
          </w:p>
        </w:tc>
        <w:tc>
          <w:tcPr>
            <w:tcW w:w="1460" w:type="dxa"/>
            <w:vAlign w:val="center"/>
          </w:tcPr>
          <w:p w:rsidR="006B7412" w:rsidRDefault="006B7412">
            <w:pPr>
              <w:ind w:firstLineChars="200" w:firstLine="400"/>
              <w:rPr>
                <w:rFonts w:ascii="宋体" w:hAnsi="宋体"/>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11</w:t>
            </w:r>
          </w:p>
        </w:tc>
        <w:tc>
          <w:tcPr>
            <w:tcW w:w="4429" w:type="dxa"/>
          </w:tcPr>
          <w:p w:rsidR="006B7412" w:rsidRDefault="00EA2974">
            <w:pPr>
              <w:rPr>
                <w:rFonts w:ascii="宋体" w:hAnsi="宋体"/>
                <w:sz w:val="20"/>
                <w:szCs w:val="20"/>
              </w:rPr>
            </w:pPr>
            <w:r>
              <w:rPr>
                <w:rFonts w:hint="eastAsia"/>
              </w:rPr>
              <w:t>胶板清除</w:t>
            </w:r>
          </w:p>
        </w:tc>
        <w:tc>
          <w:tcPr>
            <w:tcW w:w="1559" w:type="dxa"/>
          </w:tcPr>
          <w:p w:rsidR="006B7412" w:rsidRDefault="00EA2974">
            <w:pPr>
              <w:jc w:val="right"/>
              <w:rPr>
                <w:rFonts w:ascii="宋体" w:hAnsi="宋体"/>
                <w:sz w:val="20"/>
                <w:szCs w:val="20"/>
              </w:rPr>
            </w:pPr>
            <w:r>
              <w:t>600</w:t>
            </w:r>
          </w:p>
        </w:tc>
        <w:tc>
          <w:tcPr>
            <w:tcW w:w="1134" w:type="dxa"/>
            <w:vAlign w:val="center"/>
          </w:tcPr>
          <w:p w:rsidR="006B7412" w:rsidRDefault="00EA2974">
            <w:pPr>
              <w:jc w:val="right"/>
              <w:rPr>
                <w:rFonts w:ascii="宋体" w:hAnsi="宋体"/>
                <w:sz w:val="20"/>
                <w:szCs w:val="20"/>
              </w:rPr>
            </w:pPr>
            <w:r>
              <w:rPr>
                <w:rFonts w:ascii="宋体" w:hAnsi="宋体" w:hint="eastAsia"/>
                <w:sz w:val="20"/>
                <w:szCs w:val="20"/>
              </w:rPr>
              <w:t>元</w:t>
            </w:r>
            <w:r>
              <w:rPr>
                <w:rFonts w:ascii="宋体" w:hAnsi="宋体"/>
                <w:sz w:val="20"/>
                <w:szCs w:val="20"/>
              </w:rPr>
              <w:t>/m</w:t>
            </w:r>
            <w:r>
              <w:rPr>
                <w:rFonts w:ascii="宋体" w:hAnsi="宋体"/>
                <w:sz w:val="20"/>
                <w:szCs w:val="20"/>
                <w:vertAlign w:val="superscript"/>
              </w:rPr>
              <w:t>2</w:t>
            </w:r>
          </w:p>
        </w:tc>
        <w:tc>
          <w:tcPr>
            <w:tcW w:w="1134" w:type="dxa"/>
          </w:tcPr>
          <w:p w:rsidR="006B7412" w:rsidRDefault="006B7412">
            <w:pPr>
              <w:ind w:firstLineChars="200" w:firstLine="400"/>
              <w:rPr>
                <w:rFonts w:ascii="宋体" w:hAnsi="宋体"/>
                <w:sz w:val="20"/>
                <w:szCs w:val="20"/>
              </w:rPr>
            </w:pPr>
          </w:p>
        </w:tc>
        <w:tc>
          <w:tcPr>
            <w:tcW w:w="1460" w:type="dxa"/>
            <w:vAlign w:val="center"/>
          </w:tcPr>
          <w:p w:rsidR="006B7412" w:rsidRDefault="006B7412">
            <w:pPr>
              <w:ind w:firstLineChars="200" w:firstLine="400"/>
              <w:rPr>
                <w:rFonts w:ascii="宋体" w:hAnsi="宋体"/>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12</w:t>
            </w:r>
          </w:p>
        </w:tc>
        <w:tc>
          <w:tcPr>
            <w:tcW w:w="4429" w:type="dxa"/>
          </w:tcPr>
          <w:p w:rsidR="006B7412" w:rsidRDefault="00EA2974">
            <w:pPr>
              <w:rPr>
                <w:rFonts w:ascii="宋体" w:hAnsi="宋体"/>
                <w:sz w:val="20"/>
                <w:szCs w:val="20"/>
              </w:rPr>
            </w:pPr>
            <w:r>
              <w:rPr>
                <w:rFonts w:hint="eastAsia"/>
              </w:rPr>
              <w:t>碳砖拆除（</w:t>
            </w:r>
            <w:r>
              <w:rPr>
                <w:rFonts w:hint="eastAsia"/>
              </w:rPr>
              <w:t>65mm</w:t>
            </w:r>
            <w:r>
              <w:rPr>
                <w:rFonts w:hint="eastAsia"/>
              </w:rPr>
              <w:t>）</w:t>
            </w:r>
          </w:p>
        </w:tc>
        <w:tc>
          <w:tcPr>
            <w:tcW w:w="1559" w:type="dxa"/>
          </w:tcPr>
          <w:p w:rsidR="006B7412" w:rsidRDefault="00EA2974">
            <w:pPr>
              <w:jc w:val="right"/>
              <w:rPr>
                <w:rFonts w:ascii="宋体" w:hAnsi="宋体"/>
                <w:sz w:val="20"/>
                <w:szCs w:val="20"/>
              </w:rPr>
            </w:pPr>
            <w:r>
              <w:t>100</w:t>
            </w:r>
          </w:p>
        </w:tc>
        <w:tc>
          <w:tcPr>
            <w:tcW w:w="1134" w:type="dxa"/>
            <w:vAlign w:val="center"/>
          </w:tcPr>
          <w:p w:rsidR="006B7412" w:rsidRDefault="00EA2974">
            <w:pPr>
              <w:jc w:val="right"/>
              <w:rPr>
                <w:rFonts w:ascii="宋体" w:hAnsi="宋体"/>
                <w:sz w:val="20"/>
                <w:szCs w:val="20"/>
              </w:rPr>
            </w:pPr>
            <w:r>
              <w:rPr>
                <w:rFonts w:ascii="宋体" w:hAnsi="宋体" w:hint="eastAsia"/>
                <w:sz w:val="20"/>
                <w:szCs w:val="20"/>
              </w:rPr>
              <w:t>元</w:t>
            </w:r>
            <w:r>
              <w:rPr>
                <w:rFonts w:ascii="宋体" w:hAnsi="宋体"/>
                <w:sz w:val="20"/>
                <w:szCs w:val="20"/>
              </w:rPr>
              <w:t>/m</w:t>
            </w:r>
            <w:r>
              <w:rPr>
                <w:rFonts w:ascii="宋体" w:hAnsi="宋体"/>
                <w:sz w:val="20"/>
                <w:szCs w:val="20"/>
                <w:vertAlign w:val="superscript"/>
              </w:rPr>
              <w:t>2</w:t>
            </w:r>
          </w:p>
        </w:tc>
        <w:tc>
          <w:tcPr>
            <w:tcW w:w="1134" w:type="dxa"/>
          </w:tcPr>
          <w:p w:rsidR="006B7412" w:rsidRDefault="006B7412">
            <w:pPr>
              <w:ind w:firstLineChars="200" w:firstLine="400"/>
              <w:rPr>
                <w:rFonts w:ascii="宋体" w:hAnsi="宋体"/>
                <w:sz w:val="20"/>
                <w:szCs w:val="20"/>
              </w:rPr>
            </w:pPr>
          </w:p>
        </w:tc>
        <w:tc>
          <w:tcPr>
            <w:tcW w:w="1460" w:type="dxa"/>
            <w:vAlign w:val="center"/>
          </w:tcPr>
          <w:p w:rsidR="006B7412" w:rsidRDefault="006B7412">
            <w:pPr>
              <w:ind w:firstLineChars="200" w:firstLine="400"/>
              <w:rPr>
                <w:rFonts w:ascii="宋体" w:hAnsi="宋体"/>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13</w:t>
            </w:r>
          </w:p>
        </w:tc>
        <w:tc>
          <w:tcPr>
            <w:tcW w:w="4429" w:type="dxa"/>
          </w:tcPr>
          <w:p w:rsidR="006B7412" w:rsidRDefault="00EA2974">
            <w:pPr>
              <w:rPr>
                <w:rFonts w:ascii="宋体" w:hAnsi="宋体"/>
                <w:sz w:val="20"/>
                <w:szCs w:val="20"/>
              </w:rPr>
            </w:pPr>
            <w:r>
              <w:rPr>
                <w:rFonts w:hint="eastAsia"/>
              </w:rPr>
              <w:t>零星设备、管道衬δ</w:t>
            </w:r>
            <w:r>
              <w:rPr>
                <w:rFonts w:hint="eastAsia"/>
              </w:rPr>
              <w:t>=4mm</w:t>
            </w:r>
            <w:r>
              <w:rPr>
                <w:rFonts w:hint="eastAsia"/>
              </w:rPr>
              <w:t>厚</w:t>
            </w:r>
            <w:r>
              <w:rPr>
                <w:rFonts w:hint="eastAsia"/>
              </w:rPr>
              <w:t>PO</w:t>
            </w:r>
          </w:p>
        </w:tc>
        <w:tc>
          <w:tcPr>
            <w:tcW w:w="1559" w:type="dxa"/>
          </w:tcPr>
          <w:p w:rsidR="006B7412" w:rsidRDefault="00EA2974">
            <w:pPr>
              <w:jc w:val="right"/>
              <w:rPr>
                <w:rFonts w:ascii="宋体" w:hAnsi="宋体"/>
                <w:sz w:val="20"/>
                <w:szCs w:val="20"/>
              </w:rPr>
            </w:pPr>
            <w:r>
              <w:t>500</w:t>
            </w:r>
          </w:p>
        </w:tc>
        <w:tc>
          <w:tcPr>
            <w:tcW w:w="1134" w:type="dxa"/>
            <w:vAlign w:val="center"/>
          </w:tcPr>
          <w:p w:rsidR="006B7412" w:rsidRDefault="00EA2974">
            <w:pPr>
              <w:jc w:val="right"/>
              <w:rPr>
                <w:rFonts w:ascii="宋体" w:hAnsi="宋体"/>
                <w:sz w:val="20"/>
                <w:szCs w:val="20"/>
              </w:rPr>
            </w:pPr>
            <w:r>
              <w:rPr>
                <w:rFonts w:ascii="宋体" w:hAnsi="宋体" w:hint="eastAsia"/>
                <w:sz w:val="20"/>
                <w:szCs w:val="20"/>
              </w:rPr>
              <w:t>元</w:t>
            </w:r>
            <w:r>
              <w:rPr>
                <w:rFonts w:ascii="宋体" w:hAnsi="宋体"/>
                <w:sz w:val="20"/>
                <w:szCs w:val="20"/>
              </w:rPr>
              <w:t>/m</w:t>
            </w:r>
            <w:r>
              <w:rPr>
                <w:rFonts w:ascii="宋体" w:hAnsi="宋体"/>
                <w:sz w:val="20"/>
                <w:szCs w:val="20"/>
                <w:vertAlign w:val="superscript"/>
              </w:rPr>
              <w:t>2</w:t>
            </w:r>
          </w:p>
        </w:tc>
        <w:tc>
          <w:tcPr>
            <w:tcW w:w="1134" w:type="dxa"/>
          </w:tcPr>
          <w:p w:rsidR="006B7412" w:rsidRDefault="006B7412">
            <w:pPr>
              <w:rPr>
                <w:rFonts w:ascii="宋体" w:hAnsi="宋体"/>
                <w:sz w:val="20"/>
                <w:szCs w:val="20"/>
              </w:rPr>
            </w:pPr>
          </w:p>
        </w:tc>
        <w:tc>
          <w:tcPr>
            <w:tcW w:w="1460" w:type="dxa"/>
            <w:vAlign w:val="center"/>
          </w:tcPr>
          <w:p w:rsidR="006B7412" w:rsidRDefault="006B7412">
            <w:pPr>
              <w:rPr>
                <w:rFonts w:ascii="宋体" w:hAnsi="宋体"/>
                <w:strike/>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14</w:t>
            </w:r>
          </w:p>
        </w:tc>
        <w:tc>
          <w:tcPr>
            <w:tcW w:w="4429" w:type="dxa"/>
          </w:tcPr>
          <w:p w:rsidR="006B7412" w:rsidRDefault="00EA2974">
            <w:pPr>
              <w:rPr>
                <w:rFonts w:ascii="宋体" w:hAnsi="宋体"/>
                <w:sz w:val="20"/>
                <w:szCs w:val="20"/>
              </w:rPr>
            </w:pPr>
            <w:r>
              <w:rPr>
                <w:rFonts w:hint="eastAsia"/>
              </w:rPr>
              <w:t>PVC</w:t>
            </w:r>
            <w:r>
              <w:rPr>
                <w:rFonts w:hint="eastAsia"/>
              </w:rPr>
              <w:t>管道焊接（不含主材）</w:t>
            </w:r>
          </w:p>
        </w:tc>
        <w:tc>
          <w:tcPr>
            <w:tcW w:w="1559" w:type="dxa"/>
          </w:tcPr>
          <w:p w:rsidR="006B7412" w:rsidRDefault="00EA2974">
            <w:pPr>
              <w:jc w:val="right"/>
              <w:rPr>
                <w:rFonts w:ascii="宋体" w:hAnsi="宋体"/>
                <w:sz w:val="20"/>
                <w:szCs w:val="20"/>
              </w:rPr>
            </w:pPr>
            <w:r>
              <w:t>400</w:t>
            </w:r>
          </w:p>
        </w:tc>
        <w:tc>
          <w:tcPr>
            <w:tcW w:w="1134" w:type="dxa"/>
            <w:vAlign w:val="center"/>
          </w:tcPr>
          <w:p w:rsidR="006B7412" w:rsidRDefault="00EA2974">
            <w:pPr>
              <w:jc w:val="right"/>
              <w:rPr>
                <w:rFonts w:ascii="宋体" w:hAnsi="宋体"/>
                <w:sz w:val="20"/>
                <w:szCs w:val="20"/>
              </w:rPr>
            </w:pPr>
            <w:r>
              <w:rPr>
                <w:rFonts w:ascii="宋体" w:hAnsi="宋体" w:hint="eastAsia"/>
                <w:sz w:val="20"/>
                <w:szCs w:val="20"/>
              </w:rPr>
              <w:t>元/kg</w:t>
            </w:r>
          </w:p>
        </w:tc>
        <w:tc>
          <w:tcPr>
            <w:tcW w:w="1134" w:type="dxa"/>
          </w:tcPr>
          <w:p w:rsidR="006B7412" w:rsidRDefault="006B7412">
            <w:pPr>
              <w:ind w:firstLineChars="150" w:firstLine="300"/>
              <w:rPr>
                <w:rFonts w:ascii="宋体" w:hAnsi="宋体"/>
                <w:sz w:val="20"/>
                <w:szCs w:val="20"/>
              </w:rPr>
            </w:pPr>
          </w:p>
        </w:tc>
        <w:tc>
          <w:tcPr>
            <w:tcW w:w="1460" w:type="dxa"/>
            <w:vAlign w:val="center"/>
          </w:tcPr>
          <w:p w:rsidR="006B7412" w:rsidRDefault="006B7412">
            <w:pPr>
              <w:ind w:firstLineChars="150" w:firstLine="300"/>
              <w:rPr>
                <w:rFonts w:ascii="宋体" w:hAnsi="宋体"/>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15</w:t>
            </w:r>
          </w:p>
        </w:tc>
        <w:tc>
          <w:tcPr>
            <w:tcW w:w="4429" w:type="dxa"/>
          </w:tcPr>
          <w:p w:rsidR="006B7412" w:rsidRDefault="00EA2974">
            <w:pPr>
              <w:rPr>
                <w:rFonts w:ascii="宋体" w:hAnsi="宋体"/>
                <w:sz w:val="20"/>
                <w:szCs w:val="20"/>
              </w:rPr>
            </w:pPr>
            <w:r>
              <w:rPr>
                <w:rFonts w:hint="eastAsia"/>
              </w:rPr>
              <w:t>PVC</w:t>
            </w:r>
            <w:r>
              <w:rPr>
                <w:rFonts w:hint="eastAsia"/>
              </w:rPr>
              <w:t>塑料板焊接δ＞</w:t>
            </w:r>
            <w:r>
              <w:rPr>
                <w:rFonts w:hint="eastAsia"/>
              </w:rPr>
              <w:t>14mm</w:t>
            </w:r>
            <w:r>
              <w:rPr>
                <w:rFonts w:hint="eastAsia"/>
              </w:rPr>
              <w:t>（氟盐合成槽）</w:t>
            </w:r>
          </w:p>
        </w:tc>
        <w:tc>
          <w:tcPr>
            <w:tcW w:w="1559" w:type="dxa"/>
          </w:tcPr>
          <w:p w:rsidR="006B7412" w:rsidRDefault="00EA2974">
            <w:pPr>
              <w:jc w:val="right"/>
              <w:rPr>
                <w:rFonts w:ascii="宋体" w:hAnsi="宋体"/>
                <w:sz w:val="20"/>
                <w:szCs w:val="20"/>
              </w:rPr>
            </w:pPr>
            <w:r>
              <w:t>200</w:t>
            </w:r>
          </w:p>
        </w:tc>
        <w:tc>
          <w:tcPr>
            <w:tcW w:w="1134" w:type="dxa"/>
            <w:vAlign w:val="center"/>
          </w:tcPr>
          <w:p w:rsidR="006B7412" w:rsidRDefault="00EA2974">
            <w:pPr>
              <w:jc w:val="right"/>
              <w:rPr>
                <w:rFonts w:ascii="宋体" w:hAnsi="宋体"/>
                <w:sz w:val="20"/>
                <w:szCs w:val="20"/>
              </w:rPr>
            </w:pPr>
            <w:r>
              <w:rPr>
                <w:rFonts w:ascii="宋体" w:hAnsi="宋体" w:hint="eastAsia"/>
                <w:sz w:val="20"/>
                <w:szCs w:val="20"/>
              </w:rPr>
              <w:t>元/m</w:t>
            </w:r>
          </w:p>
        </w:tc>
        <w:tc>
          <w:tcPr>
            <w:tcW w:w="1134" w:type="dxa"/>
          </w:tcPr>
          <w:p w:rsidR="006B7412" w:rsidRDefault="006B7412">
            <w:pPr>
              <w:ind w:firstLineChars="200" w:firstLine="400"/>
              <w:rPr>
                <w:rFonts w:ascii="宋体" w:hAnsi="宋体"/>
                <w:sz w:val="20"/>
                <w:szCs w:val="20"/>
              </w:rPr>
            </w:pPr>
          </w:p>
        </w:tc>
        <w:tc>
          <w:tcPr>
            <w:tcW w:w="1460" w:type="dxa"/>
            <w:vAlign w:val="center"/>
          </w:tcPr>
          <w:p w:rsidR="006B7412" w:rsidRDefault="006B7412">
            <w:pPr>
              <w:ind w:firstLineChars="200" w:firstLine="400"/>
              <w:rPr>
                <w:rFonts w:ascii="宋体" w:hAnsi="宋体"/>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16</w:t>
            </w:r>
          </w:p>
        </w:tc>
        <w:tc>
          <w:tcPr>
            <w:tcW w:w="4429" w:type="dxa"/>
          </w:tcPr>
          <w:p w:rsidR="006B7412" w:rsidRDefault="00EA2974">
            <w:pPr>
              <w:rPr>
                <w:rFonts w:ascii="宋体" w:hAnsi="宋体"/>
                <w:sz w:val="20"/>
                <w:szCs w:val="20"/>
              </w:rPr>
            </w:pPr>
            <w:r>
              <w:rPr>
                <w:rFonts w:hint="eastAsia"/>
              </w:rPr>
              <w:t>PP</w:t>
            </w:r>
            <w:r>
              <w:rPr>
                <w:rFonts w:hint="eastAsia"/>
              </w:rPr>
              <w:t>、</w:t>
            </w:r>
            <w:r>
              <w:rPr>
                <w:rFonts w:hint="eastAsia"/>
              </w:rPr>
              <w:t>PVC</w:t>
            </w:r>
            <w:r>
              <w:rPr>
                <w:rFonts w:hint="eastAsia"/>
              </w:rPr>
              <w:t>点修补</w:t>
            </w:r>
          </w:p>
        </w:tc>
        <w:tc>
          <w:tcPr>
            <w:tcW w:w="1559" w:type="dxa"/>
          </w:tcPr>
          <w:p w:rsidR="006B7412" w:rsidRDefault="00EA2974">
            <w:pPr>
              <w:jc w:val="right"/>
              <w:rPr>
                <w:rFonts w:ascii="宋体" w:hAnsi="宋体"/>
                <w:sz w:val="20"/>
                <w:szCs w:val="20"/>
              </w:rPr>
            </w:pPr>
            <w:r>
              <w:t>200</w:t>
            </w:r>
          </w:p>
        </w:tc>
        <w:tc>
          <w:tcPr>
            <w:tcW w:w="1134" w:type="dxa"/>
            <w:vAlign w:val="center"/>
          </w:tcPr>
          <w:p w:rsidR="006B7412" w:rsidRDefault="00EA2974">
            <w:pPr>
              <w:jc w:val="right"/>
              <w:rPr>
                <w:rFonts w:ascii="宋体" w:hAnsi="宋体"/>
                <w:sz w:val="20"/>
                <w:szCs w:val="20"/>
              </w:rPr>
            </w:pPr>
            <w:r>
              <w:rPr>
                <w:rFonts w:ascii="宋体" w:hAnsi="宋体" w:hint="eastAsia"/>
                <w:sz w:val="20"/>
                <w:szCs w:val="20"/>
              </w:rPr>
              <w:t>元/点</w:t>
            </w:r>
          </w:p>
        </w:tc>
        <w:tc>
          <w:tcPr>
            <w:tcW w:w="1134" w:type="dxa"/>
          </w:tcPr>
          <w:p w:rsidR="006B7412" w:rsidRDefault="006B7412">
            <w:pPr>
              <w:ind w:firstLineChars="200" w:firstLine="400"/>
              <w:rPr>
                <w:rFonts w:ascii="宋体" w:hAnsi="宋体"/>
                <w:sz w:val="20"/>
                <w:szCs w:val="20"/>
              </w:rPr>
            </w:pPr>
          </w:p>
        </w:tc>
        <w:tc>
          <w:tcPr>
            <w:tcW w:w="1460" w:type="dxa"/>
            <w:vAlign w:val="center"/>
          </w:tcPr>
          <w:p w:rsidR="006B7412" w:rsidRDefault="006B7412">
            <w:pPr>
              <w:ind w:firstLineChars="200" w:firstLine="400"/>
              <w:rPr>
                <w:rFonts w:ascii="宋体" w:hAnsi="宋体"/>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17</w:t>
            </w:r>
          </w:p>
        </w:tc>
        <w:tc>
          <w:tcPr>
            <w:tcW w:w="4429" w:type="dxa"/>
          </w:tcPr>
          <w:p w:rsidR="006B7412" w:rsidRDefault="00EA2974">
            <w:pPr>
              <w:rPr>
                <w:rFonts w:ascii="宋体" w:hAnsi="宋体"/>
                <w:sz w:val="20"/>
                <w:szCs w:val="20"/>
              </w:rPr>
            </w:pPr>
            <w:r>
              <w:rPr>
                <w:rFonts w:hint="eastAsia"/>
              </w:rPr>
              <w:t>PP</w:t>
            </w:r>
            <w:r>
              <w:rPr>
                <w:rFonts w:hint="eastAsia"/>
              </w:rPr>
              <w:t>管制作、安装（不含主材）</w:t>
            </w:r>
          </w:p>
        </w:tc>
        <w:tc>
          <w:tcPr>
            <w:tcW w:w="1559" w:type="dxa"/>
          </w:tcPr>
          <w:p w:rsidR="006B7412" w:rsidRDefault="00EA2974">
            <w:pPr>
              <w:jc w:val="right"/>
              <w:rPr>
                <w:rFonts w:ascii="宋体" w:hAnsi="宋体"/>
                <w:sz w:val="20"/>
                <w:szCs w:val="20"/>
              </w:rPr>
            </w:pPr>
            <w:r>
              <w:t>200</w:t>
            </w:r>
          </w:p>
        </w:tc>
        <w:tc>
          <w:tcPr>
            <w:tcW w:w="1134" w:type="dxa"/>
            <w:vAlign w:val="center"/>
          </w:tcPr>
          <w:p w:rsidR="006B7412" w:rsidRDefault="00EA2974">
            <w:pPr>
              <w:jc w:val="right"/>
              <w:rPr>
                <w:rFonts w:ascii="宋体" w:hAnsi="宋体"/>
                <w:sz w:val="20"/>
                <w:szCs w:val="20"/>
              </w:rPr>
            </w:pPr>
            <w:r>
              <w:rPr>
                <w:rFonts w:ascii="宋体" w:hAnsi="宋体" w:hint="eastAsia"/>
                <w:sz w:val="20"/>
                <w:szCs w:val="20"/>
              </w:rPr>
              <w:t>元/kg</w:t>
            </w:r>
          </w:p>
        </w:tc>
        <w:tc>
          <w:tcPr>
            <w:tcW w:w="1134" w:type="dxa"/>
          </w:tcPr>
          <w:p w:rsidR="006B7412" w:rsidRDefault="006B7412">
            <w:pPr>
              <w:rPr>
                <w:rFonts w:ascii="宋体" w:hAnsi="宋体"/>
                <w:sz w:val="20"/>
                <w:szCs w:val="20"/>
              </w:rPr>
            </w:pPr>
          </w:p>
        </w:tc>
        <w:tc>
          <w:tcPr>
            <w:tcW w:w="1460" w:type="dxa"/>
            <w:vAlign w:val="center"/>
          </w:tcPr>
          <w:p w:rsidR="006B7412" w:rsidRDefault="006B7412">
            <w:pPr>
              <w:rPr>
                <w:rFonts w:ascii="宋体" w:hAnsi="宋体"/>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18</w:t>
            </w:r>
          </w:p>
        </w:tc>
        <w:tc>
          <w:tcPr>
            <w:tcW w:w="4429" w:type="dxa"/>
          </w:tcPr>
          <w:p w:rsidR="006B7412" w:rsidRDefault="00EA2974">
            <w:pPr>
              <w:rPr>
                <w:rFonts w:ascii="宋体" w:hAnsi="宋体"/>
                <w:sz w:val="20"/>
                <w:szCs w:val="20"/>
              </w:rPr>
            </w:pPr>
            <w:r>
              <w:rPr>
                <w:rFonts w:hint="eastAsia"/>
              </w:rPr>
              <w:t>PP</w:t>
            </w:r>
            <w:r>
              <w:rPr>
                <w:rFonts w:hint="eastAsia"/>
              </w:rPr>
              <w:t>板制作、安装（不含主材）</w:t>
            </w:r>
          </w:p>
        </w:tc>
        <w:tc>
          <w:tcPr>
            <w:tcW w:w="1559" w:type="dxa"/>
          </w:tcPr>
          <w:p w:rsidR="006B7412" w:rsidRDefault="00EA2974">
            <w:pPr>
              <w:jc w:val="right"/>
              <w:rPr>
                <w:rFonts w:ascii="宋体" w:hAnsi="宋体"/>
                <w:sz w:val="20"/>
                <w:szCs w:val="20"/>
              </w:rPr>
            </w:pPr>
            <w:r>
              <w:t>200</w:t>
            </w:r>
          </w:p>
        </w:tc>
        <w:tc>
          <w:tcPr>
            <w:tcW w:w="1134" w:type="dxa"/>
            <w:vAlign w:val="center"/>
          </w:tcPr>
          <w:p w:rsidR="006B7412" w:rsidRDefault="00EA2974">
            <w:pPr>
              <w:jc w:val="right"/>
              <w:rPr>
                <w:rFonts w:ascii="宋体" w:hAnsi="宋体"/>
                <w:sz w:val="20"/>
                <w:szCs w:val="20"/>
              </w:rPr>
            </w:pPr>
            <w:r>
              <w:rPr>
                <w:rFonts w:ascii="宋体" w:hAnsi="宋体" w:hint="eastAsia"/>
                <w:sz w:val="20"/>
                <w:szCs w:val="20"/>
              </w:rPr>
              <w:t>元/kg</w:t>
            </w:r>
          </w:p>
        </w:tc>
        <w:tc>
          <w:tcPr>
            <w:tcW w:w="1134" w:type="dxa"/>
          </w:tcPr>
          <w:p w:rsidR="006B7412" w:rsidRDefault="006B7412">
            <w:pPr>
              <w:rPr>
                <w:rFonts w:ascii="宋体" w:hAnsi="宋体"/>
                <w:sz w:val="20"/>
                <w:szCs w:val="20"/>
              </w:rPr>
            </w:pPr>
          </w:p>
        </w:tc>
        <w:tc>
          <w:tcPr>
            <w:tcW w:w="1460" w:type="dxa"/>
            <w:vAlign w:val="center"/>
          </w:tcPr>
          <w:p w:rsidR="006B7412" w:rsidRDefault="006B7412">
            <w:pPr>
              <w:rPr>
                <w:rFonts w:ascii="宋体" w:hAnsi="宋体"/>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19</w:t>
            </w:r>
          </w:p>
        </w:tc>
        <w:tc>
          <w:tcPr>
            <w:tcW w:w="4429" w:type="dxa"/>
          </w:tcPr>
          <w:p w:rsidR="006B7412" w:rsidRDefault="00EA2974">
            <w:pPr>
              <w:rPr>
                <w:rFonts w:ascii="宋体" w:hAnsi="宋体"/>
                <w:sz w:val="20"/>
                <w:szCs w:val="20"/>
              </w:rPr>
            </w:pPr>
            <w:r>
              <w:rPr>
                <w:rFonts w:hint="eastAsia"/>
              </w:rPr>
              <w:t>PVC</w:t>
            </w:r>
            <w:r>
              <w:rPr>
                <w:rFonts w:hint="eastAsia"/>
              </w:rPr>
              <w:t>管道制作、安装（含主材）</w:t>
            </w:r>
          </w:p>
        </w:tc>
        <w:tc>
          <w:tcPr>
            <w:tcW w:w="1559" w:type="dxa"/>
          </w:tcPr>
          <w:p w:rsidR="006B7412" w:rsidRDefault="00EA2974">
            <w:pPr>
              <w:jc w:val="right"/>
              <w:rPr>
                <w:rFonts w:ascii="宋体" w:hAnsi="宋体"/>
                <w:sz w:val="20"/>
                <w:szCs w:val="20"/>
              </w:rPr>
            </w:pPr>
            <w:r>
              <w:t>200</w:t>
            </w:r>
          </w:p>
        </w:tc>
        <w:tc>
          <w:tcPr>
            <w:tcW w:w="1134" w:type="dxa"/>
            <w:vAlign w:val="center"/>
          </w:tcPr>
          <w:p w:rsidR="006B7412" w:rsidRDefault="00EA2974">
            <w:pPr>
              <w:jc w:val="right"/>
              <w:rPr>
                <w:rFonts w:ascii="宋体" w:hAnsi="宋体"/>
                <w:sz w:val="20"/>
                <w:szCs w:val="20"/>
              </w:rPr>
            </w:pPr>
            <w:r>
              <w:rPr>
                <w:rFonts w:ascii="宋体" w:hAnsi="宋体" w:hint="eastAsia"/>
                <w:sz w:val="20"/>
                <w:szCs w:val="20"/>
              </w:rPr>
              <w:t>元/kg</w:t>
            </w:r>
          </w:p>
        </w:tc>
        <w:tc>
          <w:tcPr>
            <w:tcW w:w="1134" w:type="dxa"/>
          </w:tcPr>
          <w:p w:rsidR="006B7412" w:rsidRDefault="006B7412">
            <w:pPr>
              <w:rPr>
                <w:rFonts w:ascii="宋体" w:hAnsi="宋体"/>
                <w:sz w:val="20"/>
                <w:szCs w:val="20"/>
              </w:rPr>
            </w:pPr>
          </w:p>
        </w:tc>
        <w:tc>
          <w:tcPr>
            <w:tcW w:w="1460" w:type="dxa"/>
            <w:vAlign w:val="center"/>
          </w:tcPr>
          <w:p w:rsidR="006B7412" w:rsidRDefault="006B7412">
            <w:pPr>
              <w:rPr>
                <w:rFonts w:ascii="宋体" w:hAnsi="宋体"/>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20</w:t>
            </w:r>
          </w:p>
        </w:tc>
        <w:tc>
          <w:tcPr>
            <w:tcW w:w="4429" w:type="dxa"/>
          </w:tcPr>
          <w:p w:rsidR="006B7412" w:rsidRDefault="00EA2974">
            <w:pPr>
              <w:rPr>
                <w:rFonts w:ascii="宋体" w:hAnsi="宋体"/>
                <w:sz w:val="20"/>
                <w:szCs w:val="20"/>
              </w:rPr>
            </w:pPr>
            <w:r>
              <w:rPr>
                <w:rFonts w:hint="eastAsia"/>
              </w:rPr>
              <w:t>PVC</w:t>
            </w:r>
            <w:r>
              <w:rPr>
                <w:rFonts w:hint="eastAsia"/>
              </w:rPr>
              <w:t>板材制作、安装（含主材）</w:t>
            </w:r>
          </w:p>
        </w:tc>
        <w:tc>
          <w:tcPr>
            <w:tcW w:w="1559" w:type="dxa"/>
          </w:tcPr>
          <w:p w:rsidR="006B7412" w:rsidRDefault="00EA2974">
            <w:pPr>
              <w:jc w:val="right"/>
              <w:rPr>
                <w:rFonts w:ascii="宋体" w:hAnsi="宋体"/>
                <w:sz w:val="20"/>
                <w:szCs w:val="20"/>
              </w:rPr>
            </w:pPr>
            <w:r>
              <w:t>200</w:t>
            </w:r>
          </w:p>
        </w:tc>
        <w:tc>
          <w:tcPr>
            <w:tcW w:w="1134" w:type="dxa"/>
            <w:vAlign w:val="center"/>
          </w:tcPr>
          <w:p w:rsidR="006B7412" w:rsidRDefault="00EA2974">
            <w:pPr>
              <w:jc w:val="right"/>
              <w:rPr>
                <w:rFonts w:ascii="宋体" w:hAnsi="宋体"/>
                <w:sz w:val="20"/>
                <w:szCs w:val="20"/>
              </w:rPr>
            </w:pPr>
            <w:r>
              <w:rPr>
                <w:rFonts w:ascii="宋体" w:hAnsi="宋体" w:hint="eastAsia"/>
                <w:sz w:val="20"/>
                <w:szCs w:val="20"/>
              </w:rPr>
              <w:t>元/kg</w:t>
            </w:r>
          </w:p>
        </w:tc>
        <w:tc>
          <w:tcPr>
            <w:tcW w:w="1134" w:type="dxa"/>
          </w:tcPr>
          <w:p w:rsidR="006B7412" w:rsidRDefault="006B7412">
            <w:pPr>
              <w:rPr>
                <w:rFonts w:ascii="宋体" w:hAnsi="宋体"/>
                <w:sz w:val="20"/>
                <w:szCs w:val="20"/>
              </w:rPr>
            </w:pPr>
          </w:p>
        </w:tc>
        <w:tc>
          <w:tcPr>
            <w:tcW w:w="1460" w:type="dxa"/>
            <w:vAlign w:val="center"/>
          </w:tcPr>
          <w:p w:rsidR="006B7412" w:rsidRDefault="006B7412">
            <w:pPr>
              <w:rPr>
                <w:rFonts w:ascii="宋体" w:hAnsi="宋体"/>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21</w:t>
            </w:r>
          </w:p>
        </w:tc>
        <w:tc>
          <w:tcPr>
            <w:tcW w:w="4429" w:type="dxa"/>
          </w:tcPr>
          <w:p w:rsidR="006B7412" w:rsidRDefault="00EA2974">
            <w:pPr>
              <w:rPr>
                <w:rFonts w:ascii="宋体" w:hAnsi="宋体"/>
                <w:sz w:val="20"/>
                <w:szCs w:val="20"/>
              </w:rPr>
            </w:pPr>
            <w:r>
              <w:rPr>
                <w:rFonts w:hint="eastAsia"/>
              </w:rPr>
              <w:t>PP</w:t>
            </w:r>
            <w:r>
              <w:rPr>
                <w:rFonts w:hint="eastAsia"/>
              </w:rPr>
              <w:t>管制作、安装（含主材）</w:t>
            </w:r>
          </w:p>
        </w:tc>
        <w:tc>
          <w:tcPr>
            <w:tcW w:w="1559" w:type="dxa"/>
          </w:tcPr>
          <w:p w:rsidR="006B7412" w:rsidRDefault="00EA2974">
            <w:pPr>
              <w:jc w:val="right"/>
              <w:rPr>
                <w:rFonts w:ascii="宋体" w:hAnsi="宋体"/>
                <w:sz w:val="20"/>
                <w:szCs w:val="20"/>
              </w:rPr>
            </w:pPr>
            <w:r>
              <w:t>200</w:t>
            </w:r>
          </w:p>
        </w:tc>
        <w:tc>
          <w:tcPr>
            <w:tcW w:w="1134" w:type="dxa"/>
            <w:vAlign w:val="center"/>
          </w:tcPr>
          <w:p w:rsidR="006B7412" w:rsidRDefault="00EA2974">
            <w:pPr>
              <w:jc w:val="right"/>
              <w:rPr>
                <w:rFonts w:ascii="宋体" w:hAnsi="宋体"/>
                <w:sz w:val="20"/>
                <w:szCs w:val="20"/>
              </w:rPr>
            </w:pPr>
            <w:r>
              <w:rPr>
                <w:rFonts w:ascii="宋体" w:hAnsi="宋体" w:hint="eastAsia"/>
                <w:sz w:val="20"/>
                <w:szCs w:val="20"/>
              </w:rPr>
              <w:t>元/kg</w:t>
            </w:r>
          </w:p>
        </w:tc>
        <w:tc>
          <w:tcPr>
            <w:tcW w:w="1134" w:type="dxa"/>
          </w:tcPr>
          <w:p w:rsidR="006B7412" w:rsidRDefault="006B7412">
            <w:pPr>
              <w:rPr>
                <w:rFonts w:ascii="宋体" w:hAnsi="宋体"/>
                <w:sz w:val="20"/>
                <w:szCs w:val="20"/>
              </w:rPr>
            </w:pPr>
          </w:p>
        </w:tc>
        <w:tc>
          <w:tcPr>
            <w:tcW w:w="1460" w:type="dxa"/>
            <w:vAlign w:val="center"/>
          </w:tcPr>
          <w:p w:rsidR="006B7412" w:rsidRDefault="006B7412">
            <w:pPr>
              <w:rPr>
                <w:rFonts w:ascii="宋体" w:hAnsi="宋体"/>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22</w:t>
            </w:r>
          </w:p>
        </w:tc>
        <w:tc>
          <w:tcPr>
            <w:tcW w:w="4429" w:type="dxa"/>
          </w:tcPr>
          <w:p w:rsidR="006B7412" w:rsidRDefault="00EA2974">
            <w:pPr>
              <w:rPr>
                <w:rFonts w:ascii="宋体" w:hAnsi="宋体"/>
                <w:sz w:val="20"/>
                <w:szCs w:val="20"/>
              </w:rPr>
            </w:pPr>
            <w:r>
              <w:rPr>
                <w:rFonts w:hint="eastAsia"/>
              </w:rPr>
              <w:t>PP</w:t>
            </w:r>
            <w:r>
              <w:rPr>
                <w:rFonts w:hint="eastAsia"/>
              </w:rPr>
              <w:t>板制作、安装（含主材）</w:t>
            </w:r>
          </w:p>
        </w:tc>
        <w:tc>
          <w:tcPr>
            <w:tcW w:w="1559" w:type="dxa"/>
          </w:tcPr>
          <w:p w:rsidR="006B7412" w:rsidRDefault="00EA2974">
            <w:pPr>
              <w:jc w:val="right"/>
              <w:rPr>
                <w:rFonts w:ascii="宋体" w:hAnsi="宋体"/>
                <w:sz w:val="20"/>
                <w:szCs w:val="20"/>
              </w:rPr>
            </w:pPr>
            <w:r>
              <w:t>200</w:t>
            </w:r>
          </w:p>
        </w:tc>
        <w:tc>
          <w:tcPr>
            <w:tcW w:w="1134" w:type="dxa"/>
            <w:vAlign w:val="center"/>
          </w:tcPr>
          <w:p w:rsidR="006B7412" w:rsidRDefault="00EA2974">
            <w:pPr>
              <w:jc w:val="right"/>
              <w:rPr>
                <w:rFonts w:ascii="宋体" w:hAnsi="宋体"/>
                <w:sz w:val="20"/>
                <w:szCs w:val="20"/>
              </w:rPr>
            </w:pPr>
            <w:r>
              <w:rPr>
                <w:rFonts w:ascii="宋体" w:hAnsi="宋体" w:hint="eastAsia"/>
                <w:sz w:val="20"/>
                <w:szCs w:val="20"/>
              </w:rPr>
              <w:t>元/kg</w:t>
            </w:r>
          </w:p>
        </w:tc>
        <w:tc>
          <w:tcPr>
            <w:tcW w:w="1134" w:type="dxa"/>
          </w:tcPr>
          <w:p w:rsidR="006B7412" w:rsidRDefault="006B7412">
            <w:pPr>
              <w:rPr>
                <w:rFonts w:ascii="宋体" w:hAnsi="宋体"/>
                <w:sz w:val="20"/>
                <w:szCs w:val="20"/>
              </w:rPr>
            </w:pPr>
          </w:p>
        </w:tc>
        <w:tc>
          <w:tcPr>
            <w:tcW w:w="1460" w:type="dxa"/>
            <w:vAlign w:val="center"/>
          </w:tcPr>
          <w:p w:rsidR="006B7412" w:rsidRDefault="006B7412">
            <w:pPr>
              <w:rPr>
                <w:rFonts w:ascii="宋体" w:hAnsi="宋体"/>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23</w:t>
            </w:r>
          </w:p>
        </w:tc>
        <w:tc>
          <w:tcPr>
            <w:tcW w:w="4429" w:type="dxa"/>
          </w:tcPr>
          <w:p w:rsidR="006B7412" w:rsidRDefault="00EA2974">
            <w:pPr>
              <w:rPr>
                <w:rFonts w:ascii="宋体" w:hAnsi="宋体"/>
                <w:sz w:val="20"/>
                <w:szCs w:val="20"/>
              </w:rPr>
            </w:pPr>
            <w:r>
              <w:rPr>
                <w:rFonts w:hint="eastAsia"/>
              </w:rPr>
              <w:t>δ</w:t>
            </w:r>
            <w:r>
              <w:rPr>
                <w:rFonts w:hint="eastAsia"/>
              </w:rPr>
              <w:t>=30mm</w:t>
            </w:r>
            <w:r>
              <w:rPr>
                <w:rFonts w:hint="eastAsia"/>
              </w:rPr>
              <w:t>厚碳板或δ</w:t>
            </w:r>
            <w:r>
              <w:rPr>
                <w:rFonts w:hint="eastAsia"/>
              </w:rPr>
              <w:t>=40mm</w:t>
            </w:r>
            <w:r>
              <w:rPr>
                <w:rFonts w:hint="eastAsia"/>
              </w:rPr>
              <w:t>厚碳砖砌筑</w:t>
            </w:r>
          </w:p>
        </w:tc>
        <w:tc>
          <w:tcPr>
            <w:tcW w:w="1559" w:type="dxa"/>
          </w:tcPr>
          <w:p w:rsidR="006B7412" w:rsidRDefault="00EA2974">
            <w:pPr>
              <w:jc w:val="right"/>
              <w:rPr>
                <w:rFonts w:ascii="宋体" w:hAnsi="宋体"/>
                <w:sz w:val="20"/>
                <w:szCs w:val="20"/>
              </w:rPr>
            </w:pPr>
            <w:r>
              <w:t>10</w:t>
            </w:r>
          </w:p>
        </w:tc>
        <w:tc>
          <w:tcPr>
            <w:tcW w:w="1134" w:type="dxa"/>
            <w:vAlign w:val="center"/>
          </w:tcPr>
          <w:p w:rsidR="006B7412" w:rsidRDefault="00EA2974">
            <w:pPr>
              <w:jc w:val="right"/>
              <w:rPr>
                <w:rFonts w:ascii="宋体" w:hAnsi="宋体"/>
                <w:sz w:val="20"/>
                <w:szCs w:val="20"/>
              </w:rPr>
            </w:pPr>
            <w:r>
              <w:rPr>
                <w:rFonts w:ascii="宋体" w:hAnsi="宋体" w:hint="eastAsia"/>
                <w:sz w:val="20"/>
                <w:szCs w:val="20"/>
              </w:rPr>
              <w:t>元</w:t>
            </w:r>
            <w:r>
              <w:rPr>
                <w:rFonts w:ascii="宋体" w:hAnsi="宋体"/>
                <w:sz w:val="20"/>
                <w:szCs w:val="20"/>
              </w:rPr>
              <w:t>/m</w:t>
            </w:r>
            <w:r>
              <w:rPr>
                <w:rFonts w:ascii="宋体" w:hAnsi="宋体" w:hint="eastAsia"/>
                <w:sz w:val="20"/>
                <w:szCs w:val="20"/>
                <w:vertAlign w:val="superscript"/>
              </w:rPr>
              <w:t>3</w:t>
            </w:r>
          </w:p>
        </w:tc>
        <w:tc>
          <w:tcPr>
            <w:tcW w:w="1134" w:type="dxa"/>
          </w:tcPr>
          <w:p w:rsidR="006B7412" w:rsidRDefault="006B7412">
            <w:pPr>
              <w:rPr>
                <w:rFonts w:ascii="宋体" w:hAnsi="宋体"/>
                <w:sz w:val="20"/>
                <w:szCs w:val="20"/>
              </w:rPr>
            </w:pPr>
          </w:p>
        </w:tc>
        <w:tc>
          <w:tcPr>
            <w:tcW w:w="1460" w:type="dxa"/>
            <w:vAlign w:val="center"/>
          </w:tcPr>
          <w:p w:rsidR="006B7412" w:rsidRDefault="006B7412">
            <w:pPr>
              <w:rPr>
                <w:rFonts w:ascii="宋体" w:hAnsi="宋体"/>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24</w:t>
            </w:r>
          </w:p>
        </w:tc>
        <w:tc>
          <w:tcPr>
            <w:tcW w:w="4429" w:type="dxa"/>
          </w:tcPr>
          <w:p w:rsidR="006B7412" w:rsidRDefault="00EA2974">
            <w:pPr>
              <w:rPr>
                <w:rFonts w:ascii="宋体" w:hAnsi="宋体"/>
                <w:sz w:val="20"/>
                <w:szCs w:val="20"/>
              </w:rPr>
            </w:pPr>
            <w:r>
              <w:rPr>
                <w:rFonts w:hint="eastAsia"/>
              </w:rPr>
              <w:t>零星钢管件修补（含主材）</w:t>
            </w:r>
          </w:p>
        </w:tc>
        <w:tc>
          <w:tcPr>
            <w:tcW w:w="1559" w:type="dxa"/>
          </w:tcPr>
          <w:p w:rsidR="006B7412" w:rsidRDefault="00EA2974">
            <w:pPr>
              <w:jc w:val="right"/>
              <w:rPr>
                <w:rFonts w:ascii="宋体" w:hAnsi="宋体"/>
                <w:sz w:val="20"/>
                <w:szCs w:val="20"/>
              </w:rPr>
            </w:pPr>
            <w:r>
              <w:t>800</w:t>
            </w:r>
          </w:p>
        </w:tc>
        <w:tc>
          <w:tcPr>
            <w:tcW w:w="1134" w:type="dxa"/>
            <w:vAlign w:val="center"/>
          </w:tcPr>
          <w:p w:rsidR="006B7412" w:rsidRDefault="00EA2974">
            <w:pPr>
              <w:jc w:val="right"/>
              <w:rPr>
                <w:rFonts w:ascii="宋体" w:hAnsi="宋体"/>
                <w:sz w:val="20"/>
                <w:szCs w:val="20"/>
              </w:rPr>
            </w:pPr>
            <w:r>
              <w:rPr>
                <w:rFonts w:ascii="宋体" w:hAnsi="宋体" w:hint="eastAsia"/>
                <w:sz w:val="20"/>
                <w:szCs w:val="20"/>
              </w:rPr>
              <w:t>元/ kg</w:t>
            </w:r>
          </w:p>
        </w:tc>
        <w:tc>
          <w:tcPr>
            <w:tcW w:w="1134" w:type="dxa"/>
          </w:tcPr>
          <w:p w:rsidR="006B7412" w:rsidRDefault="006B7412">
            <w:pPr>
              <w:rPr>
                <w:rFonts w:ascii="宋体" w:hAnsi="宋体"/>
                <w:sz w:val="20"/>
                <w:szCs w:val="20"/>
              </w:rPr>
            </w:pPr>
          </w:p>
        </w:tc>
        <w:tc>
          <w:tcPr>
            <w:tcW w:w="1460" w:type="dxa"/>
            <w:vAlign w:val="center"/>
          </w:tcPr>
          <w:p w:rsidR="006B7412" w:rsidRDefault="006B7412">
            <w:pPr>
              <w:rPr>
                <w:rFonts w:ascii="宋体" w:hAnsi="宋体"/>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25</w:t>
            </w:r>
          </w:p>
        </w:tc>
        <w:tc>
          <w:tcPr>
            <w:tcW w:w="4429" w:type="dxa"/>
          </w:tcPr>
          <w:p w:rsidR="006B7412" w:rsidRDefault="00EA2974">
            <w:pPr>
              <w:rPr>
                <w:rFonts w:ascii="宋体" w:hAnsi="宋体"/>
                <w:sz w:val="20"/>
                <w:szCs w:val="20"/>
              </w:rPr>
            </w:pPr>
            <w:r>
              <w:rPr>
                <w:rFonts w:hint="eastAsia"/>
              </w:rPr>
              <w:t>零星钢件制作、安装</w:t>
            </w:r>
          </w:p>
        </w:tc>
        <w:tc>
          <w:tcPr>
            <w:tcW w:w="1559" w:type="dxa"/>
          </w:tcPr>
          <w:p w:rsidR="006B7412" w:rsidRDefault="00EA2974">
            <w:pPr>
              <w:jc w:val="right"/>
              <w:rPr>
                <w:rFonts w:ascii="宋体" w:hAnsi="宋体"/>
                <w:sz w:val="20"/>
                <w:szCs w:val="20"/>
              </w:rPr>
            </w:pPr>
            <w:r>
              <w:t>2000</w:t>
            </w:r>
          </w:p>
        </w:tc>
        <w:tc>
          <w:tcPr>
            <w:tcW w:w="1134" w:type="dxa"/>
            <w:vAlign w:val="center"/>
          </w:tcPr>
          <w:p w:rsidR="006B7412" w:rsidRDefault="00EA2974">
            <w:pPr>
              <w:jc w:val="right"/>
              <w:rPr>
                <w:rFonts w:ascii="宋体" w:hAnsi="宋体"/>
                <w:sz w:val="20"/>
                <w:szCs w:val="20"/>
              </w:rPr>
            </w:pPr>
            <w:r>
              <w:rPr>
                <w:rFonts w:ascii="宋体" w:hAnsi="宋体" w:hint="eastAsia"/>
                <w:sz w:val="20"/>
                <w:szCs w:val="20"/>
              </w:rPr>
              <w:t>元/ kg</w:t>
            </w:r>
          </w:p>
        </w:tc>
        <w:tc>
          <w:tcPr>
            <w:tcW w:w="1134" w:type="dxa"/>
          </w:tcPr>
          <w:p w:rsidR="006B7412" w:rsidRDefault="006B7412">
            <w:pPr>
              <w:rPr>
                <w:rFonts w:ascii="宋体" w:hAnsi="宋体"/>
                <w:sz w:val="20"/>
                <w:szCs w:val="20"/>
              </w:rPr>
            </w:pPr>
          </w:p>
        </w:tc>
        <w:tc>
          <w:tcPr>
            <w:tcW w:w="1460" w:type="dxa"/>
            <w:vAlign w:val="center"/>
          </w:tcPr>
          <w:p w:rsidR="006B7412" w:rsidRDefault="006B7412">
            <w:pPr>
              <w:rPr>
                <w:rFonts w:ascii="宋体" w:hAnsi="宋体"/>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26</w:t>
            </w:r>
          </w:p>
        </w:tc>
        <w:tc>
          <w:tcPr>
            <w:tcW w:w="4429" w:type="dxa"/>
          </w:tcPr>
          <w:p w:rsidR="006B7412" w:rsidRDefault="00EA2974">
            <w:pPr>
              <w:adjustRightInd w:val="0"/>
              <w:snapToGrid w:val="0"/>
              <w:spacing w:line="240" w:lineRule="atLeast"/>
              <w:rPr>
                <w:rFonts w:ascii="宋体" w:hAnsi="宋体"/>
                <w:sz w:val="20"/>
                <w:szCs w:val="20"/>
              </w:rPr>
            </w:pPr>
            <w:r>
              <w:rPr>
                <w:rFonts w:hint="eastAsia"/>
              </w:rPr>
              <w:t>砼基体处理</w:t>
            </w:r>
          </w:p>
        </w:tc>
        <w:tc>
          <w:tcPr>
            <w:tcW w:w="1559" w:type="dxa"/>
          </w:tcPr>
          <w:p w:rsidR="006B7412" w:rsidRDefault="00EA2974">
            <w:pPr>
              <w:adjustRightInd w:val="0"/>
              <w:snapToGrid w:val="0"/>
              <w:spacing w:line="240" w:lineRule="atLeast"/>
              <w:jc w:val="right"/>
              <w:rPr>
                <w:rFonts w:ascii="宋体" w:hAnsi="宋体"/>
                <w:sz w:val="20"/>
                <w:szCs w:val="20"/>
              </w:rPr>
            </w:pPr>
            <w:r>
              <w:t>200</w:t>
            </w:r>
          </w:p>
        </w:tc>
        <w:tc>
          <w:tcPr>
            <w:tcW w:w="1134" w:type="dxa"/>
            <w:vAlign w:val="center"/>
          </w:tcPr>
          <w:p w:rsidR="006B7412" w:rsidRDefault="00EA2974">
            <w:pPr>
              <w:adjustRightInd w:val="0"/>
              <w:snapToGrid w:val="0"/>
              <w:spacing w:line="240" w:lineRule="atLeast"/>
              <w:jc w:val="right"/>
              <w:rPr>
                <w:rFonts w:ascii="宋体" w:hAnsi="宋体"/>
                <w:sz w:val="20"/>
                <w:szCs w:val="20"/>
              </w:rPr>
            </w:pPr>
            <w:r>
              <w:rPr>
                <w:rFonts w:ascii="宋体" w:hAnsi="宋体" w:hint="eastAsia"/>
                <w:sz w:val="20"/>
                <w:szCs w:val="20"/>
              </w:rPr>
              <w:t>元</w:t>
            </w:r>
            <w:r>
              <w:rPr>
                <w:rFonts w:ascii="宋体" w:hAnsi="宋体"/>
                <w:sz w:val="20"/>
                <w:szCs w:val="20"/>
              </w:rPr>
              <w:t>/m</w:t>
            </w:r>
            <w:r>
              <w:rPr>
                <w:rFonts w:ascii="宋体" w:hAnsi="宋体"/>
                <w:sz w:val="20"/>
                <w:szCs w:val="20"/>
                <w:vertAlign w:val="superscript"/>
              </w:rPr>
              <w:t>2</w:t>
            </w:r>
          </w:p>
        </w:tc>
        <w:tc>
          <w:tcPr>
            <w:tcW w:w="1134" w:type="dxa"/>
          </w:tcPr>
          <w:p w:rsidR="006B7412" w:rsidRDefault="006B7412">
            <w:pPr>
              <w:adjustRightInd w:val="0"/>
              <w:snapToGrid w:val="0"/>
              <w:spacing w:line="240" w:lineRule="atLeast"/>
              <w:rPr>
                <w:rFonts w:ascii="宋体" w:hAnsi="宋体"/>
                <w:sz w:val="20"/>
                <w:szCs w:val="20"/>
              </w:rPr>
            </w:pPr>
          </w:p>
        </w:tc>
        <w:tc>
          <w:tcPr>
            <w:tcW w:w="1460" w:type="dxa"/>
            <w:vAlign w:val="center"/>
          </w:tcPr>
          <w:p w:rsidR="006B7412" w:rsidRDefault="006B7412">
            <w:pPr>
              <w:adjustRightInd w:val="0"/>
              <w:snapToGrid w:val="0"/>
              <w:spacing w:line="240" w:lineRule="atLeast"/>
              <w:rPr>
                <w:rFonts w:ascii="宋体" w:hAnsi="宋体"/>
                <w:strike/>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27</w:t>
            </w:r>
          </w:p>
        </w:tc>
        <w:tc>
          <w:tcPr>
            <w:tcW w:w="4429" w:type="dxa"/>
          </w:tcPr>
          <w:p w:rsidR="006B7412" w:rsidRDefault="00EA2974">
            <w:pPr>
              <w:adjustRightInd w:val="0"/>
              <w:snapToGrid w:val="0"/>
              <w:spacing w:line="240" w:lineRule="atLeast"/>
              <w:rPr>
                <w:rFonts w:ascii="宋体" w:hAnsi="宋体"/>
                <w:sz w:val="20"/>
                <w:szCs w:val="20"/>
              </w:rPr>
            </w:pPr>
            <w:r>
              <w:rPr>
                <w:rFonts w:hint="eastAsia"/>
              </w:rPr>
              <w:t>环氧胶泥找平（包干价）</w:t>
            </w:r>
          </w:p>
        </w:tc>
        <w:tc>
          <w:tcPr>
            <w:tcW w:w="1559" w:type="dxa"/>
          </w:tcPr>
          <w:p w:rsidR="006B7412" w:rsidRDefault="00EA2974">
            <w:pPr>
              <w:adjustRightInd w:val="0"/>
              <w:snapToGrid w:val="0"/>
              <w:spacing w:line="240" w:lineRule="atLeast"/>
              <w:jc w:val="right"/>
              <w:rPr>
                <w:rFonts w:ascii="宋体" w:hAnsi="宋体"/>
                <w:sz w:val="20"/>
                <w:szCs w:val="20"/>
              </w:rPr>
            </w:pPr>
            <w:r>
              <w:t>100</w:t>
            </w:r>
          </w:p>
        </w:tc>
        <w:tc>
          <w:tcPr>
            <w:tcW w:w="1134" w:type="dxa"/>
            <w:vAlign w:val="center"/>
          </w:tcPr>
          <w:p w:rsidR="006B7412" w:rsidRDefault="00EA2974">
            <w:pPr>
              <w:adjustRightInd w:val="0"/>
              <w:snapToGrid w:val="0"/>
              <w:spacing w:line="240" w:lineRule="atLeast"/>
              <w:jc w:val="right"/>
              <w:rPr>
                <w:rFonts w:ascii="宋体" w:hAnsi="宋体"/>
                <w:sz w:val="20"/>
                <w:szCs w:val="20"/>
              </w:rPr>
            </w:pPr>
            <w:r>
              <w:rPr>
                <w:rFonts w:ascii="宋体" w:hAnsi="宋体" w:hint="eastAsia"/>
                <w:sz w:val="20"/>
                <w:szCs w:val="20"/>
              </w:rPr>
              <w:t>元</w:t>
            </w:r>
            <w:r>
              <w:rPr>
                <w:rFonts w:ascii="宋体" w:hAnsi="宋体"/>
                <w:sz w:val="20"/>
                <w:szCs w:val="20"/>
              </w:rPr>
              <w:t>/m</w:t>
            </w:r>
            <w:r>
              <w:rPr>
                <w:rFonts w:ascii="宋体" w:hAnsi="宋体"/>
                <w:sz w:val="20"/>
                <w:szCs w:val="20"/>
                <w:vertAlign w:val="superscript"/>
              </w:rPr>
              <w:t>2</w:t>
            </w:r>
          </w:p>
        </w:tc>
        <w:tc>
          <w:tcPr>
            <w:tcW w:w="1134" w:type="dxa"/>
          </w:tcPr>
          <w:p w:rsidR="006B7412" w:rsidRDefault="006B7412">
            <w:pPr>
              <w:adjustRightInd w:val="0"/>
              <w:snapToGrid w:val="0"/>
              <w:spacing w:line="240" w:lineRule="atLeast"/>
              <w:rPr>
                <w:rFonts w:ascii="宋体" w:hAnsi="宋体"/>
                <w:sz w:val="20"/>
                <w:szCs w:val="20"/>
              </w:rPr>
            </w:pPr>
          </w:p>
        </w:tc>
        <w:tc>
          <w:tcPr>
            <w:tcW w:w="1460" w:type="dxa"/>
            <w:vAlign w:val="center"/>
          </w:tcPr>
          <w:p w:rsidR="006B7412" w:rsidRDefault="006B7412">
            <w:pPr>
              <w:adjustRightInd w:val="0"/>
              <w:snapToGrid w:val="0"/>
              <w:spacing w:line="240" w:lineRule="atLeast"/>
              <w:rPr>
                <w:rFonts w:ascii="宋体" w:hAnsi="宋体"/>
                <w:strike/>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28</w:t>
            </w:r>
          </w:p>
        </w:tc>
        <w:tc>
          <w:tcPr>
            <w:tcW w:w="4429" w:type="dxa"/>
          </w:tcPr>
          <w:p w:rsidR="006B7412" w:rsidRDefault="00EA2974">
            <w:pPr>
              <w:adjustRightInd w:val="0"/>
              <w:snapToGrid w:val="0"/>
              <w:spacing w:line="240" w:lineRule="atLeast"/>
              <w:rPr>
                <w:rFonts w:ascii="宋体" w:hAnsi="宋体"/>
                <w:sz w:val="20"/>
                <w:szCs w:val="20"/>
              </w:rPr>
            </w:pPr>
            <w:r>
              <w:rPr>
                <w:rFonts w:hint="eastAsia"/>
              </w:rPr>
              <w:t>δ</w:t>
            </w:r>
            <w:r>
              <w:rPr>
                <w:rFonts w:hint="eastAsia"/>
              </w:rPr>
              <w:t>=4mm</w:t>
            </w:r>
            <w:r>
              <w:rPr>
                <w:rFonts w:hint="eastAsia"/>
              </w:rPr>
              <w:t>厚</w:t>
            </w:r>
            <w:r>
              <w:rPr>
                <w:rFonts w:hint="eastAsia"/>
              </w:rPr>
              <w:t>KBV</w:t>
            </w:r>
            <w:r>
              <w:rPr>
                <w:rFonts w:hint="eastAsia"/>
              </w:rPr>
              <w:t>胶板一层</w:t>
            </w:r>
          </w:p>
        </w:tc>
        <w:tc>
          <w:tcPr>
            <w:tcW w:w="1559" w:type="dxa"/>
          </w:tcPr>
          <w:p w:rsidR="006B7412" w:rsidRDefault="00EA2974">
            <w:pPr>
              <w:adjustRightInd w:val="0"/>
              <w:snapToGrid w:val="0"/>
              <w:spacing w:line="240" w:lineRule="atLeast"/>
              <w:jc w:val="right"/>
              <w:rPr>
                <w:rFonts w:ascii="宋体" w:hAnsi="宋体"/>
                <w:sz w:val="20"/>
                <w:szCs w:val="20"/>
              </w:rPr>
            </w:pPr>
            <w:r>
              <w:t>20</w:t>
            </w:r>
          </w:p>
        </w:tc>
        <w:tc>
          <w:tcPr>
            <w:tcW w:w="1134" w:type="dxa"/>
            <w:vAlign w:val="center"/>
          </w:tcPr>
          <w:p w:rsidR="006B7412" w:rsidRDefault="00EA2974">
            <w:pPr>
              <w:adjustRightInd w:val="0"/>
              <w:snapToGrid w:val="0"/>
              <w:spacing w:line="240" w:lineRule="atLeast"/>
              <w:jc w:val="right"/>
              <w:rPr>
                <w:rFonts w:ascii="宋体" w:hAnsi="宋体"/>
                <w:sz w:val="20"/>
                <w:szCs w:val="20"/>
              </w:rPr>
            </w:pPr>
            <w:r>
              <w:rPr>
                <w:rFonts w:ascii="宋体" w:hAnsi="宋体" w:hint="eastAsia"/>
                <w:sz w:val="20"/>
                <w:szCs w:val="20"/>
              </w:rPr>
              <w:t>元</w:t>
            </w:r>
            <w:r>
              <w:rPr>
                <w:rFonts w:ascii="宋体" w:hAnsi="宋体"/>
                <w:sz w:val="20"/>
                <w:szCs w:val="20"/>
              </w:rPr>
              <w:t>/m</w:t>
            </w:r>
            <w:r>
              <w:rPr>
                <w:rFonts w:ascii="宋体" w:hAnsi="宋体"/>
                <w:sz w:val="20"/>
                <w:szCs w:val="20"/>
                <w:vertAlign w:val="superscript"/>
              </w:rPr>
              <w:t>2</w:t>
            </w:r>
          </w:p>
        </w:tc>
        <w:tc>
          <w:tcPr>
            <w:tcW w:w="1134" w:type="dxa"/>
          </w:tcPr>
          <w:p w:rsidR="006B7412" w:rsidRDefault="006B7412">
            <w:pPr>
              <w:adjustRightInd w:val="0"/>
              <w:snapToGrid w:val="0"/>
              <w:spacing w:line="240" w:lineRule="atLeast"/>
              <w:rPr>
                <w:rFonts w:ascii="宋体" w:hAnsi="宋体"/>
                <w:sz w:val="20"/>
                <w:szCs w:val="20"/>
              </w:rPr>
            </w:pPr>
          </w:p>
        </w:tc>
        <w:tc>
          <w:tcPr>
            <w:tcW w:w="1460" w:type="dxa"/>
            <w:vAlign w:val="center"/>
          </w:tcPr>
          <w:p w:rsidR="006B7412" w:rsidRDefault="006B7412">
            <w:pPr>
              <w:adjustRightInd w:val="0"/>
              <w:snapToGrid w:val="0"/>
              <w:spacing w:line="240" w:lineRule="atLeast"/>
              <w:rPr>
                <w:rFonts w:ascii="宋体" w:hAnsi="宋体"/>
                <w:strike/>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29</w:t>
            </w:r>
          </w:p>
        </w:tc>
        <w:tc>
          <w:tcPr>
            <w:tcW w:w="4429" w:type="dxa"/>
          </w:tcPr>
          <w:p w:rsidR="006B7412" w:rsidRDefault="00EA2974">
            <w:pPr>
              <w:adjustRightInd w:val="0"/>
              <w:snapToGrid w:val="0"/>
              <w:spacing w:line="240" w:lineRule="atLeast"/>
              <w:rPr>
                <w:rFonts w:ascii="宋体" w:hAnsi="宋体"/>
                <w:sz w:val="20"/>
                <w:szCs w:val="20"/>
              </w:rPr>
            </w:pPr>
            <w:r>
              <w:rPr>
                <w:rFonts w:hint="eastAsia"/>
              </w:rPr>
              <w:t>胶板清除</w:t>
            </w:r>
          </w:p>
        </w:tc>
        <w:tc>
          <w:tcPr>
            <w:tcW w:w="1559" w:type="dxa"/>
          </w:tcPr>
          <w:p w:rsidR="006B7412" w:rsidRDefault="00EA2974">
            <w:pPr>
              <w:adjustRightInd w:val="0"/>
              <w:snapToGrid w:val="0"/>
              <w:spacing w:line="240" w:lineRule="atLeast"/>
              <w:jc w:val="right"/>
              <w:rPr>
                <w:rFonts w:ascii="宋体" w:hAnsi="宋体"/>
                <w:sz w:val="20"/>
                <w:szCs w:val="20"/>
              </w:rPr>
            </w:pPr>
            <w:r>
              <w:t>20</w:t>
            </w:r>
          </w:p>
        </w:tc>
        <w:tc>
          <w:tcPr>
            <w:tcW w:w="1134" w:type="dxa"/>
            <w:vAlign w:val="center"/>
          </w:tcPr>
          <w:p w:rsidR="006B7412" w:rsidRDefault="00EA2974">
            <w:pPr>
              <w:adjustRightInd w:val="0"/>
              <w:snapToGrid w:val="0"/>
              <w:spacing w:line="240" w:lineRule="atLeast"/>
              <w:jc w:val="right"/>
              <w:rPr>
                <w:rFonts w:ascii="宋体" w:hAnsi="宋体"/>
                <w:sz w:val="20"/>
                <w:szCs w:val="20"/>
              </w:rPr>
            </w:pPr>
            <w:r>
              <w:rPr>
                <w:rFonts w:ascii="宋体" w:hAnsi="宋体" w:hint="eastAsia"/>
                <w:sz w:val="20"/>
                <w:szCs w:val="20"/>
              </w:rPr>
              <w:t>元</w:t>
            </w:r>
            <w:r>
              <w:rPr>
                <w:rFonts w:ascii="宋体" w:hAnsi="宋体"/>
                <w:sz w:val="20"/>
                <w:szCs w:val="20"/>
              </w:rPr>
              <w:t>/m</w:t>
            </w:r>
            <w:r>
              <w:rPr>
                <w:rFonts w:ascii="宋体" w:hAnsi="宋体"/>
                <w:sz w:val="20"/>
                <w:szCs w:val="20"/>
                <w:vertAlign w:val="superscript"/>
              </w:rPr>
              <w:t>2</w:t>
            </w:r>
          </w:p>
        </w:tc>
        <w:tc>
          <w:tcPr>
            <w:tcW w:w="1134" w:type="dxa"/>
          </w:tcPr>
          <w:p w:rsidR="006B7412" w:rsidRDefault="006B7412">
            <w:pPr>
              <w:adjustRightInd w:val="0"/>
              <w:snapToGrid w:val="0"/>
              <w:spacing w:line="240" w:lineRule="atLeast"/>
              <w:rPr>
                <w:rFonts w:ascii="宋体" w:hAnsi="宋体"/>
                <w:sz w:val="20"/>
                <w:szCs w:val="20"/>
              </w:rPr>
            </w:pPr>
          </w:p>
        </w:tc>
        <w:tc>
          <w:tcPr>
            <w:tcW w:w="1460" w:type="dxa"/>
            <w:vAlign w:val="center"/>
          </w:tcPr>
          <w:p w:rsidR="006B7412" w:rsidRDefault="006B7412">
            <w:pPr>
              <w:adjustRightInd w:val="0"/>
              <w:snapToGrid w:val="0"/>
              <w:spacing w:line="240" w:lineRule="atLeast"/>
              <w:rPr>
                <w:rFonts w:ascii="宋体" w:hAnsi="宋体"/>
                <w:strike/>
                <w:sz w:val="20"/>
                <w:szCs w:val="20"/>
              </w:rPr>
            </w:pPr>
          </w:p>
        </w:tc>
      </w:tr>
      <w:tr w:rsidR="006B7412">
        <w:trPr>
          <w:trHeight w:hRule="exact" w:val="523"/>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30</w:t>
            </w:r>
          </w:p>
        </w:tc>
        <w:tc>
          <w:tcPr>
            <w:tcW w:w="4429" w:type="dxa"/>
          </w:tcPr>
          <w:p w:rsidR="006B7412" w:rsidRDefault="00EA2974">
            <w:pPr>
              <w:adjustRightInd w:val="0"/>
              <w:snapToGrid w:val="0"/>
              <w:spacing w:line="240" w:lineRule="atLeast"/>
              <w:rPr>
                <w:rFonts w:ascii="宋体" w:hAnsi="宋体"/>
                <w:sz w:val="20"/>
                <w:szCs w:val="20"/>
              </w:rPr>
            </w:pPr>
            <w:r>
              <w:rPr>
                <w:rFonts w:hint="eastAsia"/>
              </w:rPr>
              <w:t>乙烯基树脂玻璃钢（两层短切毡</w:t>
            </w:r>
            <w:r>
              <w:rPr>
                <w:rFonts w:hint="eastAsia"/>
              </w:rPr>
              <w:t>+</w:t>
            </w:r>
            <w:r>
              <w:rPr>
                <w:rFonts w:hint="eastAsia"/>
              </w:rPr>
              <w:t>两层表面毡）</w:t>
            </w:r>
          </w:p>
        </w:tc>
        <w:tc>
          <w:tcPr>
            <w:tcW w:w="1559" w:type="dxa"/>
          </w:tcPr>
          <w:p w:rsidR="006B7412" w:rsidRDefault="00EA2974">
            <w:pPr>
              <w:adjustRightInd w:val="0"/>
              <w:snapToGrid w:val="0"/>
              <w:spacing w:line="240" w:lineRule="atLeast"/>
              <w:jc w:val="right"/>
              <w:rPr>
                <w:rFonts w:ascii="宋体" w:hAnsi="宋体"/>
                <w:sz w:val="20"/>
                <w:szCs w:val="20"/>
              </w:rPr>
            </w:pPr>
            <w:r>
              <w:t>20</w:t>
            </w:r>
          </w:p>
        </w:tc>
        <w:tc>
          <w:tcPr>
            <w:tcW w:w="1134" w:type="dxa"/>
            <w:vAlign w:val="center"/>
          </w:tcPr>
          <w:p w:rsidR="006B7412" w:rsidRDefault="00EA2974">
            <w:pPr>
              <w:adjustRightInd w:val="0"/>
              <w:snapToGrid w:val="0"/>
              <w:spacing w:line="240" w:lineRule="atLeast"/>
              <w:jc w:val="right"/>
              <w:rPr>
                <w:rFonts w:ascii="宋体" w:hAnsi="宋体"/>
                <w:sz w:val="20"/>
                <w:szCs w:val="20"/>
              </w:rPr>
            </w:pPr>
            <w:r>
              <w:rPr>
                <w:rFonts w:ascii="宋体" w:hAnsi="宋体" w:hint="eastAsia"/>
                <w:sz w:val="20"/>
                <w:szCs w:val="20"/>
              </w:rPr>
              <w:t>元</w:t>
            </w:r>
            <w:r>
              <w:rPr>
                <w:rFonts w:ascii="宋体" w:hAnsi="宋体"/>
                <w:sz w:val="20"/>
                <w:szCs w:val="20"/>
              </w:rPr>
              <w:t>/m</w:t>
            </w:r>
            <w:r>
              <w:rPr>
                <w:rFonts w:ascii="宋体" w:hAnsi="宋体"/>
                <w:sz w:val="20"/>
                <w:szCs w:val="20"/>
                <w:vertAlign w:val="superscript"/>
              </w:rPr>
              <w:t>2</w:t>
            </w:r>
          </w:p>
        </w:tc>
        <w:tc>
          <w:tcPr>
            <w:tcW w:w="1134" w:type="dxa"/>
          </w:tcPr>
          <w:p w:rsidR="006B7412" w:rsidRDefault="006B7412">
            <w:pPr>
              <w:adjustRightInd w:val="0"/>
              <w:snapToGrid w:val="0"/>
              <w:spacing w:line="240" w:lineRule="atLeast"/>
              <w:rPr>
                <w:rFonts w:ascii="宋体" w:hAnsi="宋体"/>
                <w:sz w:val="20"/>
                <w:szCs w:val="20"/>
              </w:rPr>
            </w:pPr>
          </w:p>
        </w:tc>
        <w:tc>
          <w:tcPr>
            <w:tcW w:w="1460" w:type="dxa"/>
            <w:vAlign w:val="center"/>
          </w:tcPr>
          <w:p w:rsidR="006B7412" w:rsidRDefault="006B7412">
            <w:pPr>
              <w:adjustRightInd w:val="0"/>
              <w:snapToGrid w:val="0"/>
              <w:spacing w:line="240" w:lineRule="atLeast"/>
              <w:rPr>
                <w:rFonts w:ascii="宋体" w:hAnsi="宋体"/>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31</w:t>
            </w:r>
          </w:p>
        </w:tc>
        <w:tc>
          <w:tcPr>
            <w:tcW w:w="4429" w:type="dxa"/>
          </w:tcPr>
          <w:p w:rsidR="006B7412" w:rsidRDefault="00EA2974">
            <w:pPr>
              <w:adjustRightInd w:val="0"/>
              <w:snapToGrid w:val="0"/>
              <w:spacing w:line="240" w:lineRule="atLeast"/>
              <w:rPr>
                <w:rFonts w:ascii="宋体" w:hAnsi="宋体"/>
                <w:sz w:val="20"/>
                <w:szCs w:val="20"/>
              </w:rPr>
            </w:pPr>
            <w:r>
              <w:rPr>
                <w:rFonts w:hint="eastAsia"/>
              </w:rPr>
              <w:t>δ</w:t>
            </w:r>
            <w:r>
              <w:rPr>
                <w:rFonts w:hint="eastAsia"/>
              </w:rPr>
              <w:t>=30mm</w:t>
            </w:r>
            <w:r>
              <w:rPr>
                <w:rFonts w:hint="eastAsia"/>
              </w:rPr>
              <w:t>厚耐酸瓷板</w:t>
            </w:r>
          </w:p>
        </w:tc>
        <w:tc>
          <w:tcPr>
            <w:tcW w:w="1559" w:type="dxa"/>
          </w:tcPr>
          <w:p w:rsidR="006B7412" w:rsidRDefault="00EA2974">
            <w:pPr>
              <w:adjustRightInd w:val="0"/>
              <w:snapToGrid w:val="0"/>
              <w:spacing w:line="240" w:lineRule="atLeast"/>
              <w:jc w:val="right"/>
              <w:rPr>
                <w:rFonts w:ascii="宋体" w:hAnsi="宋体"/>
                <w:sz w:val="20"/>
                <w:szCs w:val="20"/>
              </w:rPr>
            </w:pPr>
            <w:r>
              <w:t>100</w:t>
            </w:r>
          </w:p>
        </w:tc>
        <w:tc>
          <w:tcPr>
            <w:tcW w:w="1134" w:type="dxa"/>
            <w:vAlign w:val="center"/>
          </w:tcPr>
          <w:p w:rsidR="006B7412" w:rsidRDefault="00EA2974">
            <w:pPr>
              <w:adjustRightInd w:val="0"/>
              <w:snapToGrid w:val="0"/>
              <w:spacing w:line="240" w:lineRule="atLeast"/>
              <w:jc w:val="right"/>
              <w:rPr>
                <w:rFonts w:ascii="宋体" w:hAnsi="宋体"/>
                <w:sz w:val="20"/>
                <w:szCs w:val="20"/>
              </w:rPr>
            </w:pPr>
            <w:r>
              <w:rPr>
                <w:rFonts w:ascii="宋体" w:hAnsi="宋体" w:hint="eastAsia"/>
                <w:sz w:val="20"/>
                <w:szCs w:val="20"/>
              </w:rPr>
              <w:t>元</w:t>
            </w:r>
            <w:r>
              <w:rPr>
                <w:rFonts w:ascii="宋体" w:hAnsi="宋体"/>
                <w:sz w:val="20"/>
                <w:szCs w:val="20"/>
              </w:rPr>
              <w:t>/m</w:t>
            </w:r>
            <w:r>
              <w:rPr>
                <w:rFonts w:ascii="宋体" w:hAnsi="宋体"/>
                <w:sz w:val="20"/>
                <w:szCs w:val="20"/>
                <w:vertAlign w:val="superscript"/>
              </w:rPr>
              <w:t>2</w:t>
            </w:r>
          </w:p>
        </w:tc>
        <w:tc>
          <w:tcPr>
            <w:tcW w:w="1134" w:type="dxa"/>
          </w:tcPr>
          <w:p w:rsidR="006B7412" w:rsidRDefault="006B7412">
            <w:pPr>
              <w:adjustRightInd w:val="0"/>
              <w:snapToGrid w:val="0"/>
              <w:spacing w:line="240" w:lineRule="atLeast"/>
              <w:rPr>
                <w:rFonts w:ascii="宋体" w:hAnsi="宋体"/>
                <w:sz w:val="20"/>
                <w:szCs w:val="20"/>
              </w:rPr>
            </w:pPr>
          </w:p>
        </w:tc>
        <w:tc>
          <w:tcPr>
            <w:tcW w:w="1460" w:type="dxa"/>
            <w:vAlign w:val="center"/>
          </w:tcPr>
          <w:p w:rsidR="006B7412" w:rsidRDefault="006B7412">
            <w:pPr>
              <w:adjustRightInd w:val="0"/>
              <w:snapToGrid w:val="0"/>
              <w:spacing w:line="240" w:lineRule="atLeast"/>
              <w:rPr>
                <w:rFonts w:ascii="宋体" w:hAnsi="宋体"/>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32</w:t>
            </w:r>
          </w:p>
        </w:tc>
        <w:tc>
          <w:tcPr>
            <w:tcW w:w="4429" w:type="dxa"/>
          </w:tcPr>
          <w:p w:rsidR="006B7412" w:rsidRDefault="00EA2974">
            <w:pPr>
              <w:rPr>
                <w:rFonts w:ascii="宋体" w:hAnsi="宋体"/>
                <w:sz w:val="20"/>
                <w:szCs w:val="20"/>
              </w:rPr>
            </w:pPr>
            <w:r>
              <w:rPr>
                <w:rFonts w:hint="eastAsia"/>
              </w:rPr>
              <w:t>硬质胶泥修补</w:t>
            </w:r>
          </w:p>
        </w:tc>
        <w:tc>
          <w:tcPr>
            <w:tcW w:w="1559" w:type="dxa"/>
          </w:tcPr>
          <w:p w:rsidR="006B7412" w:rsidRDefault="00EA2974">
            <w:pPr>
              <w:jc w:val="right"/>
              <w:rPr>
                <w:rFonts w:ascii="宋体" w:hAnsi="宋体"/>
                <w:sz w:val="20"/>
                <w:szCs w:val="20"/>
              </w:rPr>
            </w:pPr>
            <w:r>
              <w:t>200</w:t>
            </w:r>
          </w:p>
        </w:tc>
        <w:tc>
          <w:tcPr>
            <w:tcW w:w="1134" w:type="dxa"/>
            <w:vAlign w:val="center"/>
          </w:tcPr>
          <w:p w:rsidR="006B7412" w:rsidRDefault="00EA2974">
            <w:pPr>
              <w:jc w:val="right"/>
              <w:rPr>
                <w:rFonts w:ascii="宋体" w:hAnsi="宋体"/>
                <w:sz w:val="20"/>
                <w:szCs w:val="20"/>
              </w:rPr>
            </w:pPr>
            <w:r>
              <w:rPr>
                <w:rFonts w:ascii="宋体" w:hAnsi="宋体" w:hint="eastAsia"/>
                <w:sz w:val="20"/>
                <w:szCs w:val="20"/>
              </w:rPr>
              <w:t>元/点</w:t>
            </w:r>
          </w:p>
        </w:tc>
        <w:tc>
          <w:tcPr>
            <w:tcW w:w="1134" w:type="dxa"/>
          </w:tcPr>
          <w:p w:rsidR="006B7412" w:rsidRDefault="006B7412">
            <w:pPr>
              <w:rPr>
                <w:rFonts w:ascii="宋体" w:hAnsi="宋体"/>
                <w:sz w:val="20"/>
                <w:szCs w:val="20"/>
              </w:rPr>
            </w:pPr>
          </w:p>
        </w:tc>
        <w:tc>
          <w:tcPr>
            <w:tcW w:w="1460" w:type="dxa"/>
            <w:vAlign w:val="center"/>
          </w:tcPr>
          <w:p w:rsidR="006B7412" w:rsidRDefault="00EA2974">
            <w:pPr>
              <w:rPr>
                <w:rFonts w:ascii="宋体" w:hAnsi="宋体"/>
                <w:sz w:val="20"/>
                <w:szCs w:val="20"/>
              </w:rPr>
            </w:pPr>
            <w:r>
              <w:rPr>
                <w:rFonts w:ascii="宋体" w:hAnsi="宋体" w:hint="eastAsia"/>
                <w:sz w:val="20"/>
                <w:szCs w:val="20"/>
              </w:rPr>
              <w:t>德国KCH进口</w:t>
            </w: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7578" w:type="dxa"/>
            <w:gridSpan w:val="4"/>
            <w:vAlign w:val="center"/>
          </w:tcPr>
          <w:p w:rsidR="006B7412" w:rsidRDefault="00EA2974">
            <w:pPr>
              <w:jc w:val="right"/>
              <w:rPr>
                <w:rFonts w:ascii="宋体" w:hAnsi="宋体"/>
                <w:sz w:val="20"/>
                <w:szCs w:val="20"/>
              </w:rPr>
            </w:pPr>
            <w:r>
              <w:rPr>
                <w:rFonts w:ascii="宋体" w:hAnsi="宋体" w:hint="eastAsia"/>
                <w:sz w:val="20"/>
                <w:szCs w:val="20"/>
              </w:rPr>
              <w:t>报价小计</w:t>
            </w:r>
          </w:p>
        </w:tc>
        <w:tc>
          <w:tcPr>
            <w:tcW w:w="1134" w:type="dxa"/>
          </w:tcPr>
          <w:p w:rsidR="006B7412" w:rsidRDefault="006B7412">
            <w:pPr>
              <w:rPr>
                <w:rFonts w:ascii="宋体" w:hAnsi="宋体"/>
                <w:sz w:val="20"/>
                <w:szCs w:val="20"/>
              </w:rPr>
            </w:pPr>
          </w:p>
        </w:tc>
        <w:tc>
          <w:tcPr>
            <w:tcW w:w="1460" w:type="dxa"/>
            <w:vAlign w:val="center"/>
          </w:tcPr>
          <w:p w:rsidR="006B7412" w:rsidRDefault="006B7412">
            <w:pPr>
              <w:rPr>
                <w:rFonts w:ascii="宋体" w:hAnsi="宋体"/>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10172" w:type="dxa"/>
            <w:gridSpan w:val="6"/>
            <w:vAlign w:val="center"/>
          </w:tcPr>
          <w:p w:rsidR="006B7412" w:rsidRDefault="00EA2974">
            <w:pPr>
              <w:jc w:val="left"/>
              <w:rPr>
                <w:rFonts w:ascii="宋体" w:hAnsi="宋体"/>
                <w:sz w:val="20"/>
                <w:szCs w:val="20"/>
              </w:rPr>
            </w:pPr>
            <w:r>
              <w:rPr>
                <w:rFonts w:ascii="宋体" w:hAnsi="宋体" w:cs="宋体" w:hint="eastAsia"/>
                <w:b/>
                <w:bCs/>
                <w:sz w:val="24"/>
                <w:lang w:val="zh-CN"/>
              </w:rPr>
              <w:t>二、各装置地坪、地沟防腐蚀检修及零星技改施工报价</w:t>
            </w: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1</w:t>
            </w:r>
          </w:p>
        </w:tc>
        <w:tc>
          <w:tcPr>
            <w:tcW w:w="4429" w:type="dxa"/>
          </w:tcPr>
          <w:p w:rsidR="006B7412" w:rsidRDefault="00EA2974">
            <w:pPr>
              <w:jc w:val="left"/>
              <w:rPr>
                <w:rFonts w:ascii="宋体" w:hAnsi="宋体"/>
                <w:sz w:val="20"/>
                <w:szCs w:val="20"/>
              </w:rPr>
            </w:pPr>
            <w:r>
              <w:rPr>
                <w:rFonts w:hint="eastAsia"/>
              </w:rPr>
              <w:t>花岗岩或耐酸砖拆除</w:t>
            </w:r>
          </w:p>
        </w:tc>
        <w:tc>
          <w:tcPr>
            <w:tcW w:w="1559" w:type="dxa"/>
          </w:tcPr>
          <w:p w:rsidR="006B7412" w:rsidRDefault="00EA2974">
            <w:pPr>
              <w:jc w:val="center"/>
              <w:rPr>
                <w:rFonts w:ascii="宋体" w:hAnsi="宋体"/>
                <w:sz w:val="20"/>
                <w:szCs w:val="20"/>
              </w:rPr>
            </w:pPr>
            <w:r>
              <w:t>4</w:t>
            </w:r>
            <w:r>
              <w:rPr>
                <w:rFonts w:hint="eastAsia"/>
              </w:rPr>
              <w:t>00</w:t>
            </w:r>
          </w:p>
        </w:tc>
        <w:tc>
          <w:tcPr>
            <w:tcW w:w="1134" w:type="dxa"/>
            <w:vAlign w:val="center"/>
          </w:tcPr>
          <w:p w:rsidR="006B7412" w:rsidRDefault="00EA2974">
            <w:pPr>
              <w:jc w:val="right"/>
              <w:rPr>
                <w:rFonts w:ascii="宋体" w:hAnsi="宋体"/>
                <w:sz w:val="20"/>
                <w:szCs w:val="20"/>
              </w:rPr>
            </w:pPr>
            <w:r>
              <w:rPr>
                <w:rFonts w:ascii="宋体" w:hAnsi="宋体" w:hint="eastAsia"/>
                <w:sz w:val="20"/>
                <w:szCs w:val="20"/>
              </w:rPr>
              <w:t>元</w:t>
            </w:r>
            <w:r>
              <w:rPr>
                <w:rFonts w:ascii="宋体" w:hAnsi="宋体"/>
                <w:sz w:val="20"/>
                <w:szCs w:val="20"/>
              </w:rPr>
              <w:t>/m</w:t>
            </w:r>
            <w:r>
              <w:rPr>
                <w:rFonts w:ascii="宋体" w:hAnsi="宋体" w:hint="eastAsia"/>
                <w:sz w:val="20"/>
                <w:szCs w:val="20"/>
                <w:vertAlign w:val="superscript"/>
              </w:rPr>
              <w:t>3</w:t>
            </w:r>
          </w:p>
        </w:tc>
        <w:tc>
          <w:tcPr>
            <w:tcW w:w="1134" w:type="dxa"/>
          </w:tcPr>
          <w:p w:rsidR="006B7412" w:rsidRDefault="006B7412">
            <w:pPr>
              <w:jc w:val="center"/>
              <w:rPr>
                <w:rFonts w:ascii="宋体" w:hAnsi="宋体"/>
                <w:sz w:val="20"/>
                <w:szCs w:val="20"/>
              </w:rPr>
            </w:pPr>
          </w:p>
        </w:tc>
        <w:tc>
          <w:tcPr>
            <w:tcW w:w="1460" w:type="dxa"/>
            <w:vAlign w:val="center"/>
          </w:tcPr>
          <w:p w:rsidR="006B7412" w:rsidRDefault="006B7412">
            <w:pPr>
              <w:jc w:val="center"/>
              <w:rPr>
                <w:rFonts w:ascii="宋体" w:hAnsi="宋体"/>
                <w:strike/>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2</w:t>
            </w:r>
          </w:p>
        </w:tc>
        <w:tc>
          <w:tcPr>
            <w:tcW w:w="4429" w:type="dxa"/>
          </w:tcPr>
          <w:p w:rsidR="006B7412" w:rsidRDefault="00EA2974">
            <w:pPr>
              <w:jc w:val="left"/>
              <w:rPr>
                <w:rFonts w:ascii="宋体" w:hAnsi="宋体"/>
                <w:sz w:val="20"/>
                <w:szCs w:val="20"/>
              </w:rPr>
            </w:pPr>
            <w:r>
              <w:rPr>
                <w:rFonts w:hint="eastAsia"/>
              </w:rPr>
              <w:t>δ</w:t>
            </w:r>
            <w:r>
              <w:rPr>
                <w:rFonts w:hint="eastAsia"/>
              </w:rPr>
              <w:t>=3mm</w:t>
            </w:r>
            <w:r>
              <w:rPr>
                <w:rFonts w:hint="eastAsia"/>
              </w:rPr>
              <w:t>环氧胶泥找平</w:t>
            </w:r>
          </w:p>
        </w:tc>
        <w:tc>
          <w:tcPr>
            <w:tcW w:w="1559" w:type="dxa"/>
          </w:tcPr>
          <w:p w:rsidR="006B7412" w:rsidRDefault="00EA2974">
            <w:pPr>
              <w:jc w:val="center"/>
              <w:rPr>
                <w:rFonts w:ascii="宋体" w:hAnsi="宋体"/>
                <w:sz w:val="20"/>
                <w:szCs w:val="20"/>
              </w:rPr>
            </w:pPr>
            <w:r>
              <w:t>2</w:t>
            </w:r>
            <w:r>
              <w:rPr>
                <w:rFonts w:hint="eastAsia"/>
              </w:rPr>
              <w:t>00</w:t>
            </w:r>
          </w:p>
        </w:tc>
        <w:tc>
          <w:tcPr>
            <w:tcW w:w="1134" w:type="dxa"/>
            <w:vAlign w:val="center"/>
          </w:tcPr>
          <w:p w:rsidR="006B7412" w:rsidRDefault="00EA2974">
            <w:pPr>
              <w:jc w:val="right"/>
              <w:rPr>
                <w:rFonts w:ascii="宋体" w:hAnsi="宋体"/>
                <w:sz w:val="20"/>
                <w:szCs w:val="20"/>
              </w:rPr>
            </w:pPr>
            <w:r>
              <w:rPr>
                <w:rFonts w:ascii="宋体" w:hAnsi="宋体" w:hint="eastAsia"/>
                <w:sz w:val="20"/>
                <w:szCs w:val="20"/>
              </w:rPr>
              <w:t>元</w:t>
            </w:r>
            <w:r>
              <w:rPr>
                <w:rFonts w:ascii="宋体" w:hAnsi="宋体"/>
                <w:sz w:val="20"/>
                <w:szCs w:val="20"/>
              </w:rPr>
              <w:t>/m</w:t>
            </w:r>
            <w:r>
              <w:rPr>
                <w:rFonts w:ascii="宋体" w:hAnsi="宋体"/>
                <w:sz w:val="20"/>
                <w:szCs w:val="20"/>
                <w:vertAlign w:val="superscript"/>
              </w:rPr>
              <w:t>2</w:t>
            </w:r>
          </w:p>
        </w:tc>
        <w:tc>
          <w:tcPr>
            <w:tcW w:w="1134" w:type="dxa"/>
          </w:tcPr>
          <w:p w:rsidR="006B7412" w:rsidRDefault="006B7412">
            <w:pPr>
              <w:jc w:val="center"/>
              <w:rPr>
                <w:rFonts w:ascii="宋体" w:hAnsi="宋体"/>
                <w:sz w:val="20"/>
                <w:szCs w:val="20"/>
              </w:rPr>
            </w:pPr>
          </w:p>
        </w:tc>
        <w:tc>
          <w:tcPr>
            <w:tcW w:w="1460" w:type="dxa"/>
            <w:vAlign w:val="center"/>
          </w:tcPr>
          <w:p w:rsidR="006B7412" w:rsidRDefault="006B7412">
            <w:pPr>
              <w:jc w:val="center"/>
              <w:rPr>
                <w:rFonts w:ascii="宋体" w:hAnsi="宋体"/>
                <w:strike/>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3</w:t>
            </w:r>
          </w:p>
        </w:tc>
        <w:tc>
          <w:tcPr>
            <w:tcW w:w="4429" w:type="dxa"/>
          </w:tcPr>
          <w:p w:rsidR="006B7412" w:rsidRDefault="00EA2974">
            <w:pPr>
              <w:jc w:val="left"/>
              <w:rPr>
                <w:rFonts w:ascii="宋体" w:hAnsi="宋体"/>
                <w:sz w:val="20"/>
                <w:szCs w:val="20"/>
              </w:rPr>
            </w:pPr>
            <w:r>
              <w:rPr>
                <w:rFonts w:hint="eastAsia"/>
              </w:rPr>
              <w:t>呋喃树脂砂浆</w:t>
            </w:r>
          </w:p>
        </w:tc>
        <w:tc>
          <w:tcPr>
            <w:tcW w:w="1559" w:type="dxa"/>
          </w:tcPr>
          <w:p w:rsidR="006B7412" w:rsidRDefault="00EA2974">
            <w:pPr>
              <w:jc w:val="center"/>
              <w:rPr>
                <w:rFonts w:ascii="宋体" w:hAnsi="宋体"/>
                <w:sz w:val="20"/>
                <w:szCs w:val="20"/>
              </w:rPr>
            </w:pPr>
            <w:r>
              <w:t>2</w:t>
            </w:r>
            <w:r>
              <w:rPr>
                <w:rFonts w:hint="eastAsia"/>
              </w:rPr>
              <w:t>0</w:t>
            </w:r>
          </w:p>
        </w:tc>
        <w:tc>
          <w:tcPr>
            <w:tcW w:w="1134" w:type="dxa"/>
            <w:vAlign w:val="center"/>
          </w:tcPr>
          <w:p w:rsidR="006B7412" w:rsidRDefault="00EA2974">
            <w:pPr>
              <w:jc w:val="right"/>
              <w:rPr>
                <w:rFonts w:ascii="宋体" w:hAnsi="宋体"/>
                <w:sz w:val="20"/>
                <w:szCs w:val="20"/>
              </w:rPr>
            </w:pPr>
            <w:r>
              <w:rPr>
                <w:rFonts w:ascii="宋体" w:hAnsi="宋体" w:hint="eastAsia"/>
                <w:sz w:val="20"/>
                <w:szCs w:val="20"/>
              </w:rPr>
              <w:t>元</w:t>
            </w:r>
            <w:r>
              <w:rPr>
                <w:rFonts w:ascii="宋体" w:hAnsi="宋体"/>
                <w:sz w:val="20"/>
                <w:szCs w:val="20"/>
              </w:rPr>
              <w:t>/m</w:t>
            </w:r>
            <w:r>
              <w:rPr>
                <w:rFonts w:ascii="宋体" w:hAnsi="宋体" w:hint="eastAsia"/>
                <w:sz w:val="20"/>
                <w:szCs w:val="20"/>
                <w:vertAlign w:val="superscript"/>
              </w:rPr>
              <w:t>3</w:t>
            </w:r>
          </w:p>
        </w:tc>
        <w:tc>
          <w:tcPr>
            <w:tcW w:w="1134" w:type="dxa"/>
          </w:tcPr>
          <w:p w:rsidR="006B7412" w:rsidRDefault="006B7412">
            <w:pPr>
              <w:jc w:val="center"/>
              <w:rPr>
                <w:rFonts w:ascii="宋体" w:hAnsi="宋体"/>
                <w:sz w:val="20"/>
                <w:szCs w:val="20"/>
              </w:rPr>
            </w:pPr>
          </w:p>
        </w:tc>
        <w:tc>
          <w:tcPr>
            <w:tcW w:w="1460" w:type="dxa"/>
            <w:vAlign w:val="center"/>
          </w:tcPr>
          <w:p w:rsidR="006B7412" w:rsidRDefault="006B7412">
            <w:pPr>
              <w:jc w:val="center"/>
              <w:rPr>
                <w:rFonts w:ascii="宋体" w:hAnsi="宋体"/>
                <w:strike/>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4</w:t>
            </w:r>
          </w:p>
        </w:tc>
        <w:tc>
          <w:tcPr>
            <w:tcW w:w="4429" w:type="dxa"/>
          </w:tcPr>
          <w:p w:rsidR="006B7412" w:rsidRDefault="00EA2974">
            <w:pPr>
              <w:jc w:val="left"/>
              <w:rPr>
                <w:rFonts w:ascii="宋体" w:hAnsi="宋体"/>
                <w:sz w:val="20"/>
                <w:szCs w:val="20"/>
              </w:rPr>
            </w:pPr>
            <w:r>
              <w:rPr>
                <w:rFonts w:hint="eastAsia"/>
              </w:rPr>
              <w:t>SBS</w:t>
            </w:r>
            <w:r>
              <w:rPr>
                <w:rFonts w:hint="eastAsia"/>
              </w:rPr>
              <w:t>改性沥青防水卷材铺贴</w:t>
            </w:r>
          </w:p>
        </w:tc>
        <w:tc>
          <w:tcPr>
            <w:tcW w:w="1559" w:type="dxa"/>
          </w:tcPr>
          <w:p w:rsidR="006B7412" w:rsidRDefault="00EA2974">
            <w:pPr>
              <w:jc w:val="center"/>
              <w:rPr>
                <w:rFonts w:ascii="宋体" w:hAnsi="宋体"/>
                <w:sz w:val="20"/>
                <w:szCs w:val="20"/>
              </w:rPr>
            </w:pPr>
            <w:r>
              <w:t>4</w:t>
            </w:r>
            <w:r>
              <w:rPr>
                <w:rFonts w:hint="eastAsia"/>
              </w:rPr>
              <w:t>00</w:t>
            </w:r>
          </w:p>
        </w:tc>
        <w:tc>
          <w:tcPr>
            <w:tcW w:w="1134" w:type="dxa"/>
            <w:vAlign w:val="center"/>
          </w:tcPr>
          <w:p w:rsidR="006B7412" w:rsidRDefault="00EA2974">
            <w:pPr>
              <w:jc w:val="right"/>
              <w:rPr>
                <w:rFonts w:ascii="宋体" w:hAnsi="宋体"/>
                <w:sz w:val="20"/>
                <w:szCs w:val="20"/>
              </w:rPr>
            </w:pPr>
            <w:r>
              <w:rPr>
                <w:rFonts w:ascii="宋体" w:hAnsi="宋体" w:hint="eastAsia"/>
                <w:sz w:val="20"/>
                <w:szCs w:val="20"/>
              </w:rPr>
              <w:t>元</w:t>
            </w:r>
            <w:r>
              <w:rPr>
                <w:rFonts w:ascii="宋体" w:hAnsi="宋体"/>
                <w:sz w:val="20"/>
                <w:szCs w:val="20"/>
              </w:rPr>
              <w:t>/m</w:t>
            </w:r>
            <w:r>
              <w:rPr>
                <w:rFonts w:ascii="宋体" w:hAnsi="宋体"/>
                <w:sz w:val="20"/>
                <w:szCs w:val="20"/>
                <w:vertAlign w:val="superscript"/>
              </w:rPr>
              <w:t>2</w:t>
            </w:r>
          </w:p>
        </w:tc>
        <w:tc>
          <w:tcPr>
            <w:tcW w:w="1134" w:type="dxa"/>
          </w:tcPr>
          <w:p w:rsidR="006B7412" w:rsidRDefault="006B7412">
            <w:pPr>
              <w:jc w:val="center"/>
              <w:rPr>
                <w:rFonts w:ascii="宋体" w:hAnsi="宋体"/>
                <w:sz w:val="20"/>
                <w:szCs w:val="20"/>
              </w:rPr>
            </w:pPr>
          </w:p>
        </w:tc>
        <w:tc>
          <w:tcPr>
            <w:tcW w:w="1460" w:type="dxa"/>
            <w:vAlign w:val="center"/>
          </w:tcPr>
          <w:p w:rsidR="006B7412" w:rsidRDefault="006B7412">
            <w:pPr>
              <w:jc w:val="center"/>
              <w:rPr>
                <w:rFonts w:ascii="宋体" w:hAnsi="宋体"/>
                <w:strike/>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5</w:t>
            </w:r>
          </w:p>
        </w:tc>
        <w:tc>
          <w:tcPr>
            <w:tcW w:w="4429" w:type="dxa"/>
          </w:tcPr>
          <w:p w:rsidR="006B7412" w:rsidRDefault="00EA2974">
            <w:pPr>
              <w:jc w:val="left"/>
              <w:rPr>
                <w:rFonts w:ascii="宋体" w:hAnsi="宋体"/>
                <w:sz w:val="20"/>
                <w:szCs w:val="20"/>
              </w:rPr>
            </w:pPr>
            <w:r>
              <w:rPr>
                <w:rFonts w:hint="eastAsia"/>
              </w:rPr>
              <w:t>δ</w:t>
            </w:r>
            <w:r>
              <w:rPr>
                <w:rFonts w:hint="eastAsia"/>
              </w:rPr>
              <w:t>=20mm</w:t>
            </w:r>
            <w:r>
              <w:rPr>
                <w:rFonts w:hint="eastAsia"/>
              </w:rPr>
              <w:t>厚花岗岩砌筑</w:t>
            </w:r>
          </w:p>
        </w:tc>
        <w:tc>
          <w:tcPr>
            <w:tcW w:w="1559" w:type="dxa"/>
          </w:tcPr>
          <w:p w:rsidR="006B7412" w:rsidRDefault="00EA2974">
            <w:pPr>
              <w:jc w:val="center"/>
              <w:rPr>
                <w:rFonts w:ascii="宋体" w:hAnsi="宋体"/>
                <w:sz w:val="20"/>
                <w:szCs w:val="20"/>
              </w:rPr>
            </w:pPr>
            <w:r>
              <w:t>10</w:t>
            </w:r>
            <w:r>
              <w:rPr>
                <w:rFonts w:hint="eastAsia"/>
              </w:rPr>
              <w:t>0</w:t>
            </w:r>
          </w:p>
        </w:tc>
        <w:tc>
          <w:tcPr>
            <w:tcW w:w="1134" w:type="dxa"/>
            <w:vAlign w:val="center"/>
          </w:tcPr>
          <w:p w:rsidR="006B7412" w:rsidRDefault="00EA2974">
            <w:pPr>
              <w:jc w:val="right"/>
              <w:rPr>
                <w:rFonts w:ascii="宋体" w:hAnsi="宋体"/>
                <w:sz w:val="20"/>
                <w:szCs w:val="20"/>
              </w:rPr>
            </w:pPr>
            <w:r>
              <w:rPr>
                <w:rFonts w:ascii="宋体" w:hAnsi="宋体" w:hint="eastAsia"/>
                <w:sz w:val="20"/>
                <w:szCs w:val="20"/>
              </w:rPr>
              <w:t>元</w:t>
            </w:r>
            <w:r>
              <w:rPr>
                <w:rFonts w:ascii="宋体" w:hAnsi="宋体"/>
                <w:sz w:val="20"/>
                <w:szCs w:val="20"/>
              </w:rPr>
              <w:t>/m</w:t>
            </w:r>
            <w:r>
              <w:rPr>
                <w:rFonts w:ascii="宋体" w:hAnsi="宋体"/>
                <w:sz w:val="20"/>
                <w:szCs w:val="20"/>
                <w:vertAlign w:val="superscript"/>
              </w:rPr>
              <w:t>2</w:t>
            </w:r>
          </w:p>
        </w:tc>
        <w:tc>
          <w:tcPr>
            <w:tcW w:w="1134" w:type="dxa"/>
          </w:tcPr>
          <w:p w:rsidR="006B7412" w:rsidRDefault="006B7412">
            <w:pPr>
              <w:jc w:val="center"/>
              <w:rPr>
                <w:rFonts w:ascii="宋体" w:hAnsi="宋体"/>
                <w:sz w:val="20"/>
                <w:szCs w:val="20"/>
              </w:rPr>
            </w:pPr>
          </w:p>
        </w:tc>
        <w:tc>
          <w:tcPr>
            <w:tcW w:w="1460" w:type="dxa"/>
            <w:vAlign w:val="center"/>
          </w:tcPr>
          <w:p w:rsidR="006B7412" w:rsidRDefault="006B7412">
            <w:pPr>
              <w:jc w:val="center"/>
              <w:rPr>
                <w:rFonts w:ascii="宋体" w:hAnsi="宋体"/>
                <w:strike/>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6</w:t>
            </w:r>
          </w:p>
        </w:tc>
        <w:tc>
          <w:tcPr>
            <w:tcW w:w="4429" w:type="dxa"/>
          </w:tcPr>
          <w:p w:rsidR="006B7412" w:rsidRDefault="00EA2974">
            <w:pPr>
              <w:jc w:val="left"/>
              <w:rPr>
                <w:rFonts w:ascii="宋体" w:hAnsi="宋体"/>
                <w:sz w:val="20"/>
                <w:szCs w:val="20"/>
              </w:rPr>
            </w:pPr>
            <w:r>
              <w:rPr>
                <w:rFonts w:hint="eastAsia"/>
              </w:rPr>
              <w:t>δ</w:t>
            </w:r>
            <w:r>
              <w:rPr>
                <w:rFonts w:hint="eastAsia"/>
              </w:rPr>
              <w:t>=40mm</w:t>
            </w:r>
            <w:r>
              <w:rPr>
                <w:rFonts w:hint="eastAsia"/>
              </w:rPr>
              <w:t>厚花岗岩砌筑</w:t>
            </w:r>
          </w:p>
        </w:tc>
        <w:tc>
          <w:tcPr>
            <w:tcW w:w="1559" w:type="dxa"/>
          </w:tcPr>
          <w:p w:rsidR="006B7412" w:rsidRDefault="00EA2974">
            <w:pPr>
              <w:jc w:val="center"/>
              <w:rPr>
                <w:rFonts w:ascii="宋体" w:hAnsi="宋体"/>
                <w:sz w:val="20"/>
                <w:szCs w:val="20"/>
              </w:rPr>
            </w:pPr>
            <w:r>
              <w:t>4</w:t>
            </w:r>
            <w:r>
              <w:rPr>
                <w:rFonts w:hint="eastAsia"/>
              </w:rPr>
              <w:t>00</w:t>
            </w:r>
          </w:p>
        </w:tc>
        <w:tc>
          <w:tcPr>
            <w:tcW w:w="1134" w:type="dxa"/>
            <w:vAlign w:val="center"/>
          </w:tcPr>
          <w:p w:rsidR="006B7412" w:rsidRDefault="00EA2974">
            <w:pPr>
              <w:jc w:val="right"/>
              <w:rPr>
                <w:rFonts w:ascii="宋体" w:hAnsi="宋体"/>
                <w:sz w:val="20"/>
                <w:szCs w:val="20"/>
              </w:rPr>
            </w:pPr>
            <w:r>
              <w:rPr>
                <w:rFonts w:ascii="宋体" w:hAnsi="宋体" w:hint="eastAsia"/>
                <w:sz w:val="20"/>
                <w:szCs w:val="20"/>
              </w:rPr>
              <w:t>元</w:t>
            </w:r>
            <w:r>
              <w:rPr>
                <w:rFonts w:ascii="宋体" w:hAnsi="宋体"/>
                <w:sz w:val="20"/>
                <w:szCs w:val="20"/>
              </w:rPr>
              <w:t>/m</w:t>
            </w:r>
            <w:r>
              <w:rPr>
                <w:rFonts w:ascii="宋体" w:hAnsi="宋体"/>
                <w:sz w:val="20"/>
                <w:szCs w:val="20"/>
                <w:vertAlign w:val="superscript"/>
              </w:rPr>
              <w:t>2</w:t>
            </w:r>
          </w:p>
        </w:tc>
        <w:tc>
          <w:tcPr>
            <w:tcW w:w="1134" w:type="dxa"/>
          </w:tcPr>
          <w:p w:rsidR="006B7412" w:rsidRDefault="006B7412">
            <w:pPr>
              <w:jc w:val="center"/>
              <w:rPr>
                <w:rFonts w:ascii="宋体" w:hAnsi="宋体"/>
                <w:sz w:val="20"/>
                <w:szCs w:val="20"/>
              </w:rPr>
            </w:pPr>
          </w:p>
        </w:tc>
        <w:tc>
          <w:tcPr>
            <w:tcW w:w="1460" w:type="dxa"/>
            <w:vAlign w:val="center"/>
          </w:tcPr>
          <w:p w:rsidR="006B7412" w:rsidRDefault="006B7412">
            <w:pPr>
              <w:jc w:val="center"/>
              <w:rPr>
                <w:rFonts w:ascii="宋体" w:hAnsi="宋体"/>
                <w:strike/>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7</w:t>
            </w:r>
          </w:p>
        </w:tc>
        <w:tc>
          <w:tcPr>
            <w:tcW w:w="4429" w:type="dxa"/>
          </w:tcPr>
          <w:p w:rsidR="006B7412" w:rsidRDefault="00EA2974">
            <w:pPr>
              <w:jc w:val="left"/>
              <w:rPr>
                <w:rFonts w:ascii="宋体" w:hAnsi="宋体"/>
                <w:sz w:val="20"/>
                <w:szCs w:val="20"/>
              </w:rPr>
            </w:pPr>
            <w:r>
              <w:rPr>
                <w:rFonts w:hint="eastAsia"/>
              </w:rPr>
              <w:t>δ</w:t>
            </w:r>
            <w:r>
              <w:rPr>
                <w:rFonts w:hint="eastAsia"/>
              </w:rPr>
              <w:t>=30mm</w:t>
            </w:r>
            <w:r>
              <w:rPr>
                <w:rFonts w:hint="eastAsia"/>
              </w:rPr>
              <w:t>瓷板砌筑</w:t>
            </w:r>
          </w:p>
        </w:tc>
        <w:tc>
          <w:tcPr>
            <w:tcW w:w="1559" w:type="dxa"/>
          </w:tcPr>
          <w:p w:rsidR="006B7412" w:rsidRDefault="00EA2974">
            <w:pPr>
              <w:jc w:val="center"/>
              <w:rPr>
                <w:rFonts w:ascii="宋体" w:hAnsi="宋体"/>
                <w:sz w:val="20"/>
                <w:szCs w:val="20"/>
              </w:rPr>
            </w:pPr>
            <w:r>
              <w:t>10</w:t>
            </w:r>
            <w:r>
              <w:rPr>
                <w:rFonts w:hint="eastAsia"/>
              </w:rPr>
              <w:t>0</w:t>
            </w:r>
          </w:p>
        </w:tc>
        <w:tc>
          <w:tcPr>
            <w:tcW w:w="1134" w:type="dxa"/>
            <w:vAlign w:val="center"/>
          </w:tcPr>
          <w:p w:rsidR="006B7412" w:rsidRDefault="00EA2974">
            <w:pPr>
              <w:jc w:val="right"/>
              <w:rPr>
                <w:rFonts w:ascii="宋体" w:hAnsi="宋体"/>
                <w:sz w:val="20"/>
                <w:szCs w:val="20"/>
              </w:rPr>
            </w:pPr>
            <w:r>
              <w:rPr>
                <w:rFonts w:ascii="宋体" w:hAnsi="宋体" w:hint="eastAsia"/>
                <w:sz w:val="20"/>
                <w:szCs w:val="20"/>
              </w:rPr>
              <w:t>元</w:t>
            </w:r>
            <w:r>
              <w:rPr>
                <w:rFonts w:ascii="宋体" w:hAnsi="宋体"/>
                <w:sz w:val="20"/>
                <w:szCs w:val="20"/>
              </w:rPr>
              <w:t>/m</w:t>
            </w:r>
            <w:r>
              <w:rPr>
                <w:rFonts w:ascii="宋体" w:hAnsi="宋体"/>
                <w:sz w:val="20"/>
                <w:szCs w:val="20"/>
                <w:vertAlign w:val="superscript"/>
              </w:rPr>
              <w:t>2</w:t>
            </w:r>
          </w:p>
        </w:tc>
        <w:tc>
          <w:tcPr>
            <w:tcW w:w="1134" w:type="dxa"/>
          </w:tcPr>
          <w:p w:rsidR="006B7412" w:rsidRDefault="006B7412">
            <w:pPr>
              <w:jc w:val="center"/>
              <w:rPr>
                <w:rFonts w:ascii="宋体" w:hAnsi="宋体"/>
                <w:sz w:val="20"/>
                <w:szCs w:val="20"/>
              </w:rPr>
            </w:pPr>
          </w:p>
        </w:tc>
        <w:tc>
          <w:tcPr>
            <w:tcW w:w="1460" w:type="dxa"/>
            <w:vAlign w:val="center"/>
          </w:tcPr>
          <w:p w:rsidR="006B7412" w:rsidRDefault="006B7412">
            <w:pPr>
              <w:jc w:val="center"/>
              <w:rPr>
                <w:rFonts w:ascii="宋体" w:hAnsi="宋体"/>
                <w:strike/>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8</w:t>
            </w:r>
          </w:p>
        </w:tc>
        <w:tc>
          <w:tcPr>
            <w:tcW w:w="4429" w:type="dxa"/>
          </w:tcPr>
          <w:p w:rsidR="006B7412" w:rsidRDefault="00EA2974">
            <w:pPr>
              <w:jc w:val="left"/>
              <w:rPr>
                <w:rFonts w:ascii="宋体" w:hAnsi="宋体"/>
                <w:sz w:val="20"/>
                <w:szCs w:val="20"/>
              </w:rPr>
            </w:pPr>
            <w:r>
              <w:rPr>
                <w:rFonts w:hint="eastAsia"/>
              </w:rPr>
              <w:t>δ</w:t>
            </w:r>
            <w:r>
              <w:rPr>
                <w:rFonts w:hint="eastAsia"/>
              </w:rPr>
              <w:t>=65mm</w:t>
            </w:r>
            <w:r>
              <w:rPr>
                <w:rFonts w:hint="eastAsia"/>
              </w:rPr>
              <w:t>瓷砖砌筑</w:t>
            </w:r>
          </w:p>
        </w:tc>
        <w:tc>
          <w:tcPr>
            <w:tcW w:w="1559" w:type="dxa"/>
          </w:tcPr>
          <w:p w:rsidR="006B7412" w:rsidRDefault="00EA2974">
            <w:pPr>
              <w:jc w:val="center"/>
              <w:rPr>
                <w:rFonts w:ascii="宋体" w:hAnsi="宋体"/>
                <w:sz w:val="20"/>
                <w:szCs w:val="20"/>
              </w:rPr>
            </w:pPr>
            <w:r>
              <w:t>10</w:t>
            </w:r>
            <w:r>
              <w:rPr>
                <w:rFonts w:hint="eastAsia"/>
              </w:rPr>
              <w:t>0</w:t>
            </w:r>
          </w:p>
        </w:tc>
        <w:tc>
          <w:tcPr>
            <w:tcW w:w="1134" w:type="dxa"/>
            <w:vAlign w:val="center"/>
          </w:tcPr>
          <w:p w:rsidR="006B7412" w:rsidRDefault="00EA2974">
            <w:pPr>
              <w:jc w:val="right"/>
              <w:rPr>
                <w:rFonts w:ascii="宋体" w:hAnsi="宋体"/>
                <w:sz w:val="20"/>
                <w:szCs w:val="20"/>
              </w:rPr>
            </w:pPr>
            <w:r>
              <w:rPr>
                <w:rFonts w:ascii="宋体" w:hAnsi="宋体" w:hint="eastAsia"/>
                <w:sz w:val="20"/>
                <w:szCs w:val="20"/>
              </w:rPr>
              <w:t>元</w:t>
            </w:r>
            <w:r>
              <w:rPr>
                <w:rFonts w:ascii="宋体" w:hAnsi="宋体"/>
                <w:sz w:val="20"/>
                <w:szCs w:val="20"/>
              </w:rPr>
              <w:t>/m</w:t>
            </w:r>
            <w:r>
              <w:rPr>
                <w:rFonts w:ascii="宋体" w:hAnsi="宋体"/>
                <w:sz w:val="20"/>
                <w:szCs w:val="20"/>
                <w:vertAlign w:val="superscript"/>
              </w:rPr>
              <w:t>2</w:t>
            </w:r>
          </w:p>
        </w:tc>
        <w:tc>
          <w:tcPr>
            <w:tcW w:w="1134" w:type="dxa"/>
          </w:tcPr>
          <w:p w:rsidR="006B7412" w:rsidRDefault="006B7412">
            <w:pPr>
              <w:jc w:val="center"/>
              <w:rPr>
                <w:rFonts w:ascii="宋体" w:hAnsi="宋体"/>
                <w:sz w:val="20"/>
                <w:szCs w:val="20"/>
              </w:rPr>
            </w:pPr>
          </w:p>
        </w:tc>
        <w:tc>
          <w:tcPr>
            <w:tcW w:w="1460" w:type="dxa"/>
            <w:vAlign w:val="center"/>
          </w:tcPr>
          <w:p w:rsidR="006B7412" w:rsidRDefault="006B7412">
            <w:pPr>
              <w:jc w:val="center"/>
              <w:rPr>
                <w:rFonts w:ascii="宋体" w:hAnsi="宋体"/>
                <w:strike/>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7578" w:type="dxa"/>
            <w:gridSpan w:val="4"/>
            <w:vAlign w:val="center"/>
          </w:tcPr>
          <w:p w:rsidR="006B7412" w:rsidRDefault="00EA2974">
            <w:pPr>
              <w:jc w:val="right"/>
              <w:rPr>
                <w:rFonts w:ascii="宋体" w:hAnsi="宋体"/>
                <w:sz w:val="20"/>
                <w:szCs w:val="20"/>
              </w:rPr>
            </w:pPr>
            <w:r>
              <w:rPr>
                <w:rFonts w:ascii="宋体" w:hAnsi="宋体" w:hint="eastAsia"/>
                <w:sz w:val="20"/>
                <w:szCs w:val="20"/>
              </w:rPr>
              <w:t>报价小计</w:t>
            </w:r>
          </w:p>
        </w:tc>
        <w:tc>
          <w:tcPr>
            <w:tcW w:w="1134" w:type="dxa"/>
          </w:tcPr>
          <w:p w:rsidR="006B7412" w:rsidRDefault="006B7412">
            <w:pPr>
              <w:jc w:val="center"/>
              <w:rPr>
                <w:rFonts w:ascii="宋体" w:hAnsi="宋体"/>
                <w:sz w:val="20"/>
                <w:szCs w:val="20"/>
              </w:rPr>
            </w:pPr>
          </w:p>
        </w:tc>
        <w:tc>
          <w:tcPr>
            <w:tcW w:w="1460" w:type="dxa"/>
            <w:vAlign w:val="center"/>
          </w:tcPr>
          <w:p w:rsidR="006B7412" w:rsidRDefault="006B7412">
            <w:pPr>
              <w:jc w:val="center"/>
              <w:rPr>
                <w:rFonts w:ascii="宋体" w:hAnsi="宋体"/>
                <w:sz w:val="20"/>
                <w:szCs w:val="20"/>
              </w:rPr>
            </w:pPr>
          </w:p>
        </w:tc>
      </w:tr>
      <w:tr w:rsidR="006B7412">
        <w:trPr>
          <w:trHeight w:hRule="exact" w:val="646"/>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10172" w:type="dxa"/>
            <w:gridSpan w:val="6"/>
          </w:tcPr>
          <w:p w:rsidR="006B7412" w:rsidRDefault="00EA2974">
            <w:pPr>
              <w:jc w:val="left"/>
              <w:rPr>
                <w:rFonts w:ascii="宋体" w:hAnsi="宋体"/>
                <w:sz w:val="20"/>
                <w:szCs w:val="20"/>
              </w:rPr>
            </w:pPr>
            <w:r>
              <w:rPr>
                <w:rFonts w:ascii="宋体" w:hAnsi="宋体" w:hint="eastAsia"/>
                <w:sz w:val="20"/>
                <w:szCs w:val="20"/>
              </w:rPr>
              <w:t>备注：花岗岩砌筑、瓷板砌筑、瓷砖砌筑（均包含水泥砂浆找平、SBS改性沥青防水卷材的贴衬、焊接及最后的树脂胶泥沟缝）。</w:t>
            </w: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10172" w:type="dxa"/>
            <w:gridSpan w:val="6"/>
            <w:vAlign w:val="center"/>
          </w:tcPr>
          <w:p w:rsidR="006B7412" w:rsidRDefault="00EA2974">
            <w:pPr>
              <w:jc w:val="left"/>
              <w:rPr>
                <w:rFonts w:ascii="宋体" w:hAnsi="宋体"/>
                <w:sz w:val="20"/>
                <w:szCs w:val="20"/>
              </w:rPr>
            </w:pPr>
            <w:r>
              <w:rPr>
                <w:rFonts w:ascii="宋体" w:hAnsi="宋体" w:cs="宋体" w:hint="eastAsia"/>
                <w:b/>
                <w:bCs/>
                <w:sz w:val="24"/>
                <w:lang w:val="zh-CN"/>
              </w:rPr>
              <w:t>三、外防腐、绝热维修</w:t>
            </w:r>
            <w:r>
              <w:rPr>
                <w:rFonts w:ascii="宋体" w:hAnsi="宋体" w:cs="宋体" w:hint="eastAsia"/>
                <w:b/>
                <w:bCs/>
                <w:sz w:val="24"/>
              </w:rPr>
              <w:t>及零星技改施工报价</w:t>
            </w: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1</w:t>
            </w:r>
          </w:p>
        </w:tc>
        <w:tc>
          <w:tcPr>
            <w:tcW w:w="4429" w:type="dxa"/>
          </w:tcPr>
          <w:p w:rsidR="006B7412" w:rsidRDefault="00EA2974">
            <w:pPr>
              <w:spacing w:line="240" w:lineRule="atLeast"/>
              <w:rPr>
                <w:rFonts w:ascii="宋体" w:hAnsi="宋体"/>
                <w:sz w:val="20"/>
                <w:szCs w:val="20"/>
              </w:rPr>
            </w:pPr>
            <w:r>
              <w:rPr>
                <w:rFonts w:hint="eastAsia"/>
              </w:rPr>
              <w:t>128kg/m3</w:t>
            </w:r>
            <w:r>
              <w:rPr>
                <w:rFonts w:hint="eastAsia"/>
              </w:rPr>
              <w:t>溶重的硅酸铝纤维毡</w:t>
            </w:r>
          </w:p>
        </w:tc>
        <w:tc>
          <w:tcPr>
            <w:tcW w:w="1559" w:type="dxa"/>
          </w:tcPr>
          <w:p w:rsidR="006B7412" w:rsidRDefault="00EA2974">
            <w:pPr>
              <w:spacing w:line="240" w:lineRule="atLeast"/>
              <w:jc w:val="right"/>
              <w:rPr>
                <w:rFonts w:ascii="宋体" w:hAnsi="宋体"/>
                <w:sz w:val="20"/>
                <w:szCs w:val="20"/>
              </w:rPr>
            </w:pPr>
            <w:r>
              <w:t>0</w:t>
            </w:r>
            <w:r>
              <w:rPr>
                <w:rFonts w:hint="eastAsia"/>
              </w:rPr>
              <w:t>0</w:t>
            </w:r>
          </w:p>
        </w:tc>
        <w:tc>
          <w:tcPr>
            <w:tcW w:w="1134" w:type="dxa"/>
          </w:tcPr>
          <w:p w:rsidR="006B7412" w:rsidRDefault="00EA2974">
            <w:pPr>
              <w:spacing w:line="240" w:lineRule="atLeast"/>
              <w:jc w:val="right"/>
              <w:rPr>
                <w:rFonts w:ascii="宋体" w:hAnsi="宋体"/>
                <w:sz w:val="20"/>
                <w:szCs w:val="20"/>
              </w:rPr>
            </w:pPr>
            <w:r>
              <w:rPr>
                <w:rFonts w:hint="eastAsia"/>
              </w:rPr>
              <w:t>元</w:t>
            </w:r>
            <w:r>
              <w:rPr>
                <w:rFonts w:hint="eastAsia"/>
              </w:rPr>
              <w:t>/m3</w:t>
            </w:r>
          </w:p>
        </w:tc>
        <w:tc>
          <w:tcPr>
            <w:tcW w:w="1134" w:type="dxa"/>
          </w:tcPr>
          <w:p w:rsidR="006B7412" w:rsidRDefault="006B7412">
            <w:pPr>
              <w:spacing w:line="240" w:lineRule="atLeast"/>
              <w:rPr>
                <w:rFonts w:ascii="宋体" w:hAnsi="宋体"/>
                <w:sz w:val="20"/>
                <w:szCs w:val="20"/>
              </w:rPr>
            </w:pPr>
          </w:p>
        </w:tc>
        <w:tc>
          <w:tcPr>
            <w:tcW w:w="1460" w:type="dxa"/>
            <w:vAlign w:val="center"/>
          </w:tcPr>
          <w:p w:rsidR="006B7412" w:rsidRDefault="006B7412">
            <w:pPr>
              <w:spacing w:line="240" w:lineRule="atLeast"/>
              <w:rPr>
                <w:rFonts w:ascii="宋体" w:hAnsi="宋体"/>
                <w:strike/>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2</w:t>
            </w:r>
          </w:p>
        </w:tc>
        <w:tc>
          <w:tcPr>
            <w:tcW w:w="4429" w:type="dxa"/>
          </w:tcPr>
          <w:p w:rsidR="006B7412" w:rsidRDefault="00EA2974">
            <w:pPr>
              <w:spacing w:line="240" w:lineRule="atLeast"/>
              <w:rPr>
                <w:rFonts w:ascii="宋体" w:hAnsi="宋体"/>
                <w:sz w:val="20"/>
                <w:szCs w:val="20"/>
              </w:rPr>
            </w:pPr>
            <w:r>
              <w:rPr>
                <w:rFonts w:hint="eastAsia"/>
              </w:rPr>
              <w:t>镀锌彩钢板</w:t>
            </w:r>
            <w:r>
              <w:rPr>
                <w:rFonts w:hint="eastAsia"/>
              </w:rPr>
              <w:t>(</w:t>
            </w:r>
            <w:r>
              <w:rPr>
                <w:rFonts w:hint="eastAsia"/>
              </w:rPr>
              <w:t>δ</w:t>
            </w:r>
            <w:r>
              <w:rPr>
                <w:rFonts w:hint="eastAsia"/>
              </w:rPr>
              <w:t>=0.5</w:t>
            </w:r>
            <w:r>
              <w:rPr>
                <w:rFonts w:hint="eastAsia"/>
              </w:rPr>
              <w:t>㎜平板</w:t>
            </w:r>
            <w:r>
              <w:rPr>
                <w:rFonts w:hint="eastAsia"/>
              </w:rPr>
              <w:t>)</w:t>
            </w:r>
          </w:p>
        </w:tc>
        <w:tc>
          <w:tcPr>
            <w:tcW w:w="1559" w:type="dxa"/>
          </w:tcPr>
          <w:p w:rsidR="006B7412" w:rsidRDefault="00EA2974">
            <w:pPr>
              <w:spacing w:line="240" w:lineRule="atLeast"/>
              <w:jc w:val="right"/>
              <w:rPr>
                <w:rFonts w:ascii="宋体" w:hAnsi="宋体"/>
                <w:sz w:val="20"/>
                <w:szCs w:val="20"/>
              </w:rPr>
            </w:pPr>
            <w:r>
              <w:t>8</w:t>
            </w:r>
            <w:r>
              <w:rPr>
                <w:rFonts w:hint="eastAsia"/>
              </w:rPr>
              <w:t>00</w:t>
            </w:r>
          </w:p>
        </w:tc>
        <w:tc>
          <w:tcPr>
            <w:tcW w:w="1134" w:type="dxa"/>
          </w:tcPr>
          <w:p w:rsidR="006B7412" w:rsidRDefault="00EA2974">
            <w:pPr>
              <w:spacing w:line="240" w:lineRule="atLeast"/>
              <w:jc w:val="right"/>
              <w:rPr>
                <w:rFonts w:ascii="宋体" w:hAnsi="宋体"/>
                <w:sz w:val="20"/>
                <w:szCs w:val="20"/>
              </w:rPr>
            </w:pPr>
            <w:r>
              <w:rPr>
                <w:rFonts w:hint="eastAsia"/>
              </w:rPr>
              <w:t>元</w:t>
            </w:r>
            <w:r>
              <w:rPr>
                <w:rFonts w:hint="eastAsia"/>
              </w:rPr>
              <w:t>/m2</w:t>
            </w:r>
          </w:p>
        </w:tc>
        <w:tc>
          <w:tcPr>
            <w:tcW w:w="1134" w:type="dxa"/>
          </w:tcPr>
          <w:p w:rsidR="006B7412" w:rsidRDefault="006B7412">
            <w:pPr>
              <w:spacing w:line="240" w:lineRule="atLeast"/>
              <w:rPr>
                <w:rFonts w:ascii="宋体" w:hAnsi="宋体"/>
                <w:sz w:val="20"/>
                <w:szCs w:val="20"/>
              </w:rPr>
            </w:pPr>
          </w:p>
        </w:tc>
        <w:tc>
          <w:tcPr>
            <w:tcW w:w="1460" w:type="dxa"/>
            <w:vAlign w:val="center"/>
          </w:tcPr>
          <w:p w:rsidR="006B7412" w:rsidRDefault="006B7412">
            <w:pPr>
              <w:spacing w:line="240" w:lineRule="atLeast"/>
              <w:rPr>
                <w:rFonts w:ascii="宋体" w:hAnsi="宋体"/>
                <w:strike/>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3</w:t>
            </w:r>
          </w:p>
        </w:tc>
        <w:tc>
          <w:tcPr>
            <w:tcW w:w="4429" w:type="dxa"/>
          </w:tcPr>
          <w:p w:rsidR="006B7412" w:rsidRDefault="00EA2974">
            <w:pPr>
              <w:spacing w:line="240" w:lineRule="atLeast"/>
              <w:rPr>
                <w:rFonts w:ascii="宋体" w:hAnsi="宋体"/>
                <w:sz w:val="20"/>
                <w:szCs w:val="20"/>
              </w:rPr>
            </w:pPr>
            <w:r>
              <w:rPr>
                <w:rFonts w:hint="eastAsia"/>
              </w:rPr>
              <w:t>镀锌彩钢板</w:t>
            </w:r>
            <w:r>
              <w:rPr>
                <w:rFonts w:hint="eastAsia"/>
              </w:rPr>
              <w:t>(</w:t>
            </w:r>
            <w:r>
              <w:rPr>
                <w:rFonts w:hint="eastAsia"/>
              </w:rPr>
              <w:t>δ</w:t>
            </w:r>
            <w:r>
              <w:rPr>
                <w:rFonts w:hint="eastAsia"/>
              </w:rPr>
              <w:t>=0.5</w:t>
            </w:r>
            <w:r>
              <w:rPr>
                <w:rFonts w:hint="eastAsia"/>
              </w:rPr>
              <w:t>㎜瓦棱板</w:t>
            </w:r>
            <w:r>
              <w:rPr>
                <w:rFonts w:hint="eastAsia"/>
              </w:rPr>
              <w:t>)</w:t>
            </w:r>
          </w:p>
        </w:tc>
        <w:tc>
          <w:tcPr>
            <w:tcW w:w="1559" w:type="dxa"/>
          </w:tcPr>
          <w:p w:rsidR="006B7412" w:rsidRDefault="00EA2974">
            <w:pPr>
              <w:spacing w:line="240" w:lineRule="atLeast"/>
              <w:jc w:val="right"/>
              <w:rPr>
                <w:rFonts w:ascii="宋体" w:hAnsi="宋体"/>
                <w:sz w:val="20"/>
                <w:szCs w:val="20"/>
              </w:rPr>
            </w:pPr>
            <w:r>
              <w:t>2</w:t>
            </w:r>
            <w:r>
              <w:rPr>
                <w:rFonts w:hint="eastAsia"/>
              </w:rPr>
              <w:t>00</w:t>
            </w:r>
          </w:p>
        </w:tc>
        <w:tc>
          <w:tcPr>
            <w:tcW w:w="1134" w:type="dxa"/>
          </w:tcPr>
          <w:p w:rsidR="006B7412" w:rsidRDefault="00EA2974">
            <w:pPr>
              <w:spacing w:line="240" w:lineRule="atLeast"/>
              <w:jc w:val="right"/>
              <w:rPr>
                <w:rFonts w:ascii="宋体" w:hAnsi="宋体"/>
                <w:sz w:val="20"/>
                <w:szCs w:val="20"/>
              </w:rPr>
            </w:pPr>
            <w:r>
              <w:rPr>
                <w:rFonts w:hint="eastAsia"/>
              </w:rPr>
              <w:t>元</w:t>
            </w:r>
            <w:r>
              <w:rPr>
                <w:rFonts w:hint="eastAsia"/>
              </w:rPr>
              <w:t>/m2</w:t>
            </w:r>
          </w:p>
        </w:tc>
        <w:tc>
          <w:tcPr>
            <w:tcW w:w="1134" w:type="dxa"/>
          </w:tcPr>
          <w:p w:rsidR="006B7412" w:rsidRDefault="006B7412">
            <w:pPr>
              <w:spacing w:line="240" w:lineRule="atLeast"/>
              <w:rPr>
                <w:rFonts w:ascii="宋体" w:hAnsi="宋体"/>
                <w:sz w:val="20"/>
                <w:szCs w:val="20"/>
              </w:rPr>
            </w:pPr>
          </w:p>
        </w:tc>
        <w:tc>
          <w:tcPr>
            <w:tcW w:w="1460" w:type="dxa"/>
            <w:vAlign w:val="center"/>
          </w:tcPr>
          <w:p w:rsidR="006B7412" w:rsidRDefault="006B7412">
            <w:pPr>
              <w:spacing w:line="240" w:lineRule="atLeast"/>
              <w:rPr>
                <w:rFonts w:ascii="宋体" w:hAnsi="宋体"/>
                <w:strike/>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4</w:t>
            </w:r>
          </w:p>
        </w:tc>
        <w:tc>
          <w:tcPr>
            <w:tcW w:w="4429" w:type="dxa"/>
          </w:tcPr>
          <w:p w:rsidR="006B7412" w:rsidRDefault="00EA2974">
            <w:pPr>
              <w:spacing w:line="240" w:lineRule="atLeast"/>
              <w:rPr>
                <w:rFonts w:ascii="宋体" w:hAnsi="宋体"/>
                <w:sz w:val="20"/>
                <w:szCs w:val="20"/>
              </w:rPr>
            </w:pPr>
            <w:r>
              <w:rPr>
                <w:rFonts w:hint="eastAsia"/>
              </w:rPr>
              <w:t>外防腐（包括除锈、两遍底漆）</w:t>
            </w:r>
          </w:p>
        </w:tc>
        <w:tc>
          <w:tcPr>
            <w:tcW w:w="1559" w:type="dxa"/>
          </w:tcPr>
          <w:p w:rsidR="006B7412" w:rsidRDefault="00EA2974">
            <w:pPr>
              <w:spacing w:line="240" w:lineRule="atLeast"/>
              <w:jc w:val="right"/>
              <w:rPr>
                <w:rFonts w:ascii="宋体" w:hAnsi="宋体"/>
                <w:sz w:val="20"/>
                <w:szCs w:val="20"/>
              </w:rPr>
            </w:pPr>
            <w:r>
              <w:t>10</w:t>
            </w:r>
            <w:r>
              <w:rPr>
                <w:rFonts w:hint="eastAsia"/>
              </w:rPr>
              <w:t>00</w:t>
            </w:r>
          </w:p>
        </w:tc>
        <w:tc>
          <w:tcPr>
            <w:tcW w:w="1134" w:type="dxa"/>
          </w:tcPr>
          <w:p w:rsidR="006B7412" w:rsidRDefault="00EA2974">
            <w:pPr>
              <w:spacing w:line="240" w:lineRule="atLeast"/>
              <w:jc w:val="right"/>
              <w:rPr>
                <w:rFonts w:ascii="宋体" w:hAnsi="宋体"/>
                <w:sz w:val="20"/>
                <w:szCs w:val="20"/>
              </w:rPr>
            </w:pPr>
            <w:r>
              <w:rPr>
                <w:rFonts w:hint="eastAsia"/>
              </w:rPr>
              <w:t>元</w:t>
            </w:r>
            <w:r>
              <w:rPr>
                <w:rFonts w:hint="eastAsia"/>
              </w:rPr>
              <w:t>/m2</w:t>
            </w:r>
          </w:p>
        </w:tc>
        <w:tc>
          <w:tcPr>
            <w:tcW w:w="1134" w:type="dxa"/>
          </w:tcPr>
          <w:p w:rsidR="006B7412" w:rsidRDefault="006B7412">
            <w:pPr>
              <w:spacing w:line="240" w:lineRule="atLeast"/>
              <w:rPr>
                <w:rFonts w:ascii="宋体" w:hAnsi="宋体"/>
                <w:sz w:val="20"/>
                <w:szCs w:val="20"/>
              </w:rPr>
            </w:pPr>
          </w:p>
        </w:tc>
        <w:tc>
          <w:tcPr>
            <w:tcW w:w="1460" w:type="dxa"/>
            <w:vAlign w:val="center"/>
          </w:tcPr>
          <w:p w:rsidR="006B7412" w:rsidRDefault="006B7412">
            <w:pPr>
              <w:spacing w:line="240" w:lineRule="atLeast"/>
              <w:rPr>
                <w:rFonts w:ascii="宋体" w:hAnsi="宋体"/>
                <w:strike/>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5</w:t>
            </w:r>
          </w:p>
        </w:tc>
        <w:tc>
          <w:tcPr>
            <w:tcW w:w="4429" w:type="dxa"/>
          </w:tcPr>
          <w:p w:rsidR="006B7412" w:rsidRDefault="00EA2974">
            <w:pPr>
              <w:adjustRightInd w:val="0"/>
              <w:snapToGrid w:val="0"/>
              <w:spacing w:line="240" w:lineRule="atLeast"/>
              <w:rPr>
                <w:rFonts w:ascii="宋体" w:hAnsi="宋体"/>
                <w:sz w:val="20"/>
                <w:szCs w:val="20"/>
              </w:rPr>
            </w:pPr>
            <w:r>
              <w:rPr>
                <w:rFonts w:hint="eastAsia"/>
              </w:rPr>
              <w:t>外防腐（包括除锈、两遍底漆和两遍面漆）</w:t>
            </w:r>
          </w:p>
        </w:tc>
        <w:tc>
          <w:tcPr>
            <w:tcW w:w="1559" w:type="dxa"/>
          </w:tcPr>
          <w:p w:rsidR="006B7412" w:rsidRDefault="00EA2974">
            <w:pPr>
              <w:adjustRightInd w:val="0"/>
              <w:snapToGrid w:val="0"/>
              <w:spacing w:line="240" w:lineRule="atLeast"/>
              <w:jc w:val="right"/>
              <w:rPr>
                <w:rFonts w:ascii="宋体" w:hAnsi="宋体"/>
                <w:sz w:val="20"/>
                <w:szCs w:val="20"/>
              </w:rPr>
            </w:pPr>
            <w:r>
              <w:t>10</w:t>
            </w:r>
            <w:r>
              <w:rPr>
                <w:rFonts w:hint="eastAsia"/>
              </w:rPr>
              <w:t>00</w:t>
            </w:r>
          </w:p>
        </w:tc>
        <w:tc>
          <w:tcPr>
            <w:tcW w:w="1134" w:type="dxa"/>
          </w:tcPr>
          <w:p w:rsidR="006B7412" w:rsidRDefault="00EA2974">
            <w:pPr>
              <w:adjustRightInd w:val="0"/>
              <w:snapToGrid w:val="0"/>
              <w:spacing w:line="240" w:lineRule="atLeast"/>
              <w:jc w:val="right"/>
              <w:rPr>
                <w:rFonts w:ascii="宋体" w:hAnsi="宋体"/>
                <w:sz w:val="20"/>
                <w:szCs w:val="20"/>
              </w:rPr>
            </w:pPr>
            <w:r>
              <w:rPr>
                <w:rFonts w:hint="eastAsia"/>
              </w:rPr>
              <w:t>元</w:t>
            </w:r>
            <w:r>
              <w:rPr>
                <w:rFonts w:hint="eastAsia"/>
              </w:rPr>
              <w:t>/m2</w:t>
            </w:r>
          </w:p>
        </w:tc>
        <w:tc>
          <w:tcPr>
            <w:tcW w:w="1134" w:type="dxa"/>
          </w:tcPr>
          <w:p w:rsidR="006B7412" w:rsidRDefault="006B7412">
            <w:pPr>
              <w:adjustRightInd w:val="0"/>
              <w:snapToGrid w:val="0"/>
              <w:spacing w:line="240" w:lineRule="atLeast"/>
              <w:rPr>
                <w:rFonts w:ascii="宋体" w:hAnsi="宋体"/>
                <w:sz w:val="20"/>
                <w:szCs w:val="20"/>
              </w:rPr>
            </w:pPr>
          </w:p>
        </w:tc>
        <w:tc>
          <w:tcPr>
            <w:tcW w:w="1460" w:type="dxa"/>
            <w:vAlign w:val="center"/>
          </w:tcPr>
          <w:p w:rsidR="006B7412" w:rsidRDefault="006B7412">
            <w:pPr>
              <w:adjustRightInd w:val="0"/>
              <w:snapToGrid w:val="0"/>
              <w:spacing w:line="240" w:lineRule="atLeast"/>
              <w:rPr>
                <w:rFonts w:ascii="宋体" w:hAnsi="宋体"/>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6</w:t>
            </w:r>
          </w:p>
        </w:tc>
        <w:tc>
          <w:tcPr>
            <w:tcW w:w="4429" w:type="dxa"/>
          </w:tcPr>
          <w:p w:rsidR="006B7412" w:rsidRDefault="00EA2974">
            <w:pPr>
              <w:adjustRightInd w:val="0"/>
              <w:snapToGrid w:val="0"/>
              <w:spacing w:line="240" w:lineRule="atLeast"/>
              <w:rPr>
                <w:rFonts w:ascii="宋体" w:hAnsi="宋体"/>
                <w:sz w:val="20"/>
                <w:szCs w:val="20"/>
              </w:rPr>
            </w:pPr>
            <w:r>
              <w:rPr>
                <w:rFonts w:hint="eastAsia"/>
              </w:rPr>
              <w:t>外防腐（包括清灰除垢、两遍面漆）</w:t>
            </w:r>
          </w:p>
        </w:tc>
        <w:tc>
          <w:tcPr>
            <w:tcW w:w="1559" w:type="dxa"/>
          </w:tcPr>
          <w:p w:rsidR="006B7412" w:rsidRDefault="00EA2974">
            <w:pPr>
              <w:adjustRightInd w:val="0"/>
              <w:snapToGrid w:val="0"/>
              <w:spacing w:line="240" w:lineRule="atLeast"/>
              <w:jc w:val="right"/>
              <w:rPr>
                <w:rFonts w:ascii="宋体" w:hAnsi="宋体"/>
                <w:sz w:val="20"/>
                <w:szCs w:val="20"/>
              </w:rPr>
            </w:pPr>
            <w:r>
              <w:t>10</w:t>
            </w:r>
            <w:r>
              <w:rPr>
                <w:rFonts w:hint="eastAsia"/>
              </w:rPr>
              <w:t>00</w:t>
            </w:r>
          </w:p>
        </w:tc>
        <w:tc>
          <w:tcPr>
            <w:tcW w:w="1134" w:type="dxa"/>
          </w:tcPr>
          <w:p w:rsidR="006B7412" w:rsidRDefault="00EA2974">
            <w:pPr>
              <w:adjustRightInd w:val="0"/>
              <w:snapToGrid w:val="0"/>
              <w:spacing w:line="240" w:lineRule="atLeast"/>
              <w:jc w:val="right"/>
              <w:rPr>
                <w:rFonts w:ascii="宋体" w:hAnsi="宋体"/>
                <w:sz w:val="20"/>
                <w:szCs w:val="20"/>
              </w:rPr>
            </w:pPr>
            <w:r>
              <w:rPr>
                <w:rFonts w:hint="eastAsia"/>
              </w:rPr>
              <w:t>元</w:t>
            </w:r>
            <w:r>
              <w:rPr>
                <w:rFonts w:hint="eastAsia"/>
              </w:rPr>
              <w:t>/m2</w:t>
            </w:r>
          </w:p>
        </w:tc>
        <w:tc>
          <w:tcPr>
            <w:tcW w:w="1134" w:type="dxa"/>
          </w:tcPr>
          <w:p w:rsidR="006B7412" w:rsidRDefault="006B7412">
            <w:pPr>
              <w:adjustRightInd w:val="0"/>
              <w:snapToGrid w:val="0"/>
              <w:spacing w:line="240" w:lineRule="atLeast"/>
              <w:rPr>
                <w:rFonts w:ascii="宋体" w:hAnsi="宋体"/>
                <w:sz w:val="20"/>
                <w:szCs w:val="20"/>
              </w:rPr>
            </w:pPr>
          </w:p>
        </w:tc>
        <w:tc>
          <w:tcPr>
            <w:tcW w:w="1460" w:type="dxa"/>
            <w:vAlign w:val="center"/>
          </w:tcPr>
          <w:p w:rsidR="006B7412" w:rsidRDefault="006B7412">
            <w:pPr>
              <w:adjustRightInd w:val="0"/>
              <w:snapToGrid w:val="0"/>
              <w:spacing w:line="240" w:lineRule="atLeast"/>
              <w:rPr>
                <w:rFonts w:ascii="宋体" w:hAnsi="宋体"/>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7</w:t>
            </w:r>
          </w:p>
        </w:tc>
        <w:tc>
          <w:tcPr>
            <w:tcW w:w="4429" w:type="dxa"/>
          </w:tcPr>
          <w:p w:rsidR="006B7412" w:rsidRDefault="00EA2974">
            <w:pPr>
              <w:spacing w:line="240" w:lineRule="atLeast"/>
              <w:rPr>
                <w:rFonts w:ascii="宋体" w:hAnsi="宋体"/>
                <w:sz w:val="20"/>
                <w:szCs w:val="20"/>
              </w:rPr>
            </w:pPr>
            <w:r>
              <w:rPr>
                <w:rFonts w:hint="eastAsia"/>
              </w:rPr>
              <w:t>管道标识</w:t>
            </w:r>
            <w:r>
              <w:rPr>
                <w:rFonts w:hint="eastAsia"/>
              </w:rPr>
              <w:t>DN</w:t>
            </w:r>
            <w:r>
              <w:rPr>
                <w:rFonts w:hint="eastAsia"/>
              </w:rPr>
              <w:t>﹤</w:t>
            </w:r>
            <w:r>
              <w:rPr>
                <w:rFonts w:hint="eastAsia"/>
              </w:rPr>
              <w:t>300mm</w:t>
            </w:r>
          </w:p>
        </w:tc>
        <w:tc>
          <w:tcPr>
            <w:tcW w:w="1559" w:type="dxa"/>
          </w:tcPr>
          <w:p w:rsidR="006B7412" w:rsidRDefault="00EA2974">
            <w:pPr>
              <w:spacing w:line="240" w:lineRule="atLeast"/>
              <w:jc w:val="right"/>
              <w:rPr>
                <w:rFonts w:ascii="宋体" w:hAnsi="宋体"/>
                <w:sz w:val="20"/>
                <w:szCs w:val="20"/>
              </w:rPr>
            </w:pPr>
            <w:r>
              <w:t>2</w:t>
            </w:r>
            <w:r>
              <w:rPr>
                <w:rFonts w:hint="eastAsia"/>
              </w:rPr>
              <w:t>00</w:t>
            </w:r>
          </w:p>
        </w:tc>
        <w:tc>
          <w:tcPr>
            <w:tcW w:w="1134" w:type="dxa"/>
          </w:tcPr>
          <w:p w:rsidR="006B7412" w:rsidRDefault="00EA2974">
            <w:pPr>
              <w:spacing w:line="240" w:lineRule="atLeast"/>
              <w:jc w:val="right"/>
              <w:rPr>
                <w:rFonts w:ascii="宋体" w:hAnsi="宋体"/>
                <w:sz w:val="20"/>
                <w:szCs w:val="20"/>
              </w:rPr>
            </w:pPr>
            <w:r>
              <w:rPr>
                <w:rFonts w:hint="eastAsia"/>
              </w:rPr>
              <w:t>元</w:t>
            </w:r>
            <w:r>
              <w:rPr>
                <w:rFonts w:hint="eastAsia"/>
              </w:rPr>
              <w:t>/</w:t>
            </w:r>
            <w:r>
              <w:rPr>
                <w:rFonts w:hint="eastAsia"/>
              </w:rPr>
              <w:t>套</w:t>
            </w:r>
          </w:p>
        </w:tc>
        <w:tc>
          <w:tcPr>
            <w:tcW w:w="1134" w:type="dxa"/>
          </w:tcPr>
          <w:p w:rsidR="006B7412" w:rsidRDefault="006B7412">
            <w:pPr>
              <w:spacing w:line="240" w:lineRule="atLeast"/>
              <w:rPr>
                <w:rFonts w:ascii="宋体" w:hAnsi="宋体"/>
                <w:sz w:val="20"/>
                <w:szCs w:val="20"/>
              </w:rPr>
            </w:pPr>
          </w:p>
        </w:tc>
        <w:tc>
          <w:tcPr>
            <w:tcW w:w="1460" w:type="dxa"/>
            <w:vAlign w:val="center"/>
          </w:tcPr>
          <w:p w:rsidR="006B7412" w:rsidRDefault="00EA2974">
            <w:pPr>
              <w:spacing w:line="240" w:lineRule="atLeast"/>
              <w:rPr>
                <w:rFonts w:ascii="宋体" w:hAnsi="宋体"/>
                <w:sz w:val="20"/>
                <w:szCs w:val="20"/>
              </w:rPr>
            </w:pPr>
            <w:r>
              <w:rPr>
                <w:rFonts w:ascii="宋体" w:hAnsi="宋体" w:hint="eastAsia"/>
                <w:sz w:val="20"/>
                <w:szCs w:val="20"/>
              </w:rPr>
              <w:t>包含介质及流向</w:t>
            </w: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8</w:t>
            </w:r>
          </w:p>
        </w:tc>
        <w:tc>
          <w:tcPr>
            <w:tcW w:w="4429" w:type="dxa"/>
          </w:tcPr>
          <w:p w:rsidR="006B7412" w:rsidRDefault="00EA2974">
            <w:pPr>
              <w:spacing w:line="240" w:lineRule="atLeast"/>
              <w:rPr>
                <w:rFonts w:ascii="宋体" w:hAnsi="宋体"/>
                <w:sz w:val="20"/>
                <w:szCs w:val="20"/>
              </w:rPr>
            </w:pPr>
            <w:r>
              <w:rPr>
                <w:rFonts w:hint="eastAsia"/>
              </w:rPr>
              <w:t>管道标识</w:t>
            </w:r>
            <w:r>
              <w:rPr>
                <w:rFonts w:hint="eastAsia"/>
              </w:rPr>
              <w:t>DN</w:t>
            </w:r>
            <w:r>
              <w:rPr>
                <w:rFonts w:hint="eastAsia"/>
              </w:rPr>
              <w:t>≥</w:t>
            </w:r>
            <w:r>
              <w:rPr>
                <w:rFonts w:hint="eastAsia"/>
              </w:rPr>
              <w:t>300mm</w:t>
            </w:r>
          </w:p>
        </w:tc>
        <w:tc>
          <w:tcPr>
            <w:tcW w:w="1559" w:type="dxa"/>
          </w:tcPr>
          <w:p w:rsidR="006B7412" w:rsidRDefault="00EA2974">
            <w:pPr>
              <w:spacing w:line="240" w:lineRule="atLeast"/>
              <w:jc w:val="right"/>
              <w:rPr>
                <w:rFonts w:ascii="宋体" w:hAnsi="宋体"/>
                <w:sz w:val="20"/>
                <w:szCs w:val="20"/>
              </w:rPr>
            </w:pPr>
            <w:r>
              <w:t>10</w:t>
            </w:r>
            <w:r>
              <w:rPr>
                <w:rFonts w:hint="eastAsia"/>
              </w:rPr>
              <w:t>0</w:t>
            </w:r>
          </w:p>
        </w:tc>
        <w:tc>
          <w:tcPr>
            <w:tcW w:w="1134" w:type="dxa"/>
          </w:tcPr>
          <w:p w:rsidR="006B7412" w:rsidRDefault="00EA2974">
            <w:pPr>
              <w:spacing w:line="240" w:lineRule="atLeast"/>
              <w:jc w:val="right"/>
              <w:rPr>
                <w:rFonts w:ascii="宋体" w:hAnsi="宋体"/>
                <w:sz w:val="20"/>
                <w:szCs w:val="20"/>
              </w:rPr>
            </w:pPr>
            <w:r>
              <w:rPr>
                <w:rFonts w:hint="eastAsia"/>
              </w:rPr>
              <w:t>元</w:t>
            </w:r>
            <w:r>
              <w:rPr>
                <w:rFonts w:hint="eastAsia"/>
              </w:rPr>
              <w:t>/</w:t>
            </w:r>
            <w:r>
              <w:rPr>
                <w:rFonts w:hint="eastAsia"/>
              </w:rPr>
              <w:t>套</w:t>
            </w:r>
          </w:p>
        </w:tc>
        <w:tc>
          <w:tcPr>
            <w:tcW w:w="1134" w:type="dxa"/>
          </w:tcPr>
          <w:p w:rsidR="006B7412" w:rsidRDefault="006B7412">
            <w:pPr>
              <w:spacing w:line="240" w:lineRule="atLeast"/>
              <w:rPr>
                <w:rFonts w:ascii="宋体" w:hAnsi="宋体"/>
                <w:sz w:val="20"/>
                <w:szCs w:val="20"/>
              </w:rPr>
            </w:pPr>
          </w:p>
        </w:tc>
        <w:tc>
          <w:tcPr>
            <w:tcW w:w="1460" w:type="dxa"/>
            <w:vAlign w:val="center"/>
          </w:tcPr>
          <w:p w:rsidR="006B7412" w:rsidRDefault="00EA2974">
            <w:pPr>
              <w:spacing w:line="240" w:lineRule="atLeast"/>
              <w:rPr>
                <w:rFonts w:ascii="宋体" w:hAnsi="宋体"/>
                <w:sz w:val="20"/>
                <w:szCs w:val="20"/>
              </w:rPr>
            </w:pPr>
            <w:r>
              <w:rPr>
                <w:rFonts w:ascii="宋体" w:hAnsi="宋体" w:hint="eastAsia"/>
                <w:sz w:val="20"/>
                <w:szCs w:val="20"/>
              </w:rPr>
              <w:t>包含介质及流向</w:t>
            </w: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9</w:t>
            </w:r>
          </w:p>
        </w:tc>
        <w:tc>
          <w:tcPr>
            <w:tcW w:w="4429" w:type="dxa"/>
          </w:tcPr>
          <w:p w:rsidR="006B7412" w:rsidRDefault="00EA2974">
            <w:pPr>
              <w:spacing w:line="240" w:lineRule="atLeast"/>
              <w:rPr>
                <w:rFonts w:ascii="宋体" w:hAnsi="宋体"/>
                <w:sz w:val="20"/>
                <w:szCs w:val="20"/>
              </w:rPr>
            </w:pPr>
            <w:r>
              <w:rPr>
                <w:rFonts w:hint="eastAsia"/>
              </w:rPr>
              <w:t>托盘、保温钩钉、鼠笼架制安</w:t>
            </w:r>
          </w:p>
        </w:tc>
        <w:tc>
          <w:tcPr>
            <w:tcW w:w="1559" w:type="dxa"/>
          </w:tcPr>
          <w:p w:rsidR="006B7412" w:rsidRDefault="00EA2974">
            <w:pPr>
              <w:spacing w:line="240" w:lineRule="atLeast"/>
              <w:jc w:val="right"/>
              <w:rPr>
                <w:rFonts w:ascii="宋体" w:hAnsi="宋体"/>
                <w:sz w:val="20"/>
                <w:szCs w:val="20"/>
              </w:rPr>
            </w:pPr>
            <w:r>
              <w:t>2</w:t>
            </w:r>
            <w:r>
              <w:rPr>
                <w:rFonts w:hint="eastAsia"/>
              </w:rPr>
              <w:t>00</w:t>
            </w:r>
          </w:p>
        </w:tc>
        <w:tc>
          <w:tcPr>
            <w:tcW w:w="1134" w:type="dxa"/>
          </w:tcPr>
          <w:p w:rsidR="006B7412" w:rsidRDefault="00EA2974">
            <w:pPr>
              <w:spacing w:line="240" w:lineRule="atLeast"/>
              <w:jc w:val="right"/>
              <w:rPr>
                <w:rFonts w:ascii="宋体" w:hAnsi="宋体"/>
                <w:sz w:val="20"/>
                <w:szCs w:val="20"/>
              </w:rPr>
            </w:pPr>
            <w:r>
              <w:rPr>
                <w:rFonts w:hint="eastAsia"/>
              </w:rPr>
              <w:t>元</w:t>
            </w:r>
            <w:r>
              <w:rPr>
                <w:rFonts w:hint="eastAsia"/>
              </w:rPr>
              <w:t>/kg</w:t>
            </w:r>
          </w:p>
        </w:tc>
        <w:tc>
          <w:tcPr>
            <w:tcW w:w="1134" w:type="dxa"/>
          </w:tcPr>
          <w:p w:rsidR="006B7412" w:rsidRDefault="006B7412">
            <w:pPr>
              <w:spacing w:line="240" w:lineRule="atLeast"/>
              <w:rPr>
                <w:rFonts w:ascii="宋体" w:hAnsi="宋体"/>
                <w:sz w:val="20"/>
                <w:szCs w:val="20"/>
              </w:rPr>
            </w:pPr>
          </w:p>
        </w:tc>
        <w:tc>
          <w:tcPr>
            <w:tcW w:w="1460" w:type="dxa"/>
            <w:vAlign w:val="center"/>
          </w:tcPr>
          <w:p w:rsidR="006B7412" w:rsidRDefault="006B7412">
            <w:pPr>
              <w:spacing w:line="240" w:lineRule="atLeast"/>
              <w:rPr>
                <w:rFonts w:ascii="宋体" w:hAnsi="宋体"/>
                <w:strike/>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10</w:t>
            </w:r>
          </w:p>
        </w:tc>
        <w:tc>
          <w:tcPr>
            <w:tcW w:w="4429" w:type="dxa"/>
          </w:tcPr>
          <w:p w:rsidR="006B7412" w:rsidRDefault="00EA2974">
            <w:pPr>
              <w:spacing w:line="240" w:lineRule="atLeast"/>
              <w:rPr>
                <w:rFonts w:ascii="宋体" w:hAnsi="宋体"/>
                <w:sz w:val="20"/>
                <w:szCs w:val="20"/>
              </w:rPr>
            </w:pPr>
            <w:r>
              <w:rPr>
                <w:rFonts w:hint="eastAsia"/>
              </w:rPr>
              <w:t>304</w:t>
            </w:r>
            <w:r>
              <w:rPr>
                <w:rFonts w:hint="eastAsia"/>
              </w:rPr>
              <w:t>不锈钢托盘、保温钩钉、制作安装</w:t>
            </w:r>
          </w:p>
        </w:tc>
        <w:tc>
          <w:tcPr>
            <w:tcW w:w="1559" w:type="dxa"/>
          </w:tcPr>
          <w:p w:rsidR="006B7412" w:rsidRDefault="00EA2974">
            <w:pPr>
              <w:spacing w:line="240" w:lineRule="atLeast"/>
              <w:jc w:val="right"/>
              <w:rPr>
                <w:rFonts w:ascii="宋体" w:hAnsi="宋体"/>
                <w:sz w:val="20"/>
                <w:szCs w:val="20"/>
              </w:rPr>
            </w:pPr>
            <w:r>
              <w:t>5</w:t>
            </w:r>
            <w:r>
              <w:rPr>
                <w:rFonts w:hint="eastAsia"/>
              </w:rPr>
              <w:t>0</w:t>
            </w:r>
          </w:p>
        </w:tc>
        <w:tc>
          <w:tcPr>
            <w:tcW w:w="1134" w:type="dxa"/>
          </w:tcPr>
          <w:p w:rsidR="006B7412" w:rsidRDefault="00EA2974">
            <w:pPr>
              <w:spacing w:line="240" w:lineRule="atLeast"/>
              <w:jc w:val="right"/>
              <w:rPr>
                <w:rFonts w:ascii="宋体" w:hAnsi="宋体"/>
                <w:sz w:val="20"/>
                <w:szCs w:val="20"/>
              </w:rPr>
            </w:pPr>
            <w:r>
              <w:rPr>
                <w:rFonts w:hint="eastAsia"/>
              </w:rPr>
              <w:t>元</w:t>
            </w:r>
            <w:r>
              <w:rPr>
                <w:rFonts w:hint="eastAsia"/>
              </w:rPr>
              <w:t>/kg</w:t>
            </w:r>
          </w:p>
        </w:tc>
        <w:tc>
          <w:tcPr>
            <w:tcW w:w="1134" w:type="dxa"/>
          </w:tcPr>
          <w:p w:rsidR="006B7412" w:rsidRDefault="006B7412">
            <w:pPr>
              <w:spacing w:line="240" w:lineRule="atLeast"/>
              <w:rPr>
                <w:rFonts w:ascii="宋体" w:hAnsi="宋体"/>
                <w:sz w:val="20"/>
                <w:szCs w:val="20"/>
              </w:rPr>
            </w:pPr>
          </w:p>
        </w:tc>
        <w:tc>
          <w:tcPr>
            <w:tcW w:w="1460" w:type="dxa"/>
            <w:vAlign w:val="center"/>
          </w:tcPr>
          <w:p w:rsidR="006B7412" w:rsidRDefault="006B7412">
            <w:pPr>
              <w:spacing w:line="240" w:lineRule="atLeast"/>
              <w:rPr>
                <w:rFonts w:ascii="宋体" w:hAnsi="宋体"/>
                <w:strike/>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11</w:t>
            </w:r>
          </w:p>
        </w:tc>
        <w:tc>
          <w:tcPr>
            <w:tcW w:w="4429" w:type="dxa"/>
          </w:tcPr>
          <w:p w:rsidR="006B7412" w:rsidRDefault="00EA2974">
            <w:pPr>
              <w:spacing w:line="240" w:lineRule="atLeast"/>
              <w:rPr>
                <w:rFonts w:ascii="宋体" w:hAnsi="宋体"/>
                <w:sz w:val="20"/>
                <w:szCs w:val="20"/>
              </w:rPr>
            </w:pPr>
            <w:r>
              <w:rPr>
                <w:rFonts w:hint="eastAsia"/>
              </w:rPr>
              <w:t>环氧煤沥青两布五油</w:t>
            </w:r>
          </w:p>
        </w:tc>
        <w:tc>
          <w:tcPr>
            <w:tcW w:w="1559" w:type="dxa"/>
          </w:tcPr>
          <w:p w:rsidR="006B7412" w:rsidRDefault="00EA2974">
            <w:pPr>
              <w:spacing w:line="240" w:lineRule="atLeast"/>
              <w:jc w:val="right"/>
              <w:rPr>
                <w:rFonts w:ascii="宋体" w:hAnsi="宋体"/>
                <w:sz w:val="20"/>
                <w:szCs w:val="20"/>
              </w:rPr>
            </w:pPr>
            <w:r>
              <w:t>2</w:t>
            </w:r>
            <w:r>
              <w:rPr>
                <w:rFonts w:hint="eastAsia"/>
              </w:rPr>
              <w:t>00</w:t>
            </w:r>
          </w:p>
        </w:tc>
        <w:tc>
          <w:tcPr>
            <w:tcW w:w="1134" w:type="dxa"/>
          </w:tcPr>
          <w:p w:rsidR="006B7412" w:rsidRDefault="00EA2974">
            <w:pPr>
              <w:spacing w:line="240" w:lineRule="atLeast"/>
              <w:jc w:val="right"/>
              <w:rPr>
                <w:rFonts w:ascii="宋体" w:hAnsi="宋体"/>
                <w:sz w:val="20"/>
                <w:szCs w:val="20"/>
              </w:rPr>
            </w:pPr>
            <w:r>
              <w:rPr>
                <w:rFonts w:hint="eastAsia"/>
              </w:rPr>
              <w:t>元</w:t>
            </w:r>
            <w:r>
              <w:rPr>
                <w:rFonts w:hint="eastAsia"/>
              </w:rPr>
              <w:t>/m2</w:t>
            </w:r>
          </w:p>
        </w:tc>
        <w:tc>
          <w:tcPr>
            <w:tcW w:w="1134" w:type="dxa"/>
          </w:tcPr>
          <w:p w:rsidR="006B7412" w:rsidRDefault="006B7412">
            <w:pPr>
              <w:spacing w:line="240" w:lineRule="atLeast"/>
              <w:rPr>
                <w:rFonts w:ascii="宋体" w:hAnsi="宋体"/>
                <w:sz w:val="20"/>
                <w:szCs w:val="20"/>
              </w:rPr>
            </w:pPr>
          </w:p>
        </w:tc>
        <w:tc>
          <w:tcPr>
            <w:tcW w:w="1460" w:type="dxa"/>
            <w:vAlign w:val="center"/>
          </w:tcPr>
          <w:p w:rsidR="006B7412" w:rsidRDefault="006B7412">
            <w:pPr>
              <w:spacing w:line="240" w:lineRule="atLeast"/>
              <w:rPr>
                <w:rFonts w:ascii="宋体" w:hAnsi="宋体"/>
                <w:strike/>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12</w:t>
            </w:r>
          </w:p>
        </w:tc>
        <w:tc>
          <w:tcPr>
            <w:tcW w:w="4429" w:type="dxa"/>
          </w:tcPr>
          <w:p w:rsidR="006B7412" w:rsidRDefault="00EA2974">
            <w:pPr>
              <w:spacing w:line="240" w:lineRule="atLeast"/>
              <w:rPr>
                <w:rFonts w:ascii="宋体" w:hAnsi="宋体"/>
                <w:sz w:val="20"/>
                <w:szCs w:val="20"/>
              </w:rPr>
            </w:pPr>
            <w:r>
              <w:rPr>
                <w:rFonts w:hint="eastAsia"/>
              </w:rPr>
              <w:t>δ</w:t>
            </w:r>
            <w:r>
              <w:rPr>
                <w:rFonts w:hint="eastAsia"/>
              </w:rPr>
              <w:t>=0.5</w:t>
            </w:r>
            <w:r>
              <w:rPr>
                <w:rFonts w:hint="eastAsia"/>
              </w:rPr>
              <w:t>㎜</w:t>
            </w:r>
            <w:r>
              <w:rPr>
                <w:rFonts w:hint="eastAsia"/>
              </w:rPr>
              <w:t xml:space="preserve">  304</w:t>
            </w:r>
            <w:r>
              <w:rPr>
                <w:rFonts w:hint="eastAsia"/>
              </w:rPr>
              <w:t>不锈钢板</w:t>
            </w:r>
          </w:p>
        </w:tc>
        <w:tc>
          <w:tcPr>
            <w:tcW w:w="1559" w:type="dxa"/>
          </w:tcPr>
          <w:p w:rsidR="006B7412" w:rsidRDefault="00EA2974">
            <w:pPr>
              <w:spacing w:line="240" w:lineRule="atLeast"/>
              <w:jc w:val="right"/>
              <w:rPr>
                <w:rFonts w:ascii="宋体" w:hAnsi="宋体"/>
                <w:sz w:val="20"/>
                <w:szCs w:val="20"/>
              </w:rPr>
            </w:pPr>
            <w:r>
              <w:t>2</w:t>
            </w:r>
            <w:r>
              <w:rPr>
                <w:rFonts w:hint="eastAsia"/>
              </w:rPr>
              <w:t>00</w:t>
            </w:r>
          </w:p>
        </w:tc>
        <w:tc>
          <w:tcPr>
            <w:tcW w:w="1134" w:type="dxa"/>
          </w:tcPr>
          <w:p w:rsidR="006B7412" w:rsidRDefault="00EA2974">
            <w:pPr>
              <w:spacing w:line="240" w:lineRule="atLeast"/>
              <w:jc w:val="right"/>
              <w:rPr>
                <w:rFonts w:ascii="宋体" w:hAnsi="宋体"/>
                <w:sz w:val="20"/>
                <w:szCs w:val="20"/>
              </w:rPr>
            </w:pPr>
            <w:r>
              <w:rPr>
                <w:rFonts w:hint="eastAsia"/>
              </w:rPr>
              <w:t>元</w:t>
            </w:r>
            <w:r>
              <w:rPr>
                <w:rFonts w:hint="eastAsia"/>
              </w:rPr>
              <w:t>/m2</w:t>
            </w:r>
          </w:p>
        </w:tc>
        <w:tc>
          <w:tcPr>
            <w:tcW w:w="1134" w:type="dxa"/>
          </w:tcPr>
          <w:p w:rsidR="006B7412" w:rsidRDefault="006B7412">
            <w:pPr>
              <w:spacing w:line="240" w:lineRule="atLeast"/>
              <w:rPr>
                <w:rFonts w:ascii="宋体" w:hAnsi="宋体"/>
                <w:sz w:val="20"/>
                <w:szCs w:val="20"/>
              </w:rPr>
            </w:pPr>
          </w:p>
        </w:tc>
        <w:tc>
          <w:tcPr>
            <w:tcW w:w="1460" w:type="dxa"/>
            <w:vAlign w:val="center"/>
          </w:tcPr>
          <w:p w:rsidR="006B7412" w:rsidRDefault="006B7412">
            <w:pPr>
              <w:spacing w:line="240" w:lineRule="atLeast"/>
              <w:rPr>
                <w:rFonts w:ascii="宋体" w:hAnsi="宋体"/>
                <w:strike/>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13</w:t>
            </w:r>
          </w:p>
        </w:tc>
        <w:tc>
          <w:tcPr>
            <w:tcW w:w="4429" w:type="dxa"/>
          </w:tcPr>
          <w:p w:rsidR="006B7412" w:rsidRDefault="00EA2974">
            <w:pPr>
              <w:spacing w:line="240" w:lineRule="atLeast"/>
              <w:rPr>
                <w:rFonts w:ascii="宋体" w:hAnsi="宋体"/>
                <w:sz w:val="20"/>
                <w:szCs w:val="20"/>
              </w:rPr>
            </w:pPr>
            <w:r>
              <w:rPr>
                <w:rFonts w:hint="eastAsia"/>
              </w:rPr>
              <w:t>有机硅耐高温漆两道（含除锈）</w:t>
            </w:r>
          </w:p>
        </w:tc>
        <w:tc>
          <w:tcPr>
            <w:tcW w:w="1559" w:type="dxa"/>
          </w:tcPr>
          <w:p w:rsidR="006B7412" w:rsidRDefault="00EA2974">
            <w:pPr>
              <w:spacing w:line="240" w:lineRule="atLeast"/>
              <w:jc w:val="right"/>
              <w:rPr>
                <w:rFonts w:ascii="宋体" w:hAnsi="宋体"/>
                <w:sz w:val="20"/>
                <w:szCs w:val="20"/>
              </w:rPr>
            </w:pPr>
            <w:r>
              <w:t>2</w:t>
            </w:r>
            <w:r>
              <w:rPr>
                <w:rFonts w:hint="eastAsia"/>
              </w:rPr>
              <w:t>00</w:t>
            </w:r>
          </w:p>
        </w:tc>
        <w:tc>
          <w:tcPr>
            <w:tcW w:w="1134" w:type="dxa"/>
          </w:tcPr>
          <w:p w:rsidR="006B7412" w:rsidRDefault="00EA2974">
            <w:pPr>
              <w:spacing w:line="240" w:lineRule="atLeast"/>
              <w:jc w:val="right"/>
              <w:rPr>
                <w:rFonts w:ascii="宋体" w:hAnsi="宋体"/>
                <w:sz w:val="20"/>
                <w:szCs w:val="20"/>
              </w:rPr>
            </w:pPr>
            <w:r>
              <w:rPr>
                <w:rFonts w:hint="eastAsia"/>
              </w:rPr>
              <w:t>元</w:t>
            </w:r>
            <w:r>
              <w:rPr>
                <w:rFonts w:hint="eastAsia"/>
              </w:rPr>
              <w:t>/m2</w:t>
            </w:r>
          </w:p>
        </w:tc>
        <w:tc>
          <w:tcPr>
            <w:tcW w:w="1134" w:type="dxa"/>
          </w:tcPr>
          <w:p w:rsidR="006B7412" w:rsidRDefault="006B7412">
            <w:pPr>
              <w:spacing w:line="240" w:lineRule="atLeast"/>
              <w:rPr>
                <w:rFonts w:ascii="宋体" w:hAnsi="宋体"/>
                <w:sz w:val="20"/>
                <w:szCs w:val="20"/>
              </w:rPr>
            </w:pPr>
          </w:p>
        </w:tc>
        <w:tc>
          <w:tcPr>
            <w:tcW w:w="1460" w:type="dxa"/>
            <w:vAlign w:val="center"/>
          </w:tcPr>
          <w:p w:rsidR="006B7412" w:rsidRDefault="006B7412">
            <w:pPr>
              <w:spacing w:line="240" w:lineRule="atLeast"/>
              <w:rPr>
                <w:rFonts w:ascii="宋体" w:hAnsi="宋体"/>
                <w:strike/>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14</w:t>
            </w:r>
          </w:p>
        </w:tc>
        <w:tc>
          <w:tcPr>
            <w:tcW w:w="4429" w:type="dxa"/>
          </w:tcPr>
          <w:p w:rsidR="006B7412" w:rsidRDefault="00EA2974">
            <w:pPr>
              <w:spacing w:line="240" w:lineRule="atLeast"/>
              <w:rPr>
                <w:rFonts w:ascii="宋体" w:hAnsi="宋体"/>
                <w:sz w:val="20"/>
                <w:szCs w:val="20"/>
              </w:rPr>
            </w:pPr>
            <w:r>
              <w:rPr>
                <w:rFonts w:hint="eastAsia"/>
              </w:rPr>
              <w:t>两遍环氧底涂、两遍呋喃树脂</w:t>
            </w:r>
          </w:p>
        </w:tc>
        <w:tc>
          <w:tcPr>
            <w:tcW w:w="1559" w:type="dxa"/>
          </w:tcPr>
          <w:p w:rsidR="006B7412" w:rsidRDefault="00EA2974">
            <w:pPr>
              <w:spacing w:line="240" w:lineRule="atLeast"/>
              <w:jc w:val="right"/>
              <w:rPr>
                <w:rFonts w:ascii="宋体" w:hAnsi="宋体"/>
                <w:sz w:val="20"/>
                <w:szCs w:val="20"/>
              </w:rPr>
            </w:pPr>
            <w:r>
              <w:t>2</w:t>
            </w:r>
            <w:r>
              <w:rPr>
                <w:rFonts w:hint="eastAsia"/>
              </w:rPr>
              <w:t>00</w:t>
            </w:r>
          </w:p>
        </w:tc>
        <w:tc>
          <w:tcPr>
            <w:tcW w:w="1134" w:type="dxa"/>
          </w:tcPr>
          <w:p w:rsidR="006B7412" w:rsidRDefault="00EA2974">
            <w:pPr>
              <w:spacing w:line="240" w:lineRule="atLeast"/>
              <w:jc w:val="right"/>
              <w:rPr>
                <w:rFonts w:ascii="宋体" w:hAnsi="宋体"/>
                <w:sz w:val="20"/>
                <w:szCs w:val="20"/>
              </w:rPr>
            </w:pPr>
            <w:r>
              <w:rPr>
                <w:rFonts w:hint="eastAsia"/>
              </w:rPr>
              <w:t>元</w:t>
            </w:r>
            <w:r>
              <w:rPr>
                <w:rFonts w:hint="eastAsia"/>
              </w:rPr>
              <w:t>/m2</w:t>
            </w:r>
          </w:p>
        </w:tc>
        <w:tc>
          <w:tcPr>
            <w:tcW w:w="1134" w:type="dxa"/>
          </w:tcPr>
          <w:p w:rsidR="006B7412" w:rsidRDefault="006B7412">
            <w:pPr>
              <w:spacing w:line="240" w:lineRule="atLeast"/>
              <w:rPr>
                <w:rFonts w:ascii="宋体" w:hAnsi="宋体"/>
                <w:sz w:val="20"/>
                <w:szCs w:val="20"/>
              </w:rPr>
            </w:pPr>
          </w:p>
        </w:tc>
        <w:tc>
          <w:tcPr>
            <w:tcW w:w="1460" w:type="dxa"/>
            <w:vAlign w:val="center"/>
          </w:tcPr>
          <w:p w:rsidR="006B7412" w:rsidRDefault="006B7412">
            <w:pPr>
              <w:spacing w:line="240" w:lineRule="atLeast"/>
              <w:rPr>
                <w:rFonts w:ascii="宋体" w:hAnsi="宋体"/>
                <w:strike/>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15</w:t>
            </w:r>
          </w:p>
        </w:tc>
        <w:tc>
          <w:tcPr>
            <w:tcW w:w="4429" w:type="dxa"/>
          </w:tcPr>
          <w:p w:rsidR="006B7412" w:rsidRDefault="00EA2974">
            <w:pPr>
              <w:spacing w:line="240" w:lineRule="atLeast"/>
              <w:rPr>
                <w:rFonts w:ascii="宋体" w:hAnsi="宋体"/>
                <w:sz w:val="20"/>
                <w:szCs w:val="20"/>
              </w:rPr>
            </w:pPr>
            <w:r>
              <w:rPr>
                <w:rFonts w:hint="eastAsia"/>
              </w:rPr>
              <w:t>耐火涂料涂刷（包含除锈、底涂、面涂）</w:t>
            </w:r>
          </w:p>
        </w:tc>
        <w:tc>
          <w:tcPr>
            <w:tcW w:w="1559" w:type="dxa"/>
          </w:tcPr>
          <w:p w:rsidR="006B7412" w:rsidRDefault="00EA2974">
            <w:pPr>
              <w:spacing w:line="240" w:lineRule="atLeast"/>
              <w:jc w:val="right"/>
              <w:rPr>
                <w:rFonts w:ascii="宋体" w:hAnsi="宋体"/>
                <w:sz w:val="20"/>
                <w:szCs w:val="20"/>
              </w:rPr>
            </w:pPr>
            <w:r>
              <w:t>10</w:t>
            </w:r>
            <w:r>
              <w:rPr>
                <w:rFonts w:hint="eastAsia"/>
              </w:rPr>
              <w:t>0</w:t>
            </w:r>
          </w:p>
        </w:tc>
        <w:tc>
          <w:tcPr>
            <w:tcW w:w="1134" w:type="dxa"/>
          </w:tcPr>
          <w:p w:rsidR="006B7412" w:rsidRDefault="00EA2974">
            <w:pPr>
              <w:spacing w:line="240" w:lineRule="atLeast"/>
              <w:jc w:val="right"/>
              <w:rPr>
                <w:rFonts w:ascii="宋体" w:hAnsi="宋体"/>
                <w:sz w:val="20"/>
                <w:szCs w:val="20"/>
              </w:rPr>
            </w:pPr>
            <w:r>
              <w:rPr>
                <w:rFonts w:hint="eastAsia"/>
              </w:rPr>
              <w:t>元</w:t>
            </w:r>
            <w:r>
              <w:rPr>
                <w:rFonts w:hint="eastAsia"/>
              </w:rPr>
              <w:t>/m2</w:t>
            </w:r>
          </w:p>
        </w:tc>
        <w:tc>
          <w:tcPr>
            <w:tcW w:w="1134" w:type="dxa"/>
          </w:tcPr>
          <w:p w:rsidR="006B7412" w:rsidRDefault="006B7412">
            <w:pPr>
              <w:spacing w:line="240" w:lineRule="atLeast"/>
              <w:rPr>
                <w:rFonts w:ascii="宋体" w:hAnsi="宋体"/>
                <w:sz w:val="20"/>
                <w:szCs w:val="20"/>
              </w:rPr>
            </w:pPr>
          </w:p>
        </w:tc>
        <w:tc>
          <w:tcPr>
            <w:tcW w:w="1460" w:type="dxa"/>
            <w:vAlign w:val="center"/>
          </w:tcPr>
          <w:p w:rsidR="006B7412" w:rsidRDefault="006B7412">
            <w:pPr>
              <w:spacing w:line="240" w:lineRule="atLeast"/>
              <w:rPr>
                <w:rFonts w:ascii="宋体" w:hAnsi="宋体"/>
                <w:strike/>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16</w:t>
            </w:r>
          </w:p>
        </w:tc>
        <w:tc>
          <w:tcPr>
            <w:tcW w:w="4429" w:type="dxa"/>
          </w:tcPr>
          <w:p w:rsidR="006B7412" w:rsidRDefault="00EA2974">
            <w:pPr>
              <w:spacing w:line="240" w:lineRule="atLeast"/>
              <w:rPr>
                <w:rFonts w:ascii="宋体" w:hAnsi="宋体"/>
                <w:sz w:val="20"/>
                <w:szCs w:val="20"/>
              </w:rPr>
            </w:pPr>
            <w:r>
              <w:rPr>
                <w:rFonts w:hint="eastAsia"/>
              </w:rPr>
              <w:t>保温层、保冷层拆除</w:t>
            </w:r>
          </w:p>
        </w:tc>
        <w:tc>
          <w:tcPr>
            <w:tcW w:w="1559" w:type="dxa"/>
          </w:tcPr>
          <w:p w:rsidR="006B7412" w:rsidRDefault="00EA2974">
            <w:pPr>
              <w:spacing w:line="240" w:lineRule="atLeast"/>
              <w:jc w:val="right"/>
              <w:rPr>
                <w:rFonts w:ascii="宋体" w:hAnsi="宋体"/>
                <w:sz w:val="20"/>
                <w:szCs w:val="20"/>
              </w:rPr>
            </w:pPr>
            <w:r>
              <w:t>6</w:t>
            </w:r>
            <w:r>
              <w:rPr>
                <w:rFonts w:hint="eastAsia"/>
              </w:rPr>
              <w:t>0</w:t>
            </w:r>
          </w:p>
        </w:tc>
        <w:tc>
          <w:tcPr>
            <w:tcW w:w="1134" w:type="dxa"/>
          </w:tcPr>
          <w:p w:rsidR="006B7412" w:rsidRDefault="00EA2974">
            <w:pPr>
              <w:spacing w:line="240" w:lineRule="atLeast"/>
              <w:jc w:val="right"/>
              <w:rPr>
                <w:rFonts w:ascii="宋体" w:hAnsi="宋体"/>
                <w:sz w:val="20"/>
                <w:szCs w:val="20"/>
              </w:rPr>
            </w:pPr>
            <w:r>
              <w:rPr>
                <w:rFonts w:hint="eastAsia"/>
              </w:rPr>
              <w:t>元</w:t>
            </w:r>
            <w:r>
              <w:rPr>
                <w:rFonts w:hint="eastAsia"/>
              </w:rPr>
              <w:t>/m3</w:t>
            </w:r>
          </w:p>
        </w:tc>
        <w:tc>
          <w:tcPr>
            <w:tcW w:w="1134" w:type="dxa"/>
          </w:tcPr>
          <w:p w:rsidR="006B7412" w:rsidRDefault="006B7412">
            <w:pPr>
              <w:spacing w:line="240" w:lineRule="atLeast"/>
              <w:rPr>
                <w:rFonts w:ascii="宋体" w:hAnsi="宋体"/>
                <w:sz w:val="20"/>
                <w:szCs w:val="20"/>
              </w:rPr>
            </w:pPr>
          </w:p>
        </w:tc>
        <w:tc>
          <w:tcPr>
            <w:tcW w:w="1460" w:type="dxa"/>
            <w:vAlign w:val="center"/>
          </w:tcPr>
          <w:p w:rsidR="006B7412" w:rsidRDefault="006B7412">
            <w:pPr>
              <w:spacing w:line="240" w:lineRule="atLeast"/>
              <w:rPr>
                <w:rFonts w:ascii="宋体" w:hAnsi="宋体"/>
                <w:strike/>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17</w:t>
            </w:r>
          </w:p>
        </w:tc>
        <w:tc>
          <w:tcPr>
            <w:tcW w:w="4429" w:type="dxa"/>
          </w:tcPr>
          <w:p w:rsidR="006B7412" w:rsidRDefault="00EA2974">
            <w:pPr>
              <w:spacing w:line="240" w:lineRule="atLeast"/>
              <w:rPr>
                <w:rFonts w:ascii="宋体" w:hAnsi="宋体"/>
                <w:sz w:val="20"/>
                <w:szCs w:val="20"/>
              </w:rPr>
            </w:pPr>
            <w:r>
              <w:rPr>
                <w:rFonts w:hint="eastAsia"/>
              </w:rPr>
              <w:t>外护板拆除</w:t>
            </w:r>
          </w:p>
        </w:tc>
        <w:tc>
          <w:tcPr>
            <w:tcW w:w="1559" w:type="dxa"/>
          </w:tcPr>
          <w:p w:rsidR="006B7412" w:rsidRDefault="00EA2974">
            <w:pPr>
              <w:spacing w:line="240" w:lineRule="atLeast"/>
              <w:jc w:val="right"/>
              <w:rPr>
                <w:rFonts w:ascii="宋体" w:hAnsi="宋体"/>
                <w:sz w:val="20"/>
                <w:szCs w:val="20"/>
              </w:rPr>
            </w:pPr>
            <w:r>
              <w:t>3</w:t>
            </w:r>
            <w:r>
              <w:rPr>
                <w:rFonts w:hint="eastAsia"/>
              </w:rPr>
              <w:t>00</w:t>
            </w:r>
          </w:p>
        </w:tc>
        <w:tc>
          <w:tcPr>
            <w:tcW w:w="1134" w:type="dxa"/>
          </w:tcPr>
          <w:p w:rsidR="006B7412" w:rsidRDefault="00EA2974">
            <w:pPr>
              <w:spacing w:line="240" w:lineRule="atLeast"/>
              <w:jc w:val="right"/>
              <w:rPr>
                <w:rFonts w:ascii="宋体" w:hAnsi="宋体"/>
                <w:sz w:val="20"/>
                <w:szCs w:val="20"/>
              </w:rPr>
            </w:pPr>
            <w:r>
              <w:rPr>
                <w:rFonts w:hint="eastAsia"/>
              </w:rPr>
              <w:t>元</w:t>
            </w:r>
            <w:r>
              <w:rPr>
                <w:rFonts w:hint="eastAsia"/>
              </w:rPr>
              <w:t>/m2</w:t>
            </w:r>
          </w:p>
        </w:tc>
        <w:tc>
          <w:tcPr>
            <w:tcW w:w="1134" w:type="dxa"/>
          </w:tcPr>
          <w:p w:rsidR="006B7412" w:rsidRDefault="006B7412">
            <w:pPr>
              <w:spacing w:line="240" w:lineRule="atLeast"/>
              <w:rPr>
                <w:rFonts w:ascii="宋体" w:hAnsi="宋体"/>
                <w:sz w:val="20"/>
                <w:szCs w:val="20"/>
              </w:rPr>
            </w:pPr>
          </w:p>
        </w:tc>
        <w:tc>
          <w:tcPr>
            <w:tcW w:w="1460" w:type="dxa"/>
            <w:vAlign w:val="center"/>
          </w:tcPr>
          <w:p w:rsidR="006B7412" w:rsidRDefault="006B7412">
            <w:pPr>
              <w:spacing w:line="240" w:lineRule="atLeast"/>
              <w:rPr>
                <w:rFonts w:ascii="宋体" w:hAnsi="宋体"/>
                <w:strike/>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18</w:t>
            </w:r>
          </w:p>
        </w:tc>
        <w:tc>
          <w:tcPr>
            <w:tcW w:w="4429" w:type="dxa"/>
          </w:tcPr>
          <w:p w:rsidR="006B7412" w:rsidRDefault="00EA2974">
            <w:pPr>
              <w:adjustRightInd w:val="0"/>
              <w:snapToGrid w:val="0"/>
              <w:spacing w:line="240" w:lineRule="atLeast"/>
              <w:rPr>
                <w:rFonts w:ascii="宋体" w:hAnsi="宋体"/>
                <w:sz w:val="20"/>
                <w:szCs w:val="20"/>
              </w:rPr>
            </w:pPr>
            <w:r>
              <w:rPr>
                <w:rFonts w:hint="eastAsia"/>
              </w:rPr>
              <w:t>设备位号（字母、数字高度小于</w:t>
            </w:r>
            <w:r>
              <w:rPr>
                <w:rFonts w:hint="eastAsia"/>
              </w:rPr>
              <w:t>500mm</w:t>
            </w:r>
            <w:r>
              <w:rPr>
                <w:rFonts w:hint="eastAsia"/>
              </w:rPr>
              <w:t>）</w:t>
            </w:r>
          </w:p>
        </w:tc>
        <w:tc>
          <w:tcPr>
            <w:tcW w:w="1559" w:type="dxa"/>
          </w:tcPr>
          <w:p w:rsidR="006B7412" w:rsidRDefault="00EA2974">
            <w:pPr>
              <w:spacing w:line="240" w:lineRule="atLeast"/>
              <w:jc w:val="right"/>
              <w:rPr>
                <w:rFonts w:ascii="宋体" w:hAnsi="宋体"/>
                <w:sz w:val="20"/>
                <w:szCs w:val="20"/>
              </w:rPr>
            </w:pPr>
            <w:r>
              <w:t>5</w:t>
            </w:r>
            <w:r>
              <w:rPr>
                <w:rFonts w:hint="eastAsia"/>
              </w:rPr>
              <w:t>00</w:t>
            </w:r>
          </w:p>
        </w:tc>
        <w:tc>
          <w:tcPr>
            <w:tcW w:w="1134" w:type="dxa"/>
          </w:tcPr>
          <w:p w:rsidR="006B7412" w:rsidRDefault="00EA2974">
            <w:pPr>
              <w:spacing w:line="240" w:lineRule="atLeast"/>
              <w:jc w:val="right"/>
              <w:rPr>
                <w:rFonts w:ascii="宋体" w:hAnsi="宋体"/>
                <w:sz w:val="20"/>
                <w:szCs w:val="20"/>
              </w:rPr>
            </w:pPr>
            <w:r>
              <w:rPr>
                <w:rFonts w:hint="eastAsia"/>
              </w:rPr>
              <w:t>元</w:t>
            </w:r>
            <w:r>
              <w:rPr>
                <w:rFonts w:hint="eastAsia"/>
              </w:rPr>
              <w:t>/</w:t>
            </w:r>
            <w:r>
              <w:rPr>
                <w:rFonts w:hint="eastAsia"/>
              </w:rPr>
              <w:t>套</w:t>
            </w:r>
          </w:p>
        </w:tc>
        <w:tc>
          <w:tcPr>
            <w:tcW w:w="1134" w:type="dxa"/>
          </w:tcPr>
          <w:p w:rsidR="006B7412" w:rsidRDefault="006B7412">
            <w:pPr>
              <w:spacing w:line="240" w:lineRule="atLeast"/>
              <w:rPr>
                <w:rFonts w:ascii="宋体" w:hAnsi="宋体"/>
                <w:sz w:val="20"/>
                <w:szCs w:val="20"/>
              </w:rPr>
            </w:pPr>
          </w:p>
        </w:tc>
        <w:tc>
          <w:tcPr>
            <w:tcW w:w="1460" w:type="dxa"/>
            <w:vAlign w:val="center"/>
          </w:tcPr>
          <w:p w:rsidR="006B7412" w:rsidRDefault="006B7412">
            <w:pPr>
              <w:spacing w:line="240" w:lineRule="atLeast"/>
              <w:rPr>
                <w:rFonts w:ascii="宋体" w:hAnsi="宋体"/>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19</w:t>
            </w:r>
          </w:p>
        </w:tc>
        <w:tc>
          <w:tcPr>
            <w:tcW w:w="4429" w:type="dxa"/>
          </w:tcPr>
          <w:p w:rsidR="006B7412" w:rsidRDefault="00EA2974">
            <w:pPr>
              <w:adjustRightInd w:val="0"/>
              <w:snapToGrid w:val="0"/>
              <w:spacing w:line="240" w:lineRule="atLeast"/>
              <w:rPr>
                <w:rFonts w:ascii="宋体" w:hAnsi="宋体"/>
                <w:sz w:val="20"/>
                <w:szCs w:val="20"/>
              </w:rPr>
            </w:pPr>
            <w:r>
              <w:rPr>
                <w:rFonts w:hint="eastAsia"/>
              </w:rPr>
              <w:t>设备位号（字母、数字的高度≥</w:t>
            </w:r>
            <w:r>
              <w:rPr>
                <w:rFonts w:hint="eastAsia"/>
              </w:rPr>
              <w:t>500mm</w:t>
            </w:r>
            <w:r>
              <w:rPr>
                <w:rFonts w:hint="eastAsia"/>
              </w:rPr>
              <w:t>）</w:t>
            </w:r>
          </w:p>
        </w:tc>
        <w:tc>
          <w:tcPr>
            <w:tcW w:w="1559" w:type="dxa"/>
          </w:tcPr>
          <w:p w:rsidR="006B7412" w:rsidRDefault="00EA2974">
            <w:pPr>
              <w:spacing w:line="240" w:lineRule="atLeast"/>
              <w:jc w:val="right"/>
              <w:rPr>
                <w:rFonts w:ascii="宋体" w:hAnsi="宋体"/>
                <w:sz w:val="20"/>
                <w:szCs w:val="20"/>
              </w:rPr>
            </w:pPr>
            <w:r>
              <w:t>5</w:t>
            </w:r>
            <w:r>
              <w:rPr>
                <w:rFonts w:hint="eastAsia"/>
              </w:rPr>
              <w:t>00</w:t>
            </w:r>
          </w:p>
        </w:tc>
        <w:tc>
          <w:tcPr>
            <w:tcW w:w="1134" w:type="dxa"/>
          </w:tcPr>
          <w:p w:rsidR="006B7412" w:rsidRDefault="00EA2974">
            <w:pPr>
              <w:spacing w:line="240" w:lineRule="atLeast"/>
              <w:jc w:val="right"/>
              <w:rPr>
                <w:rFonts w:ascii="宋体" w:hAnsi="宋体"/>
                <w:sz w:val="20"/>
                <w:szCs w:val="20"/>
              </w:rPr>
            </w:pPr>
            <w:r>
              <w:rPr>
                <w:rFonts w:hint="eastAsia"/>
              </w:rPr>
              <w:t>元</w:t>
            </w:r>
            <w:r>
              <w:rPr>
                <w:rFonts w:hint="eastAsia"/>
              </w:rPr>
              <w:t>/</w:t>
            </w:r>
            <w:r>
              <w:rPr>
                <w:rFonts w:hint="eastAsia"/>
              </w:rPr>
              <w:t>套</w:t>
            </w:r>
          </w:p>
        </w:tc>
        <w:tc>
          <w:tcPr>
            <w:tcW w:w="1134" w:type="dxa"/>
          </w:tcPr>
          <w:p w:rsidR="006B7412" w:rsidRDefault="006B7412">
            <w:pPr>
              <w:spacing w:line="240" w:lineRule="atLeast"/>
              <w:rPr>
                <w:rFonts w:ascii="宋体" w:hAnsi="宋体"/>
                <w:sz w:val="20"/>
                <w:szCs w:val="20"/>
              </w:rPr>
            </w:pPr>
          </w:p>
        </w:tc>
        <w:tc>
          <w:tcPr>
            <w:tcW w:w="1460" w:type="dxa"/>
            <w:vAlign w:val="center"/>
          </w:tcPr>
          <w:p w:rsidR="006B7412" w:rsidRDefault="006B7412">
            <w:pPr>
              <w:spacing w:line="240" w:lineRule="atLeast"/>
              <w:rPr>
                <w:rFonts w:ascii="宋体" w:hAnsi="宋体"/>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20</w:t>
            </w:r>
          </w:p>
        </w:tc>
        <w:tc>
          <w:tcPr>
            <w:tcW w:w="4429" w:type="dxa"/>
          </w:tcPr>
          <w:p w:rsidR="006B7412" w:rsidRDefault="00EA2974">
            <w:pPr>
              <w:spacing w:line="240" w:lineRule="atLeast"/>
              <w:rPr>
                <w:rFonts w:ascii="宋体" w:hAnsi="宋体"/>
                <w:sz w:val="20"/>
                <w:szCs w:val="20"/>
              </w:rPr>
            </w:pPr>
            <w:r>
              <w:rPr>
                <w:rFonts w:hint="eastAsia"/>
              </w:rPr>
              <w:t>六角铁丝网安装</w:t>
            </w:r>
          </w:p>
        </w:tc>
        <w:tc>
          <w:tcPr>
            <w:tcW w:w="1559" w:type="dxa"/>
          </w:tcPr>
          <w:p w:rsidR="006B7412" w:rsidRDefault="00EA2974">
            <w:pPr>
              <w:spacing w:line="240" w:lineRule="atLeast"/>
              <w:jc w:val="right"/>
              <w:rPr>
                <w:rFonts w:ascii="宋体" w:hAnsi="宋体"/>
                <w:sz w:val="20"/>
                <w:szCs w:val="20"/>
              </w:rPr>
            </w:pPr>
            <w:r>
              <w:t>2</w:t>
            </w:r>
            <w:r>
              <w:rPr>
                <w:rFonts w:hint="eastAsia"/>
              </w:rPr>
              <w:t>00</w:t>
            </w:r>
          </w:p>
        </w:tc>
        <w:tc>
          <w:tcPr>
            <w:tcW w:w="1134" w:type="dxa"/>
          </w:tcPr>
          <w:p w:rsidR="006B7412" w:rsidRDefault="00EA2974">
            <w:pPr>
              <w:spacing w:line="240" w:lineRule="atLeast"/>
              <w:jc w:val="right"/>
              <w:rPr>
                <w:rFonts w:ascii="宋体" w:hAnsi="宋体"/>
                <w:sz w:val="20"/>
                <w:szCs w:val="20"/>
              </w:rPr>
            </w:pPr>
            <w:r>
              <w:rPr>
                <w:rFonts w:hint="eastAsia"/>
              </w:rPr>
              <w:t>元</w:t>
            </w:r>
            <w:r>
              <w:rPr>
                <w:rFonts w:hint="eastAsia"/>
              </w:rPr>
              <w:t>/m2</w:t>
            </w:r>
          </w:p>
        </w:tc>
        <w:tc>
          <w:tcPr>
            <w:tcW w:w="1134" w:type="dxa"/>
          </w:tcPr>
          <w:p w:rsidR="006B7412" w:rsidRDefault="006B7412">
            <w:pPr>
              <w:spacing w:line="240" w:lineRule="atLeast"/>
              <w:rPr>
                <w:rFonts w:ascii="宋体" w:hAnsi="宋体"/>
                <w:sz w:val="20"/>
                <w:szCs w:val="20"/>
              </w:rPr>
            </w:pPr>
          </w:p>
        </w:tc>
        <w:tc>
          <w:tcPr>
            <w:tcW w:w="1460" w:type="dxa"/>
            <w:vAlign w:val="center"/>
          </w:tcPr>
          <w:p w:rsidR="006B7412" w:rsidRDefault="006B7412">
            <w:pPr>
              <w:spacing w:line="240" w:lineRule="atLeast"/>
              <w:rPr>
                <w:rFonts w:ascii="宋体" w:hAnsi="宋体"/>
                <w:strike/>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21</w:t>
            </w:r>
          </w:p>
        </w:tc>
        <w:tc>
          <w:tcPr>
            <w:tcW w:w="4429" w:type="dxa"/>
          </w:tcPr>
          <w:p w:rsidR="006B7412" w:rsidRDefault="00EA2974">
            <w:pPr>
              <w:spacing w:line="240" w:lineRule="atLeast"/>
              <w:rPr>
                <w:rFonts w:ascii="宋体" w:hAnsi="宋体"/>
                <w:sz w:val="20"/>
                <w:szCs w:val="20"/>
              </w:rPr>
            </w:pPr>
            <w:r>
              <w:rPr>
                <w:rFonts w:hint="eastAsia"/>
              </w:rPr>
              <w:t>外护板安装（旧板）</w:t>
            </w:r>
          </w:p>
        </w:tc>
        <w:tc>
          <w:tcPr>
            <w:tcW w:w="1559" w:type="dxa"/>
          </w:tcPr>
          <w:p w:rsidR="006B7412" w:rsidRDefault="00EA2974">
            <w:pPr>
              <w:spacing w:line="240" w:lineRule="atLeast"/>
              <w:jc w:val="right"/>
              <w:rPr>
                <w:rFonts w:ascii="宋体" w:hAnsi="宋体"/>
                <w:sz w:val="20"/>
                <w:szCs w:val="20"/>
              </w:rPr>
            </w:pPr>
            <w:r>
              <w:t>2</w:t>
            </w:r>
            <w:r>
              <w:rPr>
                <w:rFonts w:hint="eastAsia"/>
              </w:rPr>
              <w:t>000</w:t>
            </w:r>
          </w:p>
        </w:tc>
        <w:tc>
          <w:tcPr>
            <w:tcW w:w="1134" w:type="dxa"/>
          </w:tcPr>
          <w:p w:rsidR="006B7412" w:rsidRDefault="00EA2974">
            <w:pPr>
              <w:spacing w:line="240" w:lineRule="atLeast"/>
              <w:jc w:val="right"/>
              <w:rPr>
                <w:rFonts w:ascii="宋体" w:hAnsi="宋体"/>
                <w:sz w:val="20"/>
                <w:szCs w:val="20"/>
              </w:rPr>
            </w:pPr>
            <w:r>
              <w:rPr>
                <w:rFonts w:hint="eastAsia"/>
              </w:rPr>
              <w:t>元</w:t>
            </w:r>
            <w:r>
              <w:rPr>
                <w:rFonts w:hint="eastAsia"/>
              </w:rPr>
              <w:t>/m2</w:t>
            </w:r>
          </w:p>
        </w:tc>
        <w:tc>
          <w:tcPr>
            <w:tcW w:w="1134" w:type="dxa"/>
          </w:tcPr>
          <w:p w:rsidR="006B7412" w:rsidRDefault="006B7412">
            <w:pPr>
              <w:spacing w:line="240" w:lineRule="atLeast"/>
              <w:rPr>
                <w:rFonts w:ascii="宋体" w:hAnsi="宋体"/>
                <w:sz w:val="20"/>
                <w:szCs w:val="20"/>
              </w:rPr>
            </w:pPr>
          </w:p>
        </w:tc>
        <w:tc>
          <w:tcPr>
            <w:tcW w:w="1460" w:type="dxa"/>
            <w:vAlign w:val="center"/>
          </w:tcPr>
          <w:p w:rsidR="006B7412" w:rsidRDefault="006B7412">
            <w:pPr>
              <w:spacing w:line="240" w:lineRule="atLeast"/>
              <w:rPr>
                <w:rFonts w:ascii="宋体" w:hAnsi="宋体"/>
                <w:strike/>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22</w:t>
            </w:r>
          </w:p>
        </w:tc>
        <w:tc>
          <w:tcPr>
            <w:tcW w:w="4429" w:type="dxa"/>
          </w:tcPr>
          <w:p w:rsidR="006B7412" w:rsidRDefault="00EA2974">
            <w:pPr>
              <w:spacing w:line="240" w:lineRule="atLeast"/>
              <w:rPr>
                <w:rFonts w:ascii="宋体" w:hAnsi="宋体"/>
                <w:sz w:val="20"/>
                <w:szCs w:val="20"/>
              </w:rPr>
            </w:pPr>
            <w:r>
              <w:rPr>
                <w:rFonts w:hint="eastAsia"/>
              </w:rPr>
              <w:t>聚氨酯保冷材料</w:t>
            </w:r>
          </w:p>
        </w:tc>
        <w:tc>
          <w:tcPr>
            <w:tcW w:w="1559" w:type="dxa"/>
          </w:tcPr>
          <w:p w:rsidR="006B7412" w:rsidRDefault="00EA2974">
            <w:pPr>
              <w:spacing w:line="240" w:lineRule="atLeast"/>
              <w:jc w:val="right"/>
              <w:rPr>
                <w:rFonts w:ascii="宋体" w:hAnsi="宋体"/>
                <w:sz w:val="20"/>
                <w:szCs w:val="20"/>
              </w:rPr>
            </w:pPr>
            <w:r>
              <w:t>10</w:t>
            </w:r>
            <w:r>
              <w:rPr>
                <w:rFonts w:hint="eastAsia"/>
              </w:rPr>
              <w:t>0</w:t>
            </w:r>
          </w:p>
        </w:tc>
        <w:tc>
          <w:tcPr>
            <w:tcW w:w="1134" w:type="dxa"/>
          </w:tcPr>
          <w:p w:rsidR="006B7412" w:rsidRDefault="00EA2974">
            <w:pPr>
              <w:spacing w:line="240" w:lineRule="atLeast"/>
              <w:jc w:val="right"/>
              <w:rPr>
                <w:rFonts w:ascii="宋体" w:hAnsi="宋体"/>
                <w:sz w:val="20"/>
                <w:szCs w:val="20"/>
              </w:rPr>
            </w:pPr>
            <w:r>
              <w:rPr>
                <w:rFonts w:hint="eastAsia"/>
              </w:rPr>
              <w:t>元</w:t>
            </w:r>
            <w:r>
              <w:rPr>
                <w:rFonts w:hint="eastAsia"/>
              </w:rPr>
              <w:t>/m3</w:t>
            </w:r>
          </w:p>
        </w:tc>
        <w:tc>
          <w:tcPr>
            <w:tcW w:w="1134" w:type="dxa"/>
          </w:tcPr>
          <w:p w:rsidR="006B7412" w:rsidRDefault="006B7412">
            <w:pPr>
              <w:spacing w:line="240" w:lineRule="atLeast"/>
              <w:rPr>
                <w:rFonts w:ascii="宋体" w:hAnsi="宋体"/>
                <w:sz w:val="20"/>
                <w:szCs w:val="20"/>
              </w:rPr>
            </w:pPr>
          </w:p>
        </w:tc>
        <w:tc>
          <w:tcPr>
            <w:tcW w:w="1460" w:type="dxa"/>
            <w:vAlign w:val="center"/>
          </w:tcPr>
          <w:p w:rsidR="006B7412" w:rsidRDefault="006B7412">
            <w:pPr>
              <w:spacing w:line="240" w:lineRule="atLeast"/>
              <w:rPr>
                <w:rFonts w:ascii="宋体" w:hAnsi="宋体"/>
                <w:strike/>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23</w:t>
            </w:r>
          </w:p>
        </w:tc>
        <w:tc>
          <w:tcPr>
            <w:tcW w:w="4429" w:type="dxa"/>
          </w:tcPr>
          <w:p w:rsidR="006B7412" w:rsidRDefault="00EA2974">
            <w:pPr>
              <w:spacing w:line="240" w:lineRule="atLeast"/>
              <w:rPr>
                <w:rFonts w:ascii="宋体" w:hAnsi="宋体"/>
                <w:sz w:val="20"/>
                <w:szCs w:val="20"/>
              </w:rPr>
            </w:pPr>
            <w:r>
              <w:rPr>
                <w:rFonts w:hint="eastAsia"/>
              </w:rPr>
              <w:t>硅酸铝纤维毡安装（旧棉）</w:t>
            </w:r>
          </w:p>
        </w:tc>
        <w:tc>
          <w:tcPr>
            <w:tcW w:w="1559" w:type="dxa"/>
          </w:tcPr>
          <w:p w:rsidR="006B7412" w:rsidRDefault="00EA2974">
            <w:pPr>
              <w:spacing w:line="240" w:lineRule="atLeast"/>
              <w:jc w:val="right"/>
              <w:rPr>
                <w:rFonts w:ascii="宋体" w:hAnsi="宋体"/>
                <w:sz w:val="20"/>
                <w:szCs w:val="20"/>
              </w:rPr>
            </w:pPr>
            <w:r>
              <w:t>5</w:t>
            </w:r>
            <w:r>
              <w:rPr>
                <w:rFonts w:hint="eastAsia"/>
              </w:rPr>
              <w:t>00</w:t>
            </w:r>
          </w:p>
        </w:tc>
        <w:tc>
          <w:tcPr>
            <w:tcW w:w="1134" w:type="dxa"/>
          </w:tcPr>
          <w:p w:rsidR="006B7412" w:rsidRDefault="00EA2974">
            <w:pPr>
              <w:spacing w:line="240" w:lineRule="atLeast"/>
              <w:jc w:val="right"/>
              <w:rPr>
                <w:rFonts w:ascii="宋体" w:hAnsi="宋体"/>
                <w:sz w:val="20"/>
                <w:szCs w:val="20"/>
              </w:rPr>
            </w:pPr>
            <w:r>
              <w:rPr>
                <w:rFonts w:hint="eastAsia"/>
              </w:rPr>
              <w:t>元</w:t>
            </w:r>
            <w:r>
              <w:rPr>
                <w:rFonts w:hint="eastAsia"/>
              </w:rPr>
              <w:t>/m3</w:t>
            </w:r>
          </w:p>
        </w:tc>
        <w:tc>
          <w:tcPr>
            <w:tcW w:w="1134" w:type="dxa"/>
          </w:tcPr>
          <w:p w:rsidR="006B7412" w:rsidRDefault="006B7412">
            <w:pPr>
              <w:spacing w:line="240" w:lineRule="atLeast"/>
              <w:rPr>
                <w:rFonts w:ascii="宋体" w:hAnsi="宋体"/>
                <w:sz w:val="20"/>
                <w:szCs w:val="20"/>
              </w:rPr>
            </w:pPr>
          </w:p>
        </w:tc>
        <w:tc>
          <w:tcPr>
            <w:tcW w:w="1460" w:type="dxa"/>
            <w:vAlign w:val="center"/>
          </w:tcPr>
          <w:p w:rsidR="006B7412" w:rsidRDefault="006B7412">
            <w:pPr>
              <w:spacing w:line="240" w:lineRule="atLeast"/>
              <w:rPr>
                <w:rFonts w:ascii="宋体" w:hAnsi="宋体"/>
                <w:strike/>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24</w:t>
            </w:r>
          </w:p>
        </w:tc>
        <w:tc>
          <w:tcPr>
            <w:tcW w:w="4429" w:type="dxa"/>
          </w:tcPr>
          <w:p w:rsidR="006B7412" w:rsidRDefault="00EA2974">
            <w:pPr>
              <w:spacing w:line="240" w:lineRule="atLeast"/>
              <w:rPr>
                <w:rFonts w:ascii="宋体" w:hAnsi="宋体"/>
                <w:sz w:val="20"/>
                <w:szCs w:val="20"/>
              </w:rPr>
            </w:pPr>
            <w:r>
              <w:rPr>
                <w:rFonts w:hint="eastAsia"/>
              </w:rPr>
              <w:t>保冷防潮层安装</w:t>
            </w:r>
          </w:p>
        </w:tc>
        <w:tc>
          <w:tcPr>
            <w:tcW w:w="1559" w:type="dxa"/>
          </w:tcPr>
          <w:p w:rsidR="006B7412" w:rsidRDefault="00EA2974">
            <w:pPr>
              <w:spacing w:line="240" w:lineRule="atLeast"/>
              <w:jc w:val="right"/>
              <w:rPr>
                <w:rFonts w:ascii="宋体" w:hAnsi="宋体"/>
                <w:sz w:val="20"/>
                <w:szCs w:val="20"/>
              </w:rPr>
            </w:pPr>
            <w:r>
              <w:t>2</w:t>
            </w:r>
            <w:r>
              <w:rPr>
                <w:rFonts w:hint="eastAsia"/>
              </w:rPr>
              <w:t>00</w:t>
            </w:r>
          </w:p>
        </w:tc>
        <w:tc>
          <w:tcPr>
            <w:tcW w:w="1134" w:type="dxa"/>
          </w:tcPr>
          <w:p w:rsidR="006B7412" w:rsidRDefault="00EA2974">
            <w:pPr>
              <w:spacing w:line="240" w:lineRule="atLeast"/>
              <w:jc w:val="right"/>
              <w:rPr>
                <w:rFonts w:ascii="宋体" w:hAnsi="宋体"/>
                <w:sz w:val="20"/>
                <w:szCs w:val="20"/>
              </w:rPr>
            </w:pPr>
            <w:r>
              <w:rPr>
                <w:rFonts w:hint="eastAsia"/>
              </w:rPr>
              <w:t>元</w:t>
            </w:r>
            <w:r>
              <w:rPr>
                <w:rFonts w:hint="eastAsia"/>
              </w:rPr>
              <w:t>/m2</w:t>
            </w:r>
          </w:p>
        </w:tc>
        <w:tc>
          <w:tcPr>
            <w:tcW w:w="1134" w:type="dxa"/>
          </w:tcPr>
          <w:p w:rsidR="006B7412" w:rsidRDefault="006B7412">
            <w:pPr>
              <w:spacing w:line="240" w:lineRule="atLeast"/>
              <w:rPr>
                <w:rFonts w:ascii="宋体" w:hAnsi="宋体"/>
                <w:sz w:val="20"/>
                <w:szCs w:val="20"/>
              </w:rPr>
            </w:pPr>
          </w:p>
        </w:tc>
        <w:tc>
          <w:tcPr>
            <w:tcW w:w="1460" w:type="dxa"/>
            <w:vAlign w:val="center"/>
          </w:tcPr>
          <w:p w:rsidR="006B7412" w:rsidRDefault="006B7412">
            <w:pPr>
              <w:spacing w:line="240" w:lineRule="atLeast"/>
              <w:rPr>
                <w:rFonts w:ascii="宋体" w:hAnsi="宋体"/>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10172" w:type="dxa"/>
            <w:gridSpan w:val="6"/>
            <w:vAlign w:val="center"/>
          </w:tcPr>
          <w:p w:rsidR="006B7412" w:rsidRDefault="00EA2974">
            <w:pPr>
              <w:spacing w:line="240" w:lineRule="atLeast"/>
              <w:rPr>
                <w:rFonts w:ascii="宋体" w:hAnsi="宋体"/>
                <w:sz w:val="20"/>
                <w:szCs w:val="20"/>
              </w:rPr>
            </w:pPr>
            <w:r>
              <w:rPr>
                <w:rFonts w:ascii="宋体" w:hAnsi="宋体" w:cs="宋体" w:hint="eastAsia"/>
                <w:b/>
                <w:bCs/>
                <w:sz w:val="24"/>
                <w:lang w:val="zh-CN"/>
              </w:rPr>
              <w:t>四、炉墙、浇注料及其他项目</w:t>
            </w: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1</w:t>
            </w:r>
          </w:p>
        </w:tc>
        <w:tc>
          <w:tcPr>
            <w:tcW w:w="4429" w:type="dxa"/>
          </w:tcPr>
          <w:p w:rsidR="006B7412" w:rsidRDefault="00EA2974">
            <w:pPr>
              <w:spacing w:line="240" w:lineRule="atLeast"/>
            </w:pPr>
            <w:r>
              <w:rPr>
                <w:rFonts w:hint="eastAsia"/>
              </w:rPr>
              <w:t>锅炉耐火浇注料施工（含主材）</w:t>
            </w:r>
          </w:p>
        </w:tc>
        <w:tc>
          <w:tcPr>
            <w:tcW w:w="1559" w:type="dxa"/>
          </w:tcPr>
          <w:p w:rsidR="006B7412" w:rsidRDefault="00EA2974">
            <w:pPr>
              <w:spacing w:line="240" w:lineRule="atLeast"/>
              <w:jc w:val="right"/>
            </w:pPr>
            <w:r>
              <w:rPr>
                <w:rFonts w:hint="eastAsia"/>
              </w:rPr>
              <w:t>1</w:t>
            </w:r>
            <w:r>
              <w:t>0</w:t>
            </w:r>
          </w:p>
        </w:tc>
        <w:tc>
          <w:tcPr>
            <w:tcW w:w="1134" w:type="dxa"/>
          </w:tcPr>
          <w:p w:rsidR="006B7412" w:rsidRDefault="00EA2974">
            <w:pPr>
              <w:spacing w:line="240" w:lineRule="atLeast"/>
              <w:jc w:val="right"/>
            </w:pPr>
            <w:r>
              <w:rPr>
                <w:rFonts w:hint="eastAsia"/>
              </w:rPr>
              <w:t>元</w:t>
            </w:r>
            <w:r>
              <w:rPr>
                <w:rFonts w:hint="eastAsia"/>
              </w:rPr>
              <w:t>/m</w:t>
            </w:r>
            <w:r>
              <w:rPr>
                <w:rFonts w:hint="eastAsia"/>
              </w:rPr>
              <w:t>³</w:t>
            </w:r>
          </w:p>
        </w:tc>
        <w:tc>
          <w:tcPr>
            <w:tcW w:w="1134" w:type="dxa"/>
          </w:tcPr>
          <w:p w:rsidR="006B7412" w:rsidRDefault="006B7412">
            <w:pPr>
              <w:spacing w:line="240" w:lineRule="atLeast"/>
              <w:rPr>
                <w:rFonts w:ascii="宋体" w:hAnsi="宋体"/>
                <w:sz w:val="20"/>
                <w:szCs w:val="20"/>
              </w:rPr>
            </w:pPr>
          </w:p>
        </w:tc>
        <w:tc>
          <w:tcPr>
            <w:tcW w:w="1460" w:type="dxa"/>
            <w:vAlign w:val="center"/>
          </w:tcPr>
          <w:p w:rsidR="006B7412" w:rsidRDefault="006B7412">
            <w:pPr>
              <w:spacing w:line="240" w:lineRule="atLeast"/>
              <w:rPr>
                <w:rFonts w:ascii="宋体" w:hAnsi="宋体"/>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2</w:t>
            </w:r>
          </w:p>
        </w:tc>
        <w:tc>
          <w:tcPr>
            <w:tcW w:w="4429" w:type="dxa"/>
          </w:tcPr>
          <w:p w:rsidR="006B7412" w:rsidRDefault="00EA2974">
            <w:pPr>
              <w:spacing w:line="240" w:lineRule="atLeast"/>
            </w:pPr>
            <w:r>
              <w:rPr>
                <w:rFonts w:hint="eastAsia"/>
              </w:rPr>
              <w:t>炉墙耐火砖（含主材）</w:t>
            </w:r>
          </w:p>
        </w:tc>
        <w:tc>
          <w:tcPr>
            <w:tcW w:w="1559" w:type="dxa"/>
          </w:tcPr>
          <w:p w:rsidR="006B7412" w:rsidRDefault="00EA2974">
            <w:pPr>
              <w:spacing w:line="240" w:lineRule="atLeast"/>
              <w:jc w:val="right"/>
            </w:pPr>
            <w:r>
              <w:rPr>
                <w:rFonts w:hint="eastAsia"/>
              </w:rPr>
              <w:t>1</w:t>
            </w:r>
            <w:r>
              <w:t>50</w:t>
            </w:r>
          </w:p>
        </w:tc>
        <w:tc>
          <w:tcPr>
            <w:tcW w:w="1134" w:type="dxa"/>
          </w:tcPr>
          <w:p w:rsidR="006B7412" w:rsidRDefault="00EA2974">
            <w:pPr>
              <w:spacing w:line="240" w:lineRule="atLeast"/>
              <w:jc w:val="right"/>
            </w:pPr>
            <w:r>
              <w:rPr>
                <w:rFonts w:hint="eastAsia"/>
              </w:rPr>
              <w:t>元</w:t>
            </w:r>
            <w:r>
              <w:rPr>
                <w:rFonts w:hint="eastAsia"/>
              </w:rPr>
              <w:t>/m</w:t>
            </w:r>
            <w:r>
              <w:rPr>
                <w:rFonts w:hint="eastAsia"/>
              </w:rPr>
              <w:t>³</w:t>
            </w:r>
          </w:p>
        </w:tc>
        <w:tc>
          <w:tcPr>
            <w:tcW w:w="1134" w:type="dxa"/>
          </w:tcPr>
          <w:p w:rsidR="006B7412" w:rsidRDefault="006B7412">
            <w:pPr>
              <w:spacing w:line="240" w:lineRule="atLeast"/>
              <w:rPr>
                <w:rFonts w:ascii="宋体" w:hAnsi="宋体"/>
                <w:sz w:val="20"/>
                <w:szCs w:val="20"/>
              </w:rPr>
            </w:pPr>
          </w:p>
        </w:tc>
        <w:tc>
          <w:tcPr>
            <w:tcW w:w="1460" w:type="dxa"/>
            <w:vAlign w:val="center"/>
          </w:tcPr>
          <w:p w:rsidR="006B7412" w:rsidRDefault="006B7412">
            <w:pPr>
              <w:spacing w:line="240" w:lineRule="atLeast"/>
              <w:rPr>
                <w:rFonts w:ascii="宋体" w:hAnsi="宋体"/>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3</w:t>
            </w:r>
          </w:p>
        </w:tc>
        <w:tc>
          <w:tcPr>
            <w:tcW w:w="4429" w:type="dxa"/>
          </w:tcPr>
          <w:p w:rsidR="006B7412" w:rsidRDefault="00EA2974">
            <w:pPr>
              <w:spacing w:line="240" w:lineRule="atLeast"/>
            </w:pPr>
            <w:r>
              <w:rPr>
                <w:rFonts w:hint="eastAsia"/>
              </w:rPr>
              <w:t>炉墙保温砖（含主材）</w:t>
            </w:r>
          </w:p>
        </w:tc>
        <w:tc>
          <w:tcPr>
            <w:tcW w:w="1559" w:type="dxa"/>
          </w:tcPr>
          <w:p w:rsidR="006B7412" w:rsidRDefault="00EA2974">
            <w:pPr>
              <w:spacing w:line="240" w:lineRule="atLeast"/>
              <w:jc w:val="right"/>
            </w:pPr>
            <w:r>
              <w:rPr>
                <w:rFonts w:hint="eastAsia"/>
              </w:rPr>
              <w:t>1</w:t>
            </w:r>
            <w:r>
              <w:t>50</w:t>
            </w:r>
          </w:p>
        </w:tc>
        <w:tc>
          <w:tcPr>
            <w:tcW w:w="1134" w:type="dxa"/>
          </w:tcPr>
          <w:p w:rsidR="006B7412" w:rsidRDefault="00EA2974">
            <w:pPr>
              <w:spacing w:line="240" w:lineRule="atLeast"/>
              <w:jc w:val="right"/>
            </w:pPr>
            <w:r>
              <w:rPr>
                <w:rFonts w:hint="eastAsia"/>
              </w:rPr>
              <w:t>元</w:t>
            </w:r>
            <w:r>
              <w:rPr>
                <w:rFonts w:hint="eastAsia"/>
              </w:rPr>
              <w:t>/m</w:t>
            </w:r>
            <w:r>
              <w:rPr>
                <w:rFonts w:hint="eastAsia"/>
              </w:rPr>
              <w:t>³</w:t>
            </w:r>
          </w:p>
        </w:tc>
        <w:tc>
          <w:tcPr>
            <w:tcW w:w="1134" w:type="dxa"/>
          </w:tcPr>
          <w:p w:rsidR="006B7412" w:rsidRDefault="006B7412">
            <w:pPr>
              <w:spacing w:line="240" w:lineRule="atLeast"/>
              <w:rPr>
                <w:rFonts w:ascii="宋体" w:hAnsi="宋体"/>
                <w:sz w:val="20"/>
                <w:szCs w:val="20"/>
              </w:rPr>
            </w:pPr>
          </w:p>
        </w:tc>
        <w:tc>
          <w:tcPr>
            <w:tcW w:w="1460" w:type="dxa"/>
            <w:vAlign w:val="center"/>
          </w:tcPr>
          <w:p w:rsidR="006B7412" w:rsidRDefault="006B7412">
            <w:pPr>
              <w:spacing w:line="240" w:lineRule="atLeast"/>
              <w:rPr>
                <w:rFonts w:ascii="宋体" w:hAnsi="宋体"/>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4</w:t>
            </w:r>
          </w:p>
        </w:tc>
        <w:tc>
          <w:tcPr>
            <w:tcW w:w="4429" w:type="dxa"/>
          </w:tcPr>
          <w:p w:rsidR="006B7412" w:rsidRDefault="00EA2974">
            <w:pPr>
              <w:spacing w:line="240" w:lineRule="atLeast"/>
            </w:pPr>
            <w:r>
              <w:rPr>
                <w:rFonts w:hint="eastAsia"/>
              </w:rPr>
              <w:t>炉墙外保温抹面料（</w:t>
            </w:r>
            <w:r>
              <w:rPr>
                <w:rFonts w:hint="eastAsia"/>
              </w:rPr>
              <w:t>2cm</w:t>
            </w:r>
            <w:r>
              <w:rPr>
                <w:rFonts w:hint="eastAsia"/>
              </w:rPr>
              <w:t>）（含主材）</w:t>
            </w:r>
          </w:p>
        </w:tc>
        <w:tc>
          <w:tcPr>
            <w:tcW w:w="1559" w:type="dxa"/>
          </w:tcPr>
          <w:p w:rsidR="006B7412" w:rsidRDefault="00EA2974">
            <w:pPr>
              <w:spacing w:line="240" w:lineRule="atLeast"/>
              <w:jc w:val="right"/>
            </w:pPr>
            <w:r>
              <w:rPr>
                <w:rFonts w:hint="eastAsia"/>
              </w:rPr>
              <w:t>1</w:t>
            </w:r>
            <w:r>
              <w:t>00</w:t>
            </w:r>
          </w:p>
        </w:tc>
        <w:tc>
          <w:tcPr>
            <w:tcW w:w="1134" w:type="dxa"/>
          </w:tcPr>
          <w:p w:rsidR="006B7412" w:rsidRDefault="00EA2974">
            <w:pPr>
              <w:spacing w:line="240" w:lineRule="atLeast"/>
              <w:jc w:val="right"/>
            </w:pPr>
            <w:r>
              <w:rPr>
                <w:rFonts w:hint="eastAsia"/>
              </w:rPr>
              <w:t>元</w:t>
            </w:r>
            <w:r>
              <w:rPr>
                <w:rFonts w:hint="eastAsia"/>
              </w:rPr>
              <w:t>/</w:t>
            </w:r>
            <w:r>
              <w:rPr>
                <w:rFonts w:hint="eastAsia"/>
              </w:rPr>
              <w:t>㎡</w:t>
            </w:r>
          </w:p>
        </w:tc>
        <w:tc>
          <w:tcPr>
            <w:tcW w:w="1134" w:type="dxa"/>
          </w:tcPr>
          <w:p w:rsidR="006B7412" w:rsidRDefault="006B7412">
            <w:pPr>
              <w:spacing w:line="240" w:lineRule="atLeast"/>
              <w:rPr>
                <w:rFonts w:ascii="宋体" w:hAnsi="宋体"/>
                <w:sz w:val="20"/>
                <w:szCs w:val="20"/>
              </w:rPr>
            </w:pPr>
          </w:p>
        </w:tc>
        <w:tc>
          <w:tcPr>
            <w:tcW w:w="1460" w:type="dxa"/>
            <w:vAlign w:val="center"/>
          </w:tcPr>
          <w:p w:rsidR="006B7412" w:rsidRDefault="006B7412">
            <w:pPr>
              <w:spacing w:line="240" w:lineRule="atLeast"/>
              <w:rPr>
                <w:rFonts w:ascii="宋体" w:hAnsi="宋体"/>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bCs/>
                <w:sz w:val="24"/>
                <w:lang w:val="zh-CN"/>
              </w:rPr>
              <w:t>5</w:t>
            </w:r>
          </w:p>
        </w:tc>
        <w:tc>
          <w:tcPr>
            <w:tcW w:w="4429" w:type="dxa"/>
          </w:tcPr>
          <w:p w:rsidR="006B7412" w:rsidRDefault="00EA2974">
            <w:pPr>
              <w:spacing w:line="240" w:lineRule="atLeast"/>
            </w:pPr>
            <w:r>
              <w:rPr>
                <w:rFonts w:hint="eastAsia"/>
              </w:rPr>
              <w:t>脚手架搭拆工作（水平投影面积）</w:t>
            </w:r>
          </w:p>
        </w:tc>
        <w:tc>
          <w:tcPr>
            <w:tcW w:w="1559" w:type="dxa"/>
          </w:tcPr>
          <w:p w:rsidR="006B7412" w:rsidRDefault="00EA2974">
            <w:pPr>
              <w:spacing w:line="240" w:lineRule="atLeast"/>
              <w:jc w:val="right"/>
            </w:pPr>
            <w:r>
              <w:t>500</w:t>
            </w:r>
          </w:p>
        </w:tc>
        <w:tc>
          <w:tcPr>
            <w:tcW w:w="1134" w:type="dxa"/>
          </w:tcPr>
          <w:p w:rsidR="006B7412" w:rsidRDefault="00EA2974">
            <w:pPr>
              <w:spacing w:line="240" w:lineRule="atLeast"/>
              <w:jc w:val="right"/>
            </w:pPr>
            <w:r>
              <w:rPr>
                <w:rFonts w:hint="eastAsia"/>
              </w:rPr>
              <w:t>元</w:t>
            </w:r>
            <w:r>
              <w:rPr>
                <w:rFonts w:hint="eastAsia"/>
              </w:rPr>
              <w:t>/</w:t>
            </w:r>
            <w:r>
              <w:rPr>
                <w:rFonts w:hint="eastAsia"/>
              </w:rPr>
              <w:t>㎡</w:t>
            </w:r>
          </w:p>
        </w:tc>
        <w:tc>
          <w:tcPr>
            <w:tcW w:w="1134" w:type="dxa"/>
          </w:tcPr>
          <w:p w:rsidR="006B7412" w:rsidRDefault="006B7412">
            <w:pPr>
              <w:spacing w:line="240" w:lineRule="atLeast"/>
              <w:rPr>
                <w:rFonts w:ascii="宋体" w:hAnsi="宋体"/>
                <w:sz w:val="20"/>
                <w:szCs w:val="20"/>
              </w:rPr>
            </w:pPr>
          </w:p>
        </w:tc>
        <w:tc>
          <w:tcPr>
            <w:tcW w:w="1460" w:type="dxa"/>
            <w:vAlign w:val="center"/>
          </w:tcPr>
          <w:p w:rsidR="006B7412" w:rsidRDefault="006B7412">
            <w:pPr>
              <w:spacing w:line="240" w:lineRule="atLeast"/>
              <w:rPr>
                <w:rFonts w:ascii="宋体" w:hAnsi="宋体"/>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bCs/>
                <w:sz w:val="24"/>
                <w:lang w:val="zh-CN"/>
              </w:rPr>
              <w:t>6</w:t>
            </w:r>
          </w:p>
        </w:tc>
        <w:tc>
          <w:tcPr>
            <w:tcW w:w="4429" w:type="dxa"/>
          </w:tcPr>
          <w:p w:rsidR="006B7412" w:rsidRDefault="00EA2974">
            <w:pPr>
              <w:spacing w:line="240" w:lineRule="atLeast"/>
            </w:pPr>
            <w:r>
              <w:rPr>
                <w:rFonts w:hint="eastAsia"/>
              </w:rPr>
              <w:t>其他零星用工人工费用</w:t>
            </w:r>
          </w:p>
        </w:tc>
        <w:tc>
          <w:tcPr>
            <w:tcW w:w="1559" w:type="dxa"/>
          </w:tcPr>
          <w:p w:rsidR="006B7412" w:rsidRDefault="006B7412">
            <w:pPr>
              <w:spacing w:line="240" w:lineRule="atLeast"/>
              <w:jc w:val="right"/>
            </w:pPr>
          </w:p>
        </w:tc>
        <w:tc>
          <w:tcPr>
            <w:tcW w:w="1134" w:type="dxa"/>
          </w:tcPr>
          <w:p w:rsidR="006B7412" w:rsidRDefault="00EA2974">
            <w:pPr>
              <w:spacing w:line="240" w:lineRule="atLeast"/>
              <w:jc w:val="right"/>
            </w:pPr>
            <w:r>
              <w:rPr>
                <w:rFonts w:hint="eastAsia"/>
              </w:rPr>
              <w:t>元</w:t>
            </w:r>
            <w:r>
              <w:rPr>
                <w:rFonts w:hint="eastAsia"/>
              </w:rPr>
              <w:t>/</w:t>
            </w:r>
            <w:r>
              <w:rPr>
                <w:rFonts w:hint="eastAsia"/>
              </w:rPr>
              <w:t>工日</w:t>
            </w:r>
          </w:p>
        </w:tc>
        <w:tc>
          <w:tcPr>
            <w:tcW w:w="1134" w:type="dxa"/>
          </w:tcPr>
          <w:p w:rsidR="006B7412" w:rsidRDefault="006B7412">
            <w:pPr>
              <w:spacing w:line="240" w:lineRule="atLeast"/>
              <w:rPr>
                <w:rFonts w:ascii="宋体" w:hAnsi="宋体"/>
                <w:sz w:val="20"/>
                <w:szCs w:val="20"/>
              </w:rPr>
            </w:pPr>
          </w:p>
        </w:tc>
        <w:tc>
          <w:tcPr>
            <w:tcW w:w="1460" w:type="dxa"/>
            <w:vAlign w:val="center"/>
          </w:tcPr>
          <w:p w:rsidR="006B7412" w:rsidRDefault="006B7412">
            <w:pPr>
              <w:spacing w:line="240" w:lineRule="atLeast"/>
              <w:rPr>
                <w:rFonts w:ascii="宋体" w:hAnsi="宋体"/>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Merge w:val="restart"/>
            <w:vAlign w:val="center"/>
          </w:tcPr>
          <w:p w:rsidR="006B7412" w:rsidRDefault="00EA2974">
            <w:pPr>
              <w:spacing w:line="360" w:lineRule="auto"/>
              <w:jc w:val="center"/>
              <w:rPr>
                <w:rFonts w:ascii="宋体" w:hAnsi="宋体" w:cs="宋体"/>
                <w:bCs/>
                <w:sz w:val="24"/>
                <w:lang w:val="zh-CN"/>
              </w:rPr>
            </w:pPr>
            <w:r>
              <w:rPr>
                <w:rFonts w:ascii="宋体" w:hAnsi="宋体" w:cs="宋体"/>
                <w:bCs/>
                <w:sz w:val="24"/>
                <w:lang w:val="zh-CN"/>
              </w:rPr>
              <w:t>7</w:t>
            </w:r>
          </w:p>
        </w:tc>
        <w:tc>
          <w:tcPr>
            <w:tcW w:w="4429" w:type="dxa"/>
            <w:vMerge w:val="restart"/>
            <w:vAlign w:val="center"/>
          </w:tcPr>
          <w:p w:rsidR="006B7412" w:rsidRDefault="00EA2974">
            <w:pPr>
              <w:spacing w:line="240" w:lineRule="atLeast"/>
            </w:pPr>
            <w:r>
              <w:rPr>
                <w:rFonts w:hint="eastAsia"/>
              </w:rPr>
              <w:t>吊车使用单价</w:t>
            </w:r>
          </w:p>
        </w:tc>
        <w:tc>
          <w:tcPr>
            <w:tcW w:w="1559" w:type="dxa"/>
          </w:tcPr>
          <w:p w:rsidR="006B7412" w:rsidRDefault="00EA2974">
            <w:pPr>
              <w:spacing w:line="240" w:lineRule="atLeast"/>
              <w:jc w:val="left"/>
            </w:pPr>
            <w:r>
              <w:rPr>
                <w:rFonts w:hint="eastAsia"/>
              </w:rPr>
              <w:t>2</w:t>
            </w:r>
            <w:r>
              <w:t>5</w:t>
            </w:r>
            <w:r>
              <w:rPr>
                <w:rFonts w:hint="eastAsia"/>
              </w:rPr>
              <w:t>t</w:t>
            </w:r>
            <w:r>
              <w:rPr>
                <w:rFonts w:hint="eastAsia"/>
              </w:rPr>
              <w:t>及以下</w:t>
            </w:r>
          </w:p>
        </w:tc>
        <w:tc>
          <w:tcPr>
            <w:tcW w:w="1134" w:type="dxa"/>
          </w:tcPr>
          <w:p w:rsidR="006B7412" w:rsidRDefault="00EA2974">
            <w:pPr>
              <w:spacing w:line="240" w:lineRule="atLeast"/>
              <w:jc w:val="right"/>
            </w:pPr>
            <w:r>
              <w:rPr>
                <w:rFonts w:hint="eastAsia"/>
              </w:rPr>
              <w:t>元</w:t>
            </w:r>
            <w:r>
              <w:rPr>
                <w:rFonts w:hint="eastAsia"/>
              </w:rPr>
              <w:t>/</w:t>
            </w:r>
            <w:r>
              <w:rPr>
                <w:rFonts w:hint="eastAsia"/>
              </w:rPr>
              <w:t>台班</w:t>
            </w:r>
          </w:p>
        </w:tc>
        <w:tc>
          <w:tcPr>
            <w:tcW w:w="1134" w:type="dxa"/>
          </w:tcPr>
          <w:p w:rsidR="006B7412" w:rsidRDefault="006B7412">
            <w:pPr>
              <w:spacing w:line="240" w:lineRule="atLeast"/>
              <w:rPr>
                <w:rFonts w:ascii="宋体" w:hAnsi="宋体"/>
                <w:sz w:val="20"/>
                <w:szCs w:val="20"/>
              </w:rPr>
            </w:pPr>
          </w:p>
        </w:tc>
        <w:tc>
          <w:tcPr>
            <w:tcW w:w="1460" w:type="dxa"/>
            <w:vAlign w:val="center"/>
          </w:tcPr>
          <w:p w:rsidR="006B7412" w:rsidRDefault="006B7412">
            <w:pPr>
              <w:spacing w:line="240" w:lineRule="atLeast"/>
              <w:rPr>
                <w:rFonts w:ascii="宋体" w:hAnsi="宋体"/>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Merge/>
            <w:vAlign w:val="center"/>
          </w:tcPr>
          <w:p w:rsidR="006B7412" w:rsidRDefault="006B7412">
            <w:pPr>
              <w:spacing w:line="360" w:lineRule="auto"/>
              <w:jc w:val="center"/>
              <w:rPr>
                <w:rFonts w:ascii="宋体" w:hAnsi="宋体" w:cs="宋体"/>
                <w:bCs/>
                <w:sz w:val="24"/>
                <w:lang w:val="zh-CN"/>
              </w:rPr>
            </w:pPr>
          </w:p>
        </w:tc>
        <w:tc>
          <w:tcPr>
            <w:tcW w:w="4429" w:type="dxa"/>
            <w:vMerge/>
          </w:tcPr>
          <w:p w:rsidR="006B7412" w:rsidRDefault="006B7412">
            <w:pPr>
              <w:spacing w:line="240" w:lineRule="atLeast"/>
            </w:pPr>
          </w:p>
        </w:tc>
        <w:tc>
          <w:tcPr>
            <w:tcW w:w="1559" w:type="dxa"/>
          </w:tcPr>
          <w:p w:rsidR="006B7412" w:rsidRDefault="00EA2974">
            <w:pPr>
              <w:spacing w:line="240" w:lineRule="atLeast"/>
              <w:ind w:right="210"/>
              <w:jc w:val="right"/>
            </w:pPr>
            <w:r>
              <w:rPr>
                <w:rFonts w:hint="eastAsia"/>
              </w:rPr>
              <w:t>2</w:t>
            </w:r>
            <w:r>
              <w:t>5</w:t>
            </w:r>
            <w:r>
              <w:rPr>
                <w:rFonts w:hint="eastAsia"/>
              </w:rPr>
              <w:t>＜</w:t>
            </w:r>
            <w:r>
              <w:t>50</w:t>
            </w:r>
            <w:r>
              <w:rPr>
                <w:rFonts w:hint="eastAsia"/>
              </w:rPr>
              <w:t>t</w:t>
            </w:r>
            <w:r>
              <w:rPr>
                <w:rFonts w:hint="eastAsia"/>
              </w:rPr>
              <w:t>（含）</w:t>
            </w:r>
          </w:p>
        </w:tc>
        <w:tc>
          <w:tcPr>
            <w:tcW w:w="1134" w:type="dxa"/>
          </w:tcPr>
          <w:p w:rsidR="006B7412" w:rsidRDefault="00EA2974">
            <w:pPr>
              <w:spacing w:line="240" w:lineRule="atLeast"/>
              <w:jc w:val="right"/>
            </w:pPr>
            <w:r>
              <w:rPr>
                <w:rFonts w:hint="eastAsia"/>
              </w:rPr>
              <w:t>元</w:t>
            </w:r>
            <w:r>
              <w:rPr>
                <w:rFonts w:hint="eastAsia"/>
              </w:rPr>
              <w:t>/</w:t>
            </w:r>
            <w:r>
              <w:rPr>
                <w:rFonts w:hint="eastAsia"/>
              </w:rPr>
              <w:t>台班</w:t>
            </w:r>
          </w:p>
        </w:tc>
        <w:tc>
          <w:tcPr>
            <w:tcW w:w="1134" w:type="dxa"/>
          </w:tcPr>
          <w:p w:rsidR="006B7412" w:rsidRDefault="006B7412">
            <w:pPr>
              <w:spacing w:line="240" w:lineRule="atLeast"/>
              <w:rPr>
                <w:rFonts w:ascii="宋体" w:hAnsi="宋体"/>
                <w:sz w:val="20"/>
                <w:szCs w:val="20"/>
              </w:rPr>
            </w:pPr>
          </w:p>
        </w:tc>
        <w:tc>
          <w:tcPr>
            <w:tcW w:w="1460" w:type="dxa"/>
            <w:vAlign w:val="center"/>
          </w:tcPr>
          <w:p w:rsidR="006B7412" w:rsidRDefault="006B7412">
            <w:pPr>
              <w:spacing w:line="240" w:lineRule="atLeast"/>
              <w:rPr>
                <w:rFonts w:ascii="宋体" w:hAnsi="宋体"/>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Merge/>
            <w:vAlign w:val="center"/>
          </w:tcPr>
          <w:p w:rsidR="006B7412" w:rsidRDefault="006B7412">
            <w:pPr>
              <w:spacing w:line="360" w:lineRule="auto"/>
              <w:jc w:val="center"/>
              <w:rPr>
                <w:rFonts w:ascii="宋体" w:hAnsi="宋体" w:cs="宋体"/>
                <w:bCs/>
                <w:sz w:val="24"/>
                <w:lang w:val="zh-CN"/>
              </w:rPr>
            </w:pPr>
          </w:p>
        </w:tc>
        <w:tc>
          <w:tcPr>
            <w:tcW w:w="4429" w:type="dxa"/>
            <w:vMerge/>
          </w:tcPr>
          <w:p w:rsidR="006B7412" w:rsidRDefault="006B7412">
            <w:pPr>
              <w:spacing w:line="240" w:lineRule="atLeast"/>
            </w:pPr>
          </w:p>
        </w:tc>
        <w:tc>
          <w:tcPr>
            <w:tcW w:w="1559" w:type="dxa"/>
          </w:tcPr>
          <w:p w:rsidR="006B7412" w:rsidRDefault="00EA2974">
            <w:pPr>
              <w:spacing w:line="240" w:lineRule="atLeast"/>
              <w:ind w:right="210"/>
              <w:jc w:val="right"/>
            </w:pPr>
            <w:r>
              <w:rPr>
                <w:rFonts w:hint="eastAsia"/>
              </w:rPr>
              <w:t>5</w:t>
            </w:r>
            <w:r>
              <w:t>0</w:t>
            </w:r>
            <w:r>
              <w:rPr>
                <w:rFonts w:hint="eastAsia"/>
              </w:rPr>
              <w:t>＜</w:t>
            </w:r>
            <w:r>
              <w:t>75</w:t>
            </w:r>
            <w:r>
              <w:rPr>
                <w:rFonts w:hint="eastAsia"/>
              </w:rPr>
              <w:t>t</w:t>
            </w:r>
            <w:r>
              <w:rPr>
                <w:rFonts w:hint="eastAsia"/>
              </w:rPr>
              <w:t>（含）</w:t>
            </w:r>
          </w:p>
        </w:tc>
        <w:tc>
          <w:tcPr>
            <w:tcW w:w="1134" w:type="dxa"/>
          </w:tcPr>
          <w:p w:rsidR="006B7412" w:rsidRDefault="00EA2974">
            <w:pPr>
              <w:spacing w:line="240" w:lineRule="atLeast"/>
              <w:jc w:val="right"/>
            </w:pPr>
            <w:r>
              <w:rPr>
                <w:rFonts w:hint="eastAsia"/>
              </w:rPr>
              <w:t>元</w:t>
            </w:r>
            <w:r>
              <w:rPr>
                <w:rFonts w:hint="eastAsia"/>
              </w:rPr>
              <w:t>/</w:t>
            </w:r>
            <w:r>
              <w:rPr>
                <w:rFonts w:hint="eastAsia"/>
              </w:rPr>
              <w:t>台班</w:t>
            </w:r>
          </w:p>
        </w:tc>
        <w:tc>
          <w:tcPr>
            <w:tcW w:w="1134" w:type="dxa"/>
          </w:tcPr>
          <w:p w:rsidR="006B7412" w:rsidRDefault="006B7412">
            <w:pPr>
              <w:spacing w:line="240" w:lineRule="atLeast"/>
              <w:rPr>
                <w:rFonts w:ascii="宋体" w:hAnsi="宋体"/>
                <w:sz w:val="20"/>
                <w:szCs w:val="20"/>
              </w:rPr>
            </w:pPr>
          </w:p>
        </w:tc>
        <w:tc>
          <w:tcPr>
            <w:tcW w:w="1460" w:type="dxa"/>
            <w:vAlign w:val="center"/>
          </w:tcPr>
          <w:p w:rsidR="006B7412" w:rsidRDefault="006B7412">
            <w:pPr>
              <w:spacing w:line="240" w:lineRule="atLeast"/>
              <w:rPr>
                <w:rFonts w:ascii="宋体" w:hAnsi="宋体"/>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0" w:type="auto"/>
            <w:vMerge/>
            <w:vAlign w:val="center"/>
          </w:tcPr>
          <w:p w:rsidR="006B7412" w:rsidRDefault="006B7412">
            <w:pPr>
              <w:spacing w:line="360" w:lineRule="auto"/>
              <w:jc w:val="center"/>
              <w:rPr>
                <w:rFonts w:ascii="宋体" w:hAnsi="宋体" w:cs="宋体"/>
                <w:bCs/>
                <w:sz w:val="24"/>
                <w:lang w:val="zh-CN"/>
              </w:rPr>
            </w:pPr>
          </w:p>
        </w:tc>
        <w:tc>
          <w:tcPr>
            <w:tcW w:w="4429" w:type="dxa"/>
            <w:vMerge/>
          </w:tcPr>
          <w:p w:rsidR="006B7412" w:rsidRDefault="006B7412">
            <w:pPr>
              <w:spacing w:line="240" w:lineRule="atLeast"/>
            </w:pPr>
          </w:p>
        </w:tc>
        <w:tc>
          <w:tcPr>
            <w:tcW w:w="1559" w:type="dxa"/>
          </w:tcPr>
          <w:p w:rsidR="006B7412" w:rsidRDefault="00EA2974">
            <w:pPr>
              <w:wordWrap w:val="0"/>
              <w:spacing w:line="240" w:lineRule="atLeast"/>
              <w:ind w:right="210"/>
              <w:jc w:val="right"/>
            </w:pPr>
            <w:r>
              <w:rPr>
                <w:rFonts w:hint="eastAsia"/>
              </w:rPr>
              <w:t>7</w:t>
            </w:r>
            <w:r>
              <w:t>5</w:t>
            </w:r>
            <w:r>
              <w:rPr>
                <w:rFonts w:hint="eastAsia"/>
              </w:rPr>
              <w:t>t</w:t>
            </w:r>
            <w:r>
              <w:rPr>
                <w:rFonts w:hint="eastAsia"/>
              </w:rPr>
              <w:t>及以上</w:t>
            </w:r>
          </w:p>
        </w:tc>
        <w:tc>
          <w:tcPr>
            <w:tcW w:w="1134" w:type="dxa"/>
          </w:tcPr>
          <w:p w:rsidR="006B7412" w:rsidRDefault="00EA2974">
            <w:pPr>
              <w:spacing w:line="240" w:lineRule="atLeast"/>
              <w:jc w:val="right"/>
            </w:pPr>
            <w:r>
              <w:rPr>
                <w:rFonts w:hint="eastAsia"/>
              </w:rPr>
              <w:t>元</w:t>
            </w:r>
            <w:r>
              <w:rPr>
                <w:rFonts w:hint="eastAsia"/>
              </w:rPr>
              <w:t>/</w:t>
            </w:r>
            <w:r>
              <w:rPr>
                <w:rFonts w:hint="eastAsia"/>
              </w:rPr>
              <w:t>台班</w:t>
            </w:r>
          </w:p>
        </w:tc>
        <w:tc>
          <w:tcPr>
            <w:tcW w:w="1134" w:type="dxa"/>
          </w:tcPr>
          <w:p w:rsidR="006B7412" w:rsidRDefault="006B7412">
            <w:pPr>
              <w:spacing w:line="240" w:lineRule="atLeast"/>
              <w:rPr>
                <w:rFonts w:ascii="宋体" w:hAnsi="宋体"/>
                <w:sz w:val="20"/>
                <w:szCs w:val="20"/>
              </w:rPr>
            </w:pPr>
          </w:p>
        </w:tc>
        <w:tc>
          <w:tcPr>
            <w:tcW w:w="1460" w:type="dxa"/>
            <w:vAlign w:val="center"/>
          </w:tcPr>
          <w:p w:rsidR="006B7412" w:rsidRDefault="006B7412">
            <w:pPr>
              <w:spacing w:line="240" w:lineRule="atLeast"/>
              <w:rPr>
                <w:rFonts w:ascii="宋体" w:hAnsi="宋体"/>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7578" w:type="dxa"/>
            <w:gridSpan w:val="4"/>
            <w:vAlign w:val="center"/>
          </w:tcPr>
          <w:p w:rsidR="006B7412" w:rsidRDefault="00EA2974">
            <w:pPr>
              <w:spacing w:line="240" w:lineRule="atLeast"/>
              <w:jc w:val="right"/>
            </w:pPr>
            <w:r>
              <w:rPr>
                <w:rFonts w:hint="eastAsia"/>
              </w:rPr>
              <w:t>报价小计</w:t>
            </w:r>
          </w:p>
        </w:tc>
        <w:tc>
          <w:tcPr>
            <w:tcW w:w="1134" w:type="dxa"/>
          </w:tcPr>
          <w:p w:rsidR="006B7412" w:rsidRDefault="006B7412">
            <w:pPr>
              <w:spacing w:line="240" w:lineRule="atLeast"/>
              <w:rPr>
                <w:rFonts w:ascii="宋体" w:hAnsi="宋体"/>
                <w:sz w:val="20"/>
                <w:szCs w:val="20"/>
              </w:rPr>
            </w:pPr>
          </w:p>
        </w:tc>
        <w:tc>
          <w:tcPr>
            <w:tcW w:w="1460" w:type="dxa"/>
            <w:vAlign w:val="center"/>
          </w:tcPr>
          <w:p w:rsidR="006B7412" w:rsidRDefault="006B7412">
            <w:pPr>
              <w:spacing w:line="240" w:lineRule="atLeast"/>
              <w:rPr>
                <w:rFonts w:ascii="宋体" w:hAnsi="宋体"/>
                <w:sz w:val="20"/>
                <w:szCs w:val="20"/>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7578" w:type="dxa"/>
            <w:gridSpan w:val="4"/>
            <w:vAlign w:val="center"/>
          </w:tcPr>
          <w:p w:rsidR="006B7412" w:rsidRDefault="00EA2974">
            <w:pPr>
              <w:spacing w:line="360" w:lineRule="auto"/>
              <w:jc w:val="left"/>
              <w:rPr>
                <w:rFonts w:ascii="宋体" w:hAnsi="宋体" w:cs="宋体"/>
                <w:b/>
                <w:bCs/>
                <w:sz w:val="24"/>
                <w:lang w:val="zh-CN"/>
              </w:rPr>
            </w:pPr>
            <w:r>
              <w:rPr>
                <w:rFonts w:hint="eastAsia"/>
                <w:b/>
                <w:sz w:val="24"/>
                <w:szCs w:val="28"/>
              </w:rPr>
              <w:t>报价合计</w:t>
            </w:r>
          </w:p>
        </w:tc>
        <w:tc>
          <w:tcPr>
            <w:tcW w:w="2594" w:type="dxa"/>
            <w:gridSpan w:val="2"/>
          </w:tcPr>
          <w:p w:rsidR="006B7412" w:rsidRDefault="006B7412">
            <w:pPr>
              <w:spacing w:line="360" w:lineRule="auto"/>
              <w:jc w:val="left"/>
              <w:rPr>
                <w:rFonts w:ascii="宋体" w:hAnsi="宋体" w:cs="宋体"/>
                <w:bCs/>
                <w:sz w:val="24"/>
                <w:lang w:val="zh-CN"/>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4885" w:type="dxa"/>
            <w:gridSpan w:val="2"/>
            <w:vAlign w:val="center"/>
          </w:tcPr>
          <w:p w:rsidR="006B7412" w:rsidRDefault="00EA2974">
            <w:pPr>
              <w:spacing w:line="360" w:lineRule="auto"/>
              <w:jc w:val="left"/>
              <w:rPr>
                <w:rFonts w:ascii="宋体" w:hAnsi="宋体" w:cs="宋体"/>
                <w:bCs/>
                <w:sz w:val="24"/>
                <w:lang w:val="zh-CN"/>
              </w:rPr>
            </w:pPr>
            <w:r>
              <w:rPr>
                <w:rFonts w:hint="eastAsia"/>
                <w:sz w:val="24"/>
                <w:szCs w:val="28"/>
              </w:rPr>
              <w:t>增值税税率：</w:t>
            </w:r>
          </w:p>
        </w:tc>
        <w:tc>
          <w:tcPr>
            <w:tcW w:w="5287" w:type="dxa"/>
            <w:gridSpan w:val="4"/>
          </w:tcPr>
          <w:p w:rsidR="006B7412" w:rsidRDefault="006B7412">
            <w:pPr>
              <w:spacing w:line="360" w:lineRule="auto"/>
              <w:jc w:val="left"/>
              <w:rPr>
                <w:rFonts w:ascii="宋体" w:hAnsi="宋体" w:cs="宋体"/>
                <w:bCs/>
                <w:sz w:val="24"/>
                <w:lang w:val="zh-CN"/>
              </w:rPr>
            </w:pPr>
          </w:p>
        </w:tc>
      </w:tr>
      <w:tr w:rsidR="006B7412">
        <w:trPr>
          <w:trHeight w:hRule="exact" w:val="397"/>
          <w:jc w:val="center"/>
        </w:trPr>
        <w:tc>
          <w:tcPr>
            <w:tcW w:w="0" w:type="auto"/>
            <w:vMerge/>
            <w:vAlign w:val="center"/>
          </w:tcPr>
          <w:p w:rsidR="006B7412" w:rsidRDefault="006B7412">
            <w:pPr>
              <w:spacing w:line="360" w:lineRule="auto"/>
              <w:jc w:val="left"/>
              <w:rPr>
                <w:rFonts w:ascii="宋体" w:hAnsi="宋体" w:cs="宋体"/>
                <w:bCs/>
                <w:sz w:val="24"/>
                <w:lang w:val="zh-CN"/>
              </w:rPr>
            </w:pPr>
          </w:p>
        </w:tc>
        <w:tc>
          <w:tcPr>
            <w:tcW w:w="4885" w:type="dxa"/>
            <w:gridSpan w:val="2"/>
            <w:vAlign w:val="center"/>
          </w:tcPr>
          <w:p w:rsidR="006B7412" w:rsidRDefault="00EA2974">
            <w:pPr>
              <w:spacing w:line="360" w:lineRule="auto"/>
              <w:jc w:val="left"/>
              <w:rPr>
                <w:rFonts w:ascii="宋体" w:hAnsi="宋体" w:cs="宋体"/>
                <w:bCs/>
                <w:sz w:val="24"/>
                <w:lang w:val="zh-CN"/>
              </w:rPr>
            </w:pPr>
            <w:r>
              <w:rPr>
                <w:rFonts w:hint="eastAsia"/>
                <w:sz w:val="24"/>
                <w:szCs w:val="28"/>
              </w:rPr>
              <w:t>检修施工质保期：</w:t>
            </w:r>
          </w:p>
        </w:tc>
        <w:tc>
          <w:tcPr>
            <w:tcW w:w="5287" w:type="dxa"/>
            <w:gridSpan w:val="4"/>
          </w:tcPr>
          <w:p w:rsidR="006B7412" w:rsidRDefault="006B7412">
            <w:pPr>
              <w:spacing w:line="360" w:lineRule="auto"/>
              <w:jc w:val="left"/>
              <w:rPr>
                <w:rFonts w:ascii="宋体" w:hAnsi="宋体" w:cs="宋体"/>
                <w:bCs/>
                <w:sz w:val="24"/>
                <w:lang w:val="zh-CN"/>
              </w:rPr>
            </w:pPr>
          </w:p>
        </w:tc>
      </w:tr>
      <w:tr w:rsidR="006B7412">
        <w:trPr>
          <w:trHeight w:hRule="exact" w:val="2972"/>
          <w:jc w:val="center"/>
        </w:trPr>
        <w:tc>
          <w:tcPr>
            <w:tcW w:w="0" w:type="auto"/>
            <w:vAlign w:val="center"/>
          </w:tcPr>
          <w:p w:rsidR="006B7412" w:rsidRDefault="006B7412">
            <w:pPr>
              <w:spacing w:line="360" w:lineRule="auto"/>
              <w:jc w:val="left"/>
              <w:rPr>
                <w:rFonts w:ascii="宋体" w:hAnsi="宋体" w:cs="宋体"/>
                <w:bCs/>
                <w:sz w:val="24"/>
                <w:lang w:val="zh-CN"/>
              </w:rPr>
            </w:pPr>
          </w:p>
        </w:tc>
        <w:tc>
          <w:tcPr>
            <w:tcW w:w="4885" w:type="dxa"/>
            <w:gridSpan w:val="2"/>
            <w:vAlign w:val="center"/>
          </w:tcPr>
          <w:p w:rsidR="006B7412" w:rsidRDefault="00EA2974">
            <w:pPr>
              <w:jc w:val="left"/>
              <w:rPr>
                <w:rFonts w:ascii="Calibri" w:hAnsi="Calibri"/>
                <w:sz w:val="24"/>
                <w:szCs w:val="22"/>
              </w:rPr>
            </w:pPr>
            <w:r>
              <w:rPr>
                <w:rFonts w:ascii="Calibri" w:hAnsi="Calibri" w:hint="eastAsia"/>
                <w:sz w:val="24"/>
                <w:szCs w:val="22"/>
              </w:rPr>
              <w:t>投标人：（单位盖章）</w:t>
            </w:r>
          </w:p>
          <w:p w:rsidR="006B7412" w:rsidRDefault="006B7412">
            <w:pPr>
              <w:jc w:val="left"/>
              <w:rPr>
                <w:rFonts w:ascii="Calibri" w:hAnsi="Calibri"/>
                <w:sz w:val="24"/>
                <w:szCs w:val="22"/>
              </w:rPr>
            </w:pPr>
          </w:p>
          <w:p w:rsidR="006B7412" w:rsidRDefault="006B7412">
            <w:pPr>
              <w:jc w:val="left"/>
              <w:rPr>
                <w:rFonts w:ascii="Calibri" w:hAnsi="Calibri"/>
                <w:sz w:val="24"/>
                <w:szCs w:val="22"/>
              </w:rPr>
            </w:pPr>
          </w:p>
          <w:p w:rsidR="006B7412" w:rsidRDefault="00EA2974">
            <w:pPr>
              <w:jc w:val="left"/>
              <w:rPr>
                <w:rFonts w:ascii="Calibri" w:hAnsi="Calibri"/>
                <w:sz w:val="24"/>
                <w:szCs w:val="22"/>
              </w:rPr>
            </w:pPr>
            <w:r>
              <w:rPr>
                <w:rFonts w:ascii="Calibri" w:hAnsi="Calibri" w:hint="eastAsia"/>
                <w:sz w:val="24"/>
                <w:szCs w:val="22"/>
              </w:rPr>
              <w:t>法定代表人或委托代理人签字：</w:t>
            </w:r>
          </w:p>
          <w:p w:rsidR="006B7412" w:rsidRDefault="006B7412">
            <w:pPr>
              <w:jc w:val="left"/>
              <w:rPr>
                <w:rFonts w:ascii="Calibri" w:hAnsi="Calibri"/>
                <w:sz w:val="24"/>
                <w:szCs w:val="22"/>
              </w:rPr>
            </w:pPr>
          </w:p>
          <w:p w:rsidR="006B7412" w:rsidRDefault="006B7412">
            <w:pPr>
              <w:jc w:val="left"/>
              <w:rPr>
                <w:rFonts w:ascii="Calibri" w:hAnsi="Calibri"/>
                <w:sz w:val="24"/>
                <w:szCs w:val="22"/>
              </w:rPr>
            </w:pPr>
          </w:p>
          <w:p w:rsidR="006B7412" w:rsidRDefault="006B7412">
            <w:pPr>
              <w:jc w:val="left"/>
              <w:rPr>
                <w:rFonts w:ascii="Calibri" w:hAnsi="Calibri"/>
                <w:sz w:val="24"/>
                <w:szCs w:val="22"/>
              </w:rPr>
            </w:pPr>
          </w:p>
          <w:p w:rsidR="006B7412" w:rsidRDefault="00EA2974">
            <w:pPr>
              <w:rPr>
                <w:rFonts w:ascii="Calibri" w:hAnsi="Calibri"/>
                <w:sz w:val="24"/>
                <w:szCs w:val="22"/>
              </w:rPr>
            </w:pPr>
            <w:r>
              <w:rPr>
                <w:rFonts w:ascii="Calibri" w:hAnsi="Calibri" w:hint="eastAsia"/>
                <w:sz w:val="24"/>
                <w:szCs w:val="22"/>
              </w:rPr>
              <w:t>日期：</w:t>
            </w:r>
          </w:p>
          <w:p w:rsidR="006B7412" w:rsidRDefault="006B7412">
            <w:pPr>
              <w:rPr>
                <w:rFonts w:ascii="Calibri" w:hAnsi="Calibri"/>
                <w:sz w:val="24"/>
                <w:szCs w:val="22"/>
              </w:rPr>
            </w:pPr>
          </w:p>
          <w:p w:rsidR="006B7412" w:rsidRDefault="006B7412">
            <w:pPr>
              <w:rPr>
                <w:rFonts w:ascii="Calibri" w:hAnsi="Calibri"/>
                <w:sz w:val="24"/>
                <w:szCs w:val="22"/>
              </w:rPr>
            </w:pPr>
          </w:p>
          <w:p w:rsidR="006B7412" w:rsidRDefault="006B7412">
            <w:pPr>
              <w:spacing w:line="360" w:lineRule="auto"/>
              <w:jc w:val="left"/>
              <w:rPr>
                <w:sz w:val="24"/>
                <w:szCs w:val="28"/>
              </w:rPr>
            </w:pPr>
          </w:p>
        </w:tc>
        <w:tc>
          <w:tcPr>
            <w:tcW w:w="1559" w:type="dxa"/>
          </w:tcPr>
          <w:p w:rsidR="006B7412" w:rsidRDefault="006B7412">
            <w:pPr>
              <w:spacing w:line="360" w:lineRule="auto"/>
              <w:jc w:val="left"/>
              <w:rPr>
                <w:rFonts w:ascii="宋体" w:hAnsi="宋体" w:cs="宋体"/>
                <w:bCs/>
                <w:sz w:val="24"/>
                <w:lang w:val="zh-CN"/>
              </w:rPr>
            </w:pPr>
          </w:p>
        </w:tc>
        <w:tc>
          <w:tcPr>
            <w:tcW w:w="1134" w:type="dxa"/>
            <w:vAlign w:val="center"/>
          </w:tcPr>
          <w:p w:rsidR="006B7412" w:rsidRDefault="006B7412">
            <w:pPr>
              <w:spacing w:line="360" w:lineRule="auto"/>
              <w:jc w:val="left"/>
              <w:rPr>
                <w:rFonts w:ascii="宋体" w:hAnsi="宋体" w:cs="宋体"/>
                <w:bCs/>
                <w:sz w:val="24"/>
                <w:lang w:val="zh-CN"/>
              </w:rPr>
            </w:pPr>
          </w:p>
        </w:tc>
        <w:tc>
          <w:tcPr>
            <w:tcW w:w="1134" w:type="dxa"/>
          </w:tcPr>
          <w:p w:rsidR="006B7412" w:rsidRDefault="006B7412">
            <w:pPr>
              <w:spacing w:line="360" w:lineRule="auto"/>
              <w:jc w:val="left"/>
              <w:rPr>
                <w:rFonts w:ascii="宋体" w:hAnsi="宋体" w:cs="宋体"/>
                <w:bCs/>
                <w:sz w:val="24"/>
                <w:lang w:val="zh-CN"/>
              </w:rPr>
            </w:pPr>
          </w:p>
        </w:tc>
        <w:tc>
          <w:tcPr>
            <w:tcW w:w="1460" w:type="dxa"/>
            <w:vAlign w:val="center"/>
          </w:tcPr>
          <w:p w:rsidR="006B7412" w:rsidRDefault="006B7412">
            <w:pPr>
              <w:spacing w:line="360" w:lineRule="auto"/>
              <w:jc w:val="left"/>
              <w:rPr>
                <w:rFonts w:ascii="宋体" w:hAnsi="宋体" w:cs="宋体"/>
                <w:bCs/>
                <w:sz w:val="24"/>
                <w:lang w:val="zh-CN"/>
              </w:rPr>
            </w:pPr>
          </w:p>
        </w:tc>
      </w:tr>
    </w:tbl>
    <w:p w:rsidR="006B7412" w:rsidRDefault="00EA2974">
      <w:pPr>
        <w:keepNext/>
        <w:widowControl/>
        <w:spacing w:line="360" w:lineRule="auto"/>
        <w:jc w:val="center"/>
        <w:outlineLvl w:val="1"/>
        <w:rPr>
          <w:rFonts w:ascii="Arial" w:eastAsia="黑体" w:hAnsi="Arial"/>
          <w:kern w:val="0"/>
          <w:sz w:val="36"/>
          <w:szCs w:val="36"/>
        </w:rPr>
      </w:pPr>
      <w:bookmarkStart w:id="15" w:name="_Toc103092435"/>
      <w:bookmarkStart w:id="16" w:name="_Toc480967296"/>
      <w:r>
        <w:rPr>
          <w:rFonts w:ascii="Arial" w:eastAsia="黑体" w:hAnsi="Arial" w:hint="eastAsia"/>
          <w:kern w:val="0"/>
          <w:sz w:val="36"/>
          <w:szCs w:val="36"/>
        </w:rPr>
        <w:lastRenderedPageBreak/>
        <w:t>二、承诺函</w:t>
      </w:r>
      <w:bookmarkEnd w:id="15"/>
      <w:bookmarkEnd w:id="16"/>
    </w:p>
    <w:p w:rsidR="006B7412" w:rsidRDefault="00EA2974">
      <w:pPr>
        <w:jc w:val="center"/>
        <w:rPr>
          <w:b/>
          <w:sz w:val="32"/>
          <w:szCs w:val="32"/>
          <w:lang w:val="zh-CN"/>
        </w:rPr>
      </w:pPr>
      <w:r>
        <w:rPr>
          <w:rFonts w:hint="eastAsia"/>
          <w:b/>
          <w:sz w:val="32"/>
          <w:szCs w:val="32"/>
          <w:lang w:val="zh-CN"/>
        </w:rPr>
        <w:t>承诺函（格式）</w:t>
      </w:r>
    </w:p>
    <w:p w:rsidR="006B7412" w:rsidRDefault="00EA2974">
      <w:pPr>
        <w:spacing w:line="360" w:lineRule="auto"/>
        <w:rPr>
          <w:rFonts w:ascii="宋体" w:hAnsi="宋体"/>
          <w:sz w:val="24"/>
          <w:u w:val="single"/>
        </w:rPr>
      </w:pPr>
      <w:r>
        <w:rPr>
          <w:rFonts w:ascii="宋体" w:hAnsi="宋体" w:hint="eastAsia"/>
          <w:sz w:val="24"/>
        </w:rPr>
        <w:t>致：</w:t>
      </w:r>
      <w:r>
        <w:rPr>
          <w:rFonts w:ascii="宋体" w:hAnsi="宋体" w:hint="eastAsia"/>
          <w:sz w:val="24"/>
          <w:u w:val="single"/>
        </w:rPr>
        <w:t xml:space="preserve">   (询价人名称)      </w:t>
      </w:r>
    </w:p>
    <w:p w:rsidR="006B7412" w:rsidRDefault="00EA2974">
      <w:pPr>
        <w:spacing w:line="460" w:lineRule="exact"/>
        <w:ind w:firstLineChars="200" w:firstLine="480"/>
        <w:rPr>
          <w:rFonts w:ascii="宋体" w:hAnsi="宋体"/>
          <w:sz w:val="24"/>
        </w:rPr>
      </w:pPr>
      <w:r>
        <w:rPr>
          <w:rFonts w:ascii="宋体" w:hAnsi="宋体" w:hint="eastAsia"/>
          <w:sz w:val="24"/>
        </w:rPr>
        <w:t>1、根据你方询价编号为</w:t>
      </w:r>
      <w:r>
        <w:rPr>
          <w:rFonts w:ascii="宋体" w:hAnsi="宋体" w:hint="eastAsia"/>
          <w:sz w:val="24"/>
          <w:u w:val="single"/>
        </w:rPr>
        <w:t xml:space="preserve">        </w:t>
      </w:r>
      <w:r>
        <w:rPr>
          <w:rFonts w:ascii="宋体" w:hAnsi="宋体" w:hint="eastAsia"/>
          <w:sz w:val="24"/>
        </w:rPr>
        <w:t>的</w:t>
      </w:r>
      <w:r>
        <w:rPr>
          <w:rFonts w:ascii="宋体" w:hAnsi="宋体" w:hint="eastAsia"/>
          <w:sz w:val="24"/>
          <w:u w:val="single"/>
        </w:rPr>
        <w:t xml:space="preserve">     （项目名称）    </w:t>
      </w:r>
      <w:r>
        <w:rPr>
          <w:rFonts w:ascii="宋体" w:hAnsi="宋体" w:hint="eastAsia"/>
          <w:sz w:val="24"/>
        </w:rPr>
        <w:t>的邀请报价文件，经踏勘现场和研究询价文件后，我方愿以投标报价承包上述维护检修及零星技改工作，并承担任何质量缺陷保修责任。</w:t>
      </w:r>
    </w:p>
    <w:p w:rsidR="006B7412" w:rsidRDefault="00EA2974">
      <w:pPr>
        <w:spacing w:line="460" w:lineRule="exact"/>
        <w:ind w:firstLineChars="200" w:firstLine="480"/>
        <w:rPr>
          <w:rFonts w:ascii="宋体" w:hAnsi="宋体"/>
          <w:sz w:val="24"/>
        </w:rPr>
      </w:pPr>
      <w:r>
        <w:rPr>
          <w:rFonts w:ascii="宋体" w:hAnsi="宋体" w:hint="eastAsia"/>
          <w:sz w:val="24"/>
        </w:rPr>
        <w:t>2、我方已详细审阅了全部邀请报价文件，包括修改文件（如有）以及全部参考资料和有关附件。我们完全理解并同意放弃对这方面有不明及误解的权利。</w:t>
      </w:r>
    </w:p>
    <w:p w:rsidR="006B7412" w:rsidRDefault="00EA2974">
      <w:pPr>
        <w:spacing w:line="460" w:lineRule="exact"/>
        <w:ind w:firstLineChars="200" w:firstLine="480"/>
        <w:rPr>
          <w:rFonts w:ascii="宋体" w:hAnsi="宋体"/>
          <w:sz w:val="24"/>
        </w:rPr>
      </w:pPr>
      <w:r>
        <w:rPr>
          <w:rFonts w:ascii="宋体" w:hAnsi="宋体" w:hint="eastAsia"/>
          <w:sz w:val="24"/>
        </w:rPr>
        <w:t>3、我方同意提供按照贵方可能要求的与其询价有关的一切数据或资料，完全理解并同意贵方不一定要接受最低价的报价。</w:t>
      </w:r>
    </w:p>
    <w:p w:rsidR="006B7412" w:rsidRDefault="00EA2974">
      <w:pPr>
        <w:spacing w:line="460" w:lineRule="exact"/>
        <w:ind w:firstLineChars="200" w:firstLine="480"/>
        <w:rPr>
          <w:rFonts w:ascii="宋体" w:hAnsi="宋体"/>
          <w:sz w:val="24"/>
        </w:rPr>
      </w:pPr>
      <w:r>
        <w:rPr>
          <w:rFonts w:ascii="宋体" w:hAnsi="宋体" w:hint="eastAsia"/>
          <w:sz w:val="24"/>
        </w:rPr>
        <w:t>4、一旦我方报价被采纳，我方保证按业主要求的时间开始施工，并在规定时间内完成。</w:t>
      </w:r>
    </w:p>
    <w:p w:rsidR="006B7412" w:rsidRDefault="006B7412">
      <w:pPr>
        <w:spacing w:line="460" w:lineRule="exact"/>
        <w:rPr>
          <w:rFonts w:ascii="宋体" w:hAnsi="宋体"/>
          <w:sz w:val="24"/>
        </w:rPr>
      </w:pPr>
    </w:p>
    <w:p w:rsidR="006B7412" w:rsidRDefault="006B7412">
      <w:pPr>
        <w:spacing w:line="460" w:lineRule="exact"/>
        <w:rPr>
          <w:rFonts w:ascii="宋体" w:hAnsi="宋体"/>
          <w:sz w:val="24"/>
        </w:rPr>
      </w:pPr>
    </w:p>
    <w:p w:rsidR="006B7412" w:rsidRDefault="006B7412">
      <w:pPr>
        <w:spacing w:line="460" w:lineRule="exact"/>
        <w:rPr>
          <w:rFonts w:ascii="宋体" w:hAnsi="宋体"/>
          <w:sz w:val="24"/>
        </w:rPr>
      </w:pPr>
    </w:p>
    <w:p w:rsidR="006B7412" w:rsidRDefault="00EA2974">
      <w:pPr>
        <w:spacing w:line="360" w:lineRule="auto"/>
        <w:rPr>
          <w:rFonts w:ascii="宋体" w:hAnsi="宋体"/>
          <w:sz w:val="24"/>
        </w:rPr>
      </w:pPr>
      <w:r>
        <w:rPr>
          <w:rFonts w:ascii="宋体" w:hAnsi="宋体" w:hint="eastAsia"/>
          <w:sz w:val="24"/>
        </w:rPr>
        <w:t xml:space="preserve">报 价 人：                                     （盖章）   </w:t>
      </w:r>
    </w:p>
    <w:p w:rsidR="006B7412" w:rsidRDefault="00EA2974">
      <w:pPr>
        <w:spacing w:line="360" w:lineRule="auto"/>
        <w:rPr>
          <w:rFonts w:ascii="宋体" w:hAnsi="宋体"/>
          <w:sz w:val="24"/>
        </w:rPr>
      </w:pPr>
      <w:r>
        <w:rPr>
          <w:rFonts w:ascii="宋体" w:hAnsi="宋体" w:hint="eastAsia"/>
          <w:sz w:val="24"/>
        </w:rPr>
        <w:t>单位地址：</w:t>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t xml:space="preserve">                              </w:t>
      </w:r>
    </w:p>
    <w:p w:rsidR="006B7412" w:rsidRDefault="00EA2974">
      <w:pPr>
        <w:spacing w:line="360" w:lineRule="auto"/>
        <w:rPr>
          <w:rFonts w:ascii="宋体" w:hAnsi="宋体"/>
          <w:sz w:val="24"/>
        </w:rPr>
      </w:pPr>
      <w:r>
        <w:rPr>
          <w:rFonts w:ascii="宋体" w:hAnsi="宋体" w:hint="eastAsia"/>
          <w:sz w:val="24"/>
        </w:rPr>
        <w:t>法定代表人或其委托代理人：                     （签字）</w:t>
      </w:r>
    </w:p>
    <w:p w:rsidR="006B7412" w:rsidRDefault="00EA2974">
      <w:pPr>
        <w:spacing w:line="360" w:lineRule="auto"/>
        <w:rPr>
          <w:rFonts w:ascii="宋体" w:hAnsi="宋体"/>
          <w:sz w:val="24"/>
        </w:rPr>
      </w:pPr>
      <w:r>
        <w:rPr>
          <w:rFonts w:ascii="宋体" w:hAnsi="宋体" w:hint="eastAsia"/>
          <w:sz w:val="24"/>
        </w:rPr>
        <w:t xml:space="preserve">邮政编码：     </w:t>
      </w:r>
      <w:r>
        <w:rPr>
          <w:rFonts w:ascii="宋体" w:hAnsi="宋体" w:hint="eastAsia"/>
          <w:sz w:val="24"/>
        </w:rPr>
        <w:tab/>
      </w:r>
      <w:r>
        <w:rPr>
          <w:rFonts w:ascii="宋体" w:hAnsi="宋体" w:hint="eastAsia"/>
          <w:sz w:val="24"/>
        </w:rPr>
        <w:tab/>
        <w:t xml:space="preserve">              电话：     </w:t>
      </w:r>
      <w:r>
        <w:rPr>
          <w:rFonts w:ascii="宋体" w:hAnsi="宋体" w:hint="eastAsia"/>
          <w:sz w:val="24"/>
        </w:rPr>
        <w:tab/>
      </w:r>
      <w:r>
        <w:rPr>
          <w:rFonts w:ascii="宋体" w:hAnsi="宋体" w:hint="eastAsia"/>
          <w:sz w:val="24"/>
        </w:rPr>
        <w:tab/>
        <w:t xml:space="preserve">           传真：</w:t>
      </w:r>
      <w:r>
        <w:rPr>
          <w:rFonts w:ascii="宋体" w:hAnsi="宋体" w:hint="eastAsia"/>
          <w:sz w:val="24"/>
        </w:rPr>
        <w:tab/>
      </w:r>
      <w:r>
        <w:rPr>
          <w:rFonts w:ascii="宋体" w:hAnsi="宋体" w:hint="eastAsia"/>
          <w:sz w:val="24"/>
        </w:rPr>
        <w:tab/>
      </w:r>
    </w:p>
    <w:p w:rsidR="006B7412" w:rsidRDefault="00EA2974">
      <w:pPr>
        <w:spacing w:line="360" w:lineRule="auto"/>
        <w:rPr>
          <w:b/>
          <w:sz w:val="32"/>
          <w:szCs w:val="32"/>
          <w:lang w:val="zh-CN"/>
        </w:rPr>
      </w:pPr>
      <w:r>
        <w:rPr>
          <w:rFonts w:ascii="宋体" w:hAnsi="宋体" w:hint="eastAsia"/>
          <w:sz w:val="24"/>
        </w:rPr>
        <w:t>日期：_____年____月____日</w:t>
      </w:r>
      <w:r>
        <w:rPr>
          <w:rFonts w:ascii="宋体" w:hAnsi="宋体"/>
          <w:sz w:val="24"/>
        </w:rPr>
        <w:br w:type="page"/>
      </w:r>
    </w:p>
    <w:p w:rsidR="006B7412" w:rsidRDefault="00EA2974">
      <w:pPr>
        <w:keepNext/>
        <w:widowControl/>
        <w:spacing w:line="360" w:lineRule="auto"/>
        <w:jc w:val="center"/>
        <w:outlineLvl w:val="1"/>
        <w:rPr>
          <w:rFonts w:ascii="Arial" w:eastAsia="黑体" w:hAnsi="Arial"/>
          <w:kern w:val="0"/>
          <w:sz w:val="36"/>
          <w:szCs w:val="36"/>
        </w:rPr>
      </w:pPr>
      <w:bookmarkStart w:id="17" w:name="_Toc103092436"/>
      <w:r>
        <w:rPr>
          <w:rFonts w:ascii="Arial" w:eastAsia="黑体" w:hAnsi="Arial" w:hint="eastAsia"/>
          <w:kern w:val="0"/>
          <w:sz w:val="36"/>
          <w:szCs w:val="36"/>
        </w:rPr>
        <w:lastRenderedPageBreak/>
        <w:t>三、法定代表人身份证明书</w:t>
      </w:r>
      <w:bookmarkEnd w:id="17"/>
    </w:p>
    <w:p w:rsidR="006B7412" w:rsidRDefault="006B7412"/>
    <w:p w:rsidR="006B7412" w:rsidRDefault="00EA2974">
      <w:pPr>
        <w:autoSpaceDE w:val="0"/>
        <w:autoSpaceDN w:val="0"/>
        <w:adjustRightInd w:val="0"/>
        <w:spacing w:line="360" w:lineRule="auto"/>
        <w:jc w:val="center"/>
        <w:rPr>
          <w:rFonts w:ascii="宋体" w:cs="宋体"/>
          <w:b/>
          <w:bCs/>
          <w:sz w:val="28"/>
          <w:szCs w:val="28"/>
          <w:lang w:val="zh-CN"/>
        </w:rPr>
      </w:pPr>
      <w:r>
        <w:rPr>
          <w:rFonts w:ascii="宋体" w:cs="宋体" w:hint="eastAsia"/>
          <w:b/>
          <w:bCs/>
          <w:sz w:val="28"/>
          <w:szCs w:val="28"/>
          <w:lang w:val="zh-CN"/>
        </w:rPr>
        <w:t>法定代表人资格证明书（格式）</w:t>
      </w:r>
    </w:p>
    <w:p w:rsidR="006B7412" w:rsidRDefault="006B7412">
      <w:pPr>
        <w:autoSpaceDE w:val="0"/>
        <w:autoSpaceDN w:val="0"/>
        <w:adjustRightInd w:val="0"/>
        <w:spacing w:line="360" w:lineRule="auto"/>
        <w:rPr>
          <w:sz w:val="24"/>
        </w:rPr>
      </w:pPr>
    </w:p>
    <w:p w:rsidR="006B7412" w:rsidRDefault="00EA2974">
      <w:pPr>
        <w:spacing w:line="360" w:lineRule="auto"/>
        <w:ind w:firstLineChars="200" w:firstLine="480"/>
        <w:rPr>
          <w:rFonts w:ascii="宋体" w:hAnsi="宋体" w:cs="Arial"/>
          <w:sz w:val="24"/>
        </w:rPr>
      </w:pPr>
      <w:r>
        <w:rPr>
          <w:rFonts w:ascii="宋体" w:hAnsi="宋体" w:cs="Arial" w:hint="eastAsia"/>
          <w:sz w:val="24"/>
        </w:rPr>
        <w:t>报价人名称：</w:t>
      </w:r>
      <w:r>
        <w:rPr>
          <w:rFonts w:ascii="宋体" w:hAnsi="宋体" w:cs="Arial" w:hint="eastAsia"/>
          <w:sz w:val="24"/>
          <w:u w:val="single"/>
        </w:rPr>
        <w:t xml:space="preserve">                                </w:t>
      </w:r>
      <w:r>
        <w:rPr>
          <w:rFonts w:ascii="宋体" w:hAnsi="宋体" w:cs="Arial" w:hint="eastAsia"/>
          <w:sz w:val="24"/>
        </w:rPr>
        <w:t xml:space="preserve"> </w:t>
      </w:r>
    </w:p>
    <w:p w:rsidR="006B7412" w:rsidRDefault="00EA2974">
      <w:pPr>
        <w:spacing w:line="360" w:lineRule="auto"/>
        <w:ind w:firstLineChars="200" w:firstLine="480"/>
        <w:rPr>
          <w:rFonts w:ascii="宋体" w:hAnsi="宋体" w:cs="Arial"/>
          <w:sz w:val="24"/>
        </w:rPr>
      </w:pPr>
      <w:r>
        <w:rPr>
          <w:rFonts w:ascii="宋体" w:hAnsi="宋体" w:cs="Arial" w:hint="eastAsia"/>
          <w:sz w:val="24"/>
        </w:rPr>
        <w:t>单位性质：</w:t>
      </w:r>
      <w:r>
        <w:rPr>
          <w:rFonts w:ascii="宋体" w:hAnsi="宋体" w:cs="Arial" w:hint="eastAsia"/>
          <w:sz w:val="24"/>
          <w:u w:val="single"/>
        </w:rPr>
        <w:t xml:space="preserve">                                  </w:t>
      </w:r>
      <w:r>
        <w:rPr>
          <w:rFonts w:ascii="宋体" w:hAnsi="宋体" w:cs="Arial" w:hint="eastAsia"/>
          <w:sz w:val="24"/>
        </w:rPr>
        <w:t xml:space="preserve"> </w:t>
      </w:r>
    </w:p>
    <w:p w:rsidR="006B7412" w:rsidRDefault="00EA2974">
      <w:pPr>
        <w:spacing w:line="360" w:lineRule="auto"/>
        <w:ind w:firstLineChars="200" w:firstLine="480"/>
        <w:rPr>
          <w:rFonts w:ascii="宋体" w:hAnsi="宋体" w:cs="Arial"/>
          <w:sz w:val="24"/>
        </w:rPr>
      </w:pPr>
      <w:r>
        <w:rPr>
          <w:rFonts w:ascii="宋体" w:hAnsi="宋体" w:cs="Arial" w:hint="eastAsia"/>
          <w:sz w:val="24"/>
        </w:rPr>
        <w:t>地址：</w:t>
      </w:r>
      <w:r>
        <w:rPr>
          <w:rFonts w:ascii="宋体" w:hAnsi="宋体" w:cs="Arial" w:hint="eastAsia"/>
          <w:sz w:val="24"/>
          <w:u w:val="single"/>
        </w:rPr>
        <w:t xml:space="preserve">                                     </w:t>
      </w:r>
      <w:r>
        <w:rPr>
          <w:rFonts w:ascii="宋体" w:hAnsi="宋体" w:cs="Arial" w:hint="eastAsia"/>
          <w:sz w:val="24"/>
        </w:rPr>
        <w:t xml:space="preserve"> </w:t>
      </w:r>
    </w:p>
    <w:p w:rsidR="006B7412" w:rsidRDefault="00EA2974">
      <w:pPr>
        <w:spacing w:line="360" w:lineRule="auto"/>
        <w:ind w:firstLineChars="200" w:firstLine="480"/>
        <w:rPr>
          <w:rFonts w:ascii="宋体" w:hAnsi="宋体" w:cs="Arial"/>
          <w:sz w:val="24"/>
        </w:rPr>
      </w:pPr>
      <w:r>
        <w:rPr>
          <w:rFonts w:ascii="宋体" w:hAnsi="宋体" w:cs="Arial" w:hint="eastAsia"/>
          <w:sz w:val="24"/>
        </w:rPr>
        <w:t>成立时间：</w:t>
      </w:r>
      <w:r>
        <w:rPr>
          <w:rFonts w:ascii="宋体" w:hAnsi="宋体" w:cs="Arial" w:hint="eastAsia"/>
          <w:sz w:val="24"/>
          <w:u w:val="single"/>
        </w:rPr>
        <w:t xml:space="preserve">        </w:t>
      </w:r>
      <w:r>
        <w:rPr>
          <w:rFonts w:ascii="宋体" w:hAnsi="宋体" w:cs="Arial" w:hint="eastAsia"/>
          <w:sz w:val="24"/>
        </w:rPr>
        <w:t>年</w:t>
      </w:r>
      <w:r>
        <w:rPr>
          <w:rFonts w:ascii="宋体" w:hAnsi="宋体" w:cs="Arial" w:hint="eastAsia"/>
          <w:sz w:val="24"/>
          <w:u w:val="single"/>
        </w:rPr>
        <w:t xml:space="preserve">    </w:t>
      </w:r>
      <w:r>
        <w:rPr>
          <w:rFonts w:ascii="宋体" w:hAnsi="宋体" w:cs="Arial" w:hint="eastAsia"/>
          <w:sz w:val="24"/>
        </w:rPr>
        <w:t>月</w:t>
      </w:r>
      <w:r>
        <w:rPr>
          <w:rFonts w:ascii="宋体" w:hAnsi="宋体" w:cs="Arial" w:hint="eastAsia"/>
          <w:sz w:val="24"/>
          <w:u w:val="single"/>
        </w:rPr>
        <w:t xml:space="preserve">  </w:t>
      </w:r>
      <w:r>
        <w:rPr>
          <w:rFonts w:ascii="宋体" w:hAnsi="宋体" w:cs="Arial" w:hint="eastAsia"/>
          <w:sz w:val="24"/>
        </w:rPr>
        <w:t>＿日</w:t>
      </w:r>
    </w:p>
    <w:p w:rsidR="006B7412" w:rsidRDefault="00EA2974">
      <w:pPr>
        <w:spacing w:line="360" w:lineRule="auto"/>
        <w:ind w:firstLineChars="200" w:firstLine="480"/>
        <w:rPr>
          <w:rFonts w:ascii="宋体" w:hAnsi="宋体" w:cs="Arial"/>
          <w:sz w:val="24"/>
        </w:rPr>
      </w:pPr>
      <w:r>
        <w:rPr>
          <w:rFonts w:ascii="宋体" w:hAnsi="宋体" w:cs="Arial" w:hint="eastAsia"/>
          <w:sz w:val="24"/>
        </w:rPr>
        <w:t>经营期限：</w:t>
      </w:r>
      <w:r>
        <w:rPr>
          <w:rFonts w:ascii="宋体" w:hAnsi="宋体" w:cs="Arial" w:hint="eastAsia"/>
          <w:sz w:val="24"/>
          <w:u w:val="single"/>
        </w:rPr>
        <w:t xml:space="preserve">                                </w:t>
      </w:r>
      <w:r>
        <w:rPr>
          <w:rFonts w:ascii="宋体" w:hAnsi="宋体" w:cs="Arial" w:hint="eastAsia"/>
          <w:sz w:val="24"/>
        </w:rPr>
        <w:t xml:space="preserve"> </w:t>
      </w:r>
    </w:p>
    <w:p w:rsidR="006B7412" w:rsidRDefault="00EA2974">
      <w:pPr>
        <w:spacing w:line="360" w:lineRule="auto"/>
        <w:ind w:firstLineChars="200" w:firstLine="480"/>
        <w:rPr>
          <w:rFonts w:ascii="宋体" w:hAnsi="宋体" w:cs="Arial"/>
          <w:sz w:val="24"/>
        </w:rPr>
      </w:pPr>
      <w:r>
        <w:rPr>
          <w:rFonts w:ascii="宋体" w:hAnsi="宋体" w:cs="Arial" w:hint="eastAsia"/>
          <w:sz w:val="24"/>
        </w:rPr>
        <w:t>姓名：</w:t>
      </w:r>
      <w:r>
        <w:rPr>
          <w:rFonts w:ascii="宋体" w:hAnsi="宋体" w:cs="Arial" w:hint="eastAsia"/>
          <w:sz w:val="24"/>
          <w:u w:val="single"/>
        </w:rPr>
        <w:t xml:space="preserve">           </w:t>
      </w:r>
      <w:r>
        <w:rPr>
          <w:rFonts w:ascii="宋体" w:hAnsi="宋体" w:cs="Arial" w:hint="eastAsia"/>
          <w:sz w:val="24"/>
        </w:rPr>
        <w:t>性别：</w:t>
      </w:r>
      <w:r>
        <w:rPr>
          <w:rFonts w:ascii="宋体" w:hAnsi="宋体" w:cs="Arial" w:hint="eastAsia"/>
          <w:sz w:val="24"/>
          <w:u w:val="single"/>
        </w:rPr>
        <w:t xml:space="preserve">        </w:t>
      </w:r>
      <w:r>
        <w:rPr>
          <w:rFonts w:ascii="宋体" w:hAnsi="宋体" w:cs="Arial" w:hint="eastAsia"/>
          <w:sz w:val="24"/>
        </w:rPr>
        <w:t>年龄：＿</w:t>
      </w:r>
      <w:r>
        <w:rPr>
          <w:rFonts w:ascii="宋体" w:hAnsi="宋体" w:cs="Arial" w:hint="eastAsia"/>
          <w:sz w:val="24"/>
          <w:u w:val="single"/>
        </w:rPr>
        <w:t xml:space="preserve">  </w:t>
      </w:r>
      <w:r>
        <w:rPr>
          <w:rFonts w:ascii="宋体" w:hAnsi="宋体" w:cs="Arial" w:hint="eastAsia"/>
          <w:sz w:val="24"/>
        </w:rPr>
        <w:t>职务：</w:t>
      </w:r>
      <w:r>
        <w:rPr>
          <w:rFonts w:ascii="宋体" w:hAnsi="宋体" w:cs="Arial" w:hint="eastAsia"/>
          <w:sz w:val="24"/>
          <w:u w:val="single"/>
        </w:rPr>
        <w:t xml:space="preserve">       </w:t>
      </w:r>
      <w:r>
        <w:rPr>
          <w:rFonts w:ascii="宋体" w:hAnsi="宋体" w:cs="Arial" w:hint="eastAsia"/>
          <w:sz w:val="24"/>
        </w:rPr>
        <w:t>_</w:t>
      </w:r>
    </w:p>
    <w:p w:rsidR="006B7412" w:rsidRDefault="00EA2974">
      <w:pPr>
        <w:spacing w:line="360" w:lineRule="auto"/>
        <w:ind w:firstLineChars="200" w:firstLine="480"/>
        <w:rPr>
          <w:rFonts w:ascii="宋体" w:hAnsi="宋体" w:cs="Arial"/>
          <w:sz w:val="24"/>
        </w:rPr>
      </w:pPr>
      <w:r>
        <w:rPr>
          <w:rFonts w:ascii="宋体" w:hAnsi="宋体" w:cs="Arial" w:hint="eastAsia"/>
          <w:sz w:val="24"/>
        </w:rPr>
        <w:t>系</w:t>
      </w:r>
      <w:r>
        <w:rPr>
          <w:rFonts w:ascii="宋体" w:hAnsi="宋体" w:cs="Arial" w:hint="eastAsia"/>
          <w:sz w:val="24"/>
          <w:u w:val="single"/>
        </w:rPr>
        <w:t xml:space="preserve">                                </w:t>
      </w:r>
      <w:r>
        <w:rPr>
          <w:rFonts w:ascii="宋体" w:hAnsi="宋体" w:cs="Arial" w:hint="eastAsia"/>
          <w:sz w:val="24"/>
        </w:rPr>
        <w:t>（报价人名称）的法定代表人。</w:t>
      </w:r>
    </w:p>
    <w:p w:rsidR="006B7412" w:rsidRDefault="00EA2974">
      <w:pPr>
        <w:autoSpaceDE w:val="0"/>
        <w:autoSpaceDN w:val="0"/>
        <w:adjustRightInd w:val="0"/>
        <w:snapToGrid w:val="0"/>
        <w:spacing w:line="360" w:lineRule="auto"/>
        <w:ind w:firstLineChars="200" w:firstLine="480"/>
        <w:rPr>
          <w:sz w:val="24"/>
        </w:rPr>
      </w:pPr>
      <w:r>
        <w:rPr>
          <w:rFonts w:ascii="宋体" w:cs="宋体" w:hint="eastAsia"/>
          <w:sz w:val="24"/>
          <w:lang w:val="zh-CN"/>
        </w:rPr>
        <w:t>特此证明。</w:t>
      </w:r>
    </w:p>
    <w:p w:rsidR="006B7412" w:rsidRDefault="006B7412">
      <w:pPr>
        <w:autoSpaceDE w:val="0"/>
        <w:autoSpaceDN w:val="0"/>
        <w:adjustRightInd w:val="0"/>
        <w:spacing w:line="360" w:lineRule="auto"/>
        <w:ind w:firstLine="570"/>
        <w:rPr>
          <w:sz w:val="24"/>
        </w:rPr>
      </w:pPr>
    </w:p>
    <w:p w:rsidR="006B7412" w:rsidRDefault="00EA2974">
      <w:pPr>
        <w:autoSpaceDE w:val="0"/>
        <w:autoSpaceDN w:val="0"/>
        <w:adjustRightInd w:val="0"/>
        <w:spacing w:line="360" w:lineRule="auto"/>
        <w:rPr>
          <w:sz w:val="24"/>
        </w:rPr>
      </w:pPr>
      <w:r>
        <w:rPr>
          <w:rFonts w:ascii="宋体" w:cs="宋体" w:hint="eastAsia"/>
          <w:sz w:val="24"/>
          <w:lang w:val="zh-CN"/>
        </w:rPr>
        <w:t>报价人</w:t>
      </w:r>
      <w:r>
        <w:rPr>
          <w:sz w:val="24"/>
        </w:rPr>
        <w:t>：</w:t>
      </w:r>
      <w:r>
        <w:rPr>
          <w:sz w:val="24"/>
        </w:rPr>
        <w:t>(</w:t>
      </w:r>
      <w:r>
        <w:rPr>
          <w:rFonts w:ascii="宋体" w:cs="宋体" w:hint="eastAsia"/>
          <w:sz w:val="24"/>
          <w:lang w:val="zh-CN"/>
        </w:rPr>
        <w:t>单位盖章</w:t>
      </w:r>
      <w:r>
        <w:rPr>
          <w:sz w:val="24"/>
        </w:rPr>
        <w:t xml:space="preserve">)                   </w:t>
      </w:r>
    </w:p>
    <w:p w:rsidR="006B7412" w:rsidRDefault="006B7412">
      <w:pPr>
        <w:autoSpaceDE w:val="0"/>
        <w:autoSpaceDN w:val="0"/>
        <w:adjustRightInd w:val="0"/>
        <w:spacing w:line="360" w:lineRule="auto"/>
        <w:rPr>
          <w:sz w:val="24"/>
        </w:rPr>
      </w:pPr>
    </w:p>
    <w:p w:rsidR="006B7412" w:rsidRDefault="00EA2974">
      <w:pPr>
        <w:autoSpaceDE w:val="0"/>
        <w:autoSpaceDN w:val="0"/>
        <w:adjustRightInd w:val="0"/>
        <w:spacing w:line="360" w:lineRule="auto"/>
        <w:jc w:val="right"/>
        <w:rPr>
          <w:sz w:val="24"/>
          <w:u w:val="single"/>
        </w:rPr>
      </w:pPr>
      <w:r>
        <w:rPr>
          <w:rFonts w:ascii="宋体" w:cs="宋体" w:hint="eastAsia"/>
          <w:sz w:val="24"/>
          <w:lang w:val="zh-CN"/>
        </w:rPr>
        <w:t>日期</w:t>
      </w:r>
      <w:r>
        <w:rPr>
          <w:sz w:val="24"/>
        </w:rPr>
        <w:t>：</w:t>
      </w:r>
      <w:r>
        <w:rPr>
          <w:sz w:val="24"/>
          <w:u w:val="single"/>
        </w:rPr>
        <w:t xml:space="preserve">      </w:t>
      </w:r>
      <w:r>
        <w:rPr>
          <w:rFonts w:ascii="宋体" w:cs="宋体" w:hint="eastAsia"/>
          <w:sz w:val="24"/>
          <w:lang w:val="zh-CN"/>
        </w:rPr>
        <w:t>年</w:t>
      </w:r>
      <w:r>
        <w:rPr>
          <w:sz w:val="24"/>
          <w:u w:val="single"/>
        </w:rPr>
        <w:t xml:space="preserve">   </w:t>
      </w:r>
      <w:r>
        <w:rPr>
          <w:rFonts w:ascii="宋体" w:cs="宋体" w:hint="eastAsia"/>
          <w:sz w:val="24"/>
          <w:lang w:val="zh-CN"/>
        </w:rPr>
        <w:t>月</w:t>
      </w:r>
      <w:r>
        <w:rPr>
          <w:rFonts w:hint="eastAsia"/>
          <w:sz w:val="24"/>
          <w:u w:val="single"/>
        </w:rPr>
        <w:t xml:space="preserve"> </w:t>
      </w:r>
      <w:r>
        <w:rPr>
          <w:sz w:val="24"/>
          <w:u w:val="single"/>
        </w:rPr>
        <w:t xml:space="preserve">  </w:t>
      </w:r>
      <w:r>
        <w:rPr>
          <w:rFonts w:hint="eastAsia"/>
          <w:sz w:val="24"/>
          <w:u w:val="single"/>
        </w:rPr>
        <w:t>日</w:t>
      </w:r>
    </w:p>
    <w:p w:rsidR="006B7412" w:rsidRDefault="00EA2974">
      <w:pPr>
        <w:autoSpaceDE w:val="0"/>
        <w:autoSpaceDN w:val="0"/>
        <w:adjustRightInd w:val="0"/>
        <w:spacing w:line="360" w:lineRule="auto"/>
        <w:rPr>
          <w:sz w:val="24"/>
          <w:u w:val="single"/>
        </w:rPr>
      </w:pPr>
      <w:r>
        <w:rPr>
          <w:rFonts w:hint="eastAsia"/>
          <w:sz w:val="24"/>
          <w:u w:val="single"/>
        </w:rPr>
        <w:t>附法定代表人身份证复印件</w:t>
      </w:r>
    </w:p>
    <w:p w:rsidR="006B7412" w:rsidRDefault="00EA2974">
      <w:pPr>
        <w:autoSpaceDE w:val="0"/>
        <w:autoSpaceDN w:val="0"/>
        <w:adjustRightInd w:val="0"/>
        <w:spacing w:line="360" w:lineRule="auto"/>
        <w:rPr>
          <w:sz w:val="24"/>
          <w:u w:val="single"/>
        </w:rPr>
      </w:pPr>
      <w:r>
        <w:rPr>
          <w:rFonts w:hint="eastAsia"/>
          <w:sz w:val="24"/>
          <w:u w:val="single"/>
        </w:rPr>
        <w:t>注：需将此证明书原件装入报价文件正本中。</w:t>
      </w:r>
    </w:p>
    <w:p w:rsidR="006B7412" w:rsidRDefault="006B7412"/>
    <w:p w:rsidR="006B7412" w:rsidRDefault="006B7412"/>
    <w:p w:rsidR="006B7412" w:rsidRDefault="006B7412"/>
    <w:p w:rsidR="006B7412" w:rsidRDefault="006B7412"/>
    <w:p w:rsidR="006B7412" w:rsidRDefault="006B7412"/>
    <w:p w:rsidR="006B7412" w:rsidRDefault="006B7412"/>
    <w:p w:rsidR="006B7412" w:rsidRDefault="006B7412"/>
    <w:p w:rsidR="006B7412" w:rsidRDefault="006B7412"/>
    <w:p w:rsidR="006B7412" w:rsidRDefault="006B7412"/>
    <w:p w:rsidR="006B7412" w:rsidRDefault="006B7412"/>
    <w:p w:rsidR="006B7412" w:rsidRDefault="006B7412"/>
    <w:p w:rsidR="006B7412" w:rsidRDefault="006B7412"/>
    <w:p w:rsidR="006B7412" w:rsidRDefault="006B7412"/>
    <w:p w:rsidR="006B7412" w:rsidRDefault="006B7412"/>
    <w:p w:rsidR="006B7412" w:rsidRDefault="006B7412"/>
    <w:p w:rsidR="006B7412" w:rsidRDefault="006B7412"/>
    <w:p w:rsidR="006B7412" w:rsidRDefault="006B7412"/>
    <w:p w:rsidR="006B7412" w:rsidRDefault="00EA2974">
      <w:pPr>
        <w:keepNext/>
        <w:widowControl/>
        <w:spacing w:line="360" w:lineRule="auto"/>
        <w:jc w:val="center"/>
        <w:outlineLvl w:val="1"/>
        <w:rPr>
          <w:rFonts w:ascii="Arial" w:eastAsia="黑体" w:hAnsi="Arial"/>
          <w:kern w:val="0"/>
          <w:sz w:val="36"/>
          <w:szCs w:val="36"/>
        </w:rPr>
      </w:pPr>
      <w:bookmarkStart w:id="18" w:name="_Toc103092437"/>
      <w:r>
        <w:rPr>
          <w:rFonts w:ascii="Arial" w:eastAsia="黑体" w:hAnsi="Arial" w:hint="eastAsia"/>
          <w:kern w:val="0"/>
          <w:sz w:val="36"/>
          <w:szCs w:val="36"/>
        </w:rPr>
        <w:lastRenderedPageBreak/>
        <w:t>四、法定代表人授权委托书</w:t>
      </w:r>
      <w:r>
        <w:rPr>
          <w:rFonts w:ascii="Arial" w:eastAsia="黑体" w:hAnsi="Arial" w:hint="eastAsia"/>
          <w:kern w:val="0"/>
          <w:sz w:val="36"/>
          <w:szCs w:val="36"/>
        </w:rPr>
        <w:t>(</w:t>
      </w:r>
      <w:r>
        <w:rPr>
          <w:rFonts w:ascii="Arial" w:eastAsia="黑体" w:hAnsi="Arial" w:hint="eastAsia"/>
          <w:kern w:val="0"/>
          <w:sz w:val="36"/>
          <w:szCs w:val="36"/>
        </w:rPr>
        <w:t>若适用</w:t>
      </w:r>
      <w:r>
        <w:rPr>
          <w:rFonts w:ascii="Arial" w:eastAsia="黑体" w:hAnsi="Arial" w:hint="eastAsia"/>
          <w:kern w:val="0"/>
          <w:sz w:val="36"/>
          <w:szCs w:val="36"/>
        </w:rPr>
        <w:t>)</w:t>
      </w:r>
      <w:bookmarkEnd w:id="18"/>
    </w:p>
    <w:p w:rsidR="006B7412" w:rsidRDefault="006B7412"/>
    <w:p w:rsidR="006B7412" w:rsidRDefault="00EA2974">
      <w:pPr>
        <w:autoSpaceDE w:val="0"/>
        <w:autoSpaceDN w:val="0"/>
        <w:adjustRightInd w:val="0"/>
        <w:spacing w:line="360" w:lineRule="auto"/>
        <w:ind w:firstLine="3012"/>
        <w:rPr>
          <w:b/>
          <w:bCs/>
          <w:sz w:val="30"/>
          <w:szCs w:val="30"/>
        </w:rPr>
      </w:pPr>
      <w:r>
        <w:rPr>
          <w:rFonts w:ascii="宋体" w:cs="宋体" w:hint="eastAsia"/>
          <w:b/>
          <w:bCs/>
          <w:sz w:val="30"/>
          <w:szCs w:val="30"/>
          <w:lang w:val="zh-CN"/>
        </w:rPr>
        <w:t>授权委托书（格式）</w:t>
      </w:r>
    </w:p>
    <w:p w:rsidR="006B7412" w:rsidRDefault="006B7412">
      <w:pPr>
        <w:autoSpaceDE w:val="0"/>
        <w:autoSpaceDN w:val="0"/>
        <w:adjustRightInd w:val="0"/>
        <w:spacing w:line="360" w:lineRule="auto"/>
        <w:rPr>
          <w:sz w:val="24"/>
        </w:rPr>
      </w:pPr>
    </w:p>
    <w:p w:rsidR="006B7412" w:rsidRDefault="00EA2974">
      <w:pPr>
        <w:autoSpaceDE w:val="0"/>
        <w:autoSpaceDN w:val="0"/>
        <w:adjustRightInd w:val="0"/>
        <w:spacing w:line="360" w:lineRule="auto"/>
        <w:ind w:firstLineChars="200" w:firstLine="480"/>
        <w:rPr>
          <w:sz w:val="24"/>
        </w:rPr>
      </w:pPr>
      <w:r>
        <w:rPr>
          <w:rFonts w:hint="eastAsia"/>
          <w:sz w:val="24"/>
        </w:rPr>
        <w:t>本授权委托书声明：</w:t>
      </w:r>
    </w:p>
    <w:p w:rsidR="006B7412" w:rsidRDefault="00EA2974">
      <w:pPr>
        <w:autoSpaceDE w:val="0"/>
        <w:autoSpaceDN w:val="0"/>
        <w:adjustRightInd w:val="0"/>
        <w:spacing w:line="360" w:lineRule="auto"/>
        <w:ind w:firstLineChars="200" w:firstLine="480"/>
        <w:rPr>
          <w:sz w:val="24"/>
        </w:rPr>
      </w:pPr>
      <w:r>
        <w:rPr>
          <w:rFonts w:hint="eastAsia"/>
          <w:sz w:val="24"/>
        </w:rPr>
        <w:t>我</w:t>
      </w:r>
      <w:r>
        <w:rPr>
          <w:rFonts w:hint="eastAsia"/>
          <w:sz w:val="24"/>
          <w:u w:val="single"/>
        </w:rPr>
        <w:t xml:space="preserve">        </w:t>
      </w:r>
      <w:r>
        <w:rPr>
          <w:rFonts w:hint="eastAsia"/>
          <w:sz w:val="24"/>
        </w:rPr>
        <w:t>(</w:t>
      </w:r>
      <w:r>
        <w:rPr>
          <w:rFonts w:hint="eastAsia"/>
          <w:sz w:val="24"/>
        </w:rPr>
        <w:t>姓名</w:t>
      </w:r>
      <w:r>
        <w:rPr>
          <w:rFonts w:hint="eastAsia"/>
          <w:sz w:val="24"/>
        </w:rPr>
        <w:t>)</w:t>
      </w:r>
      <w:r>
        <w:rPr>
          <w:rFonts w:hint="eastAsia"/>
          <w:sz w:val="24"/>
        </w:rPr>
        <w:t>系</w:t>
      </w:r>
      <w:r>
        <w:rPr>
          <w:rFonts w:hint="eastAsia"/>
          <w:sz w:val="24"/>
          <w:u w:val="single"/>
        </w:rPr>
        <w:t xml:space="preserve">              </w:t>
      </w:r>
      <w:r>
        <w:rPr>
          <w:rFonts w:hint="eastAsia"/>
          <w:sz w:val="24"/>
        </w:rPr>
        <w:t>(</w:t>
      </w:r>
      <w:r>
        <w:rPr>
          <w:rFonts w:hint="eastAsia"/>
          <w:sz w:val="24"/>
        </w:rPr>
        <w:t>报价人名称</w:t>
      </w:r>
      <w:r>
        <w:rPr>
          <w:rFonts w:hint="eastAsia"/>
          <w:sz w:val="24"/>
        </w:rPr>
        <w:t>)</w:t>
      </w:r>
      <w:r>
        <w:rPr>
          <w:rFonts w:hint="eastAsia"/>
          <w:sz w:val="24"/>
        </w:rPr>
        <w:t>的法定代表人，现授权委托我单位</w:t>
      </w:r>
      <w:r>
        <w:rPr>
          <w:rFonts w:hint="eastAsia"/>
          <w:sz w:val="24"/>
          <w:u w:val="single"/>
        </w:rPr>
        <w:t xml:space="preserve">    </w:t>
      </w:r>
      <w:r>
        <w:rPr>
          <w:rFonts w:hint="eastAsia"/>
          <w:sz w:val="24"/>
        </w:rPr>
        <w:t>(</w:t>
      </w:r>
      <w:r>
        <w:rPr>
          <w:rFonts w:hint="eastAsia"/>
          <w:sz w:val="24"/>
        </w:rPr>
        <w:t>姓名</w:t>
      </w:r>
      <w:r>
        <w:rPr>
          <w:rFonts w:hint="eastAsia"/>
          <w:sz w:val="24"/>
        </w:rPr>
        <w:t>)</w:t>
      </w:r>
      <w:r>
        <w:rPr>
          <w:rFonts w:hint="eastAsia"/>
          <w:sz w:val="24"/>
        </w:rPr>
        <w:t>为我方代理人，以本单位的名义参加</w:t>
      </w:r>
      <w:r>
        <w:rPr>
          <w:rFonts w:hint="eastAsia"/>
          <w:sz w:val="24"/>
          <w:u w:val="single"/>
        </w:rPr>
        <w:t xml:space="preserve">           </w:t>
      </w:r>
      <w:r>
        <w:rPr>
          <w:rFonts w:hint="eastAsia"/>
          <w:sz w:val="24"/>
        </w:rPr>
        <w:t>（询价人）的</w:t>
      </w:r>
      <w:r>
        <w:rPr>
          <w:rFonts w:hint="eastAsia"/>
          <w:sz w:val="24"/>
          <w:u w:val="single"/>
        </w:rPr>
        <w:t xml:space="preserve">                 </w:t>
      </w:r>
      <w:r>
        <w:rPr>
          <w:rFonts w:hint="eastAsia"/>
          <w:sz w:val="24"/>
        </w:rPr>
        <w:t>的报价活动。代理人在报价、合同谈判过程中所签署的一切文件和处理与之有关的一切事务，我均予以承认。</w:t>
      </w:r>
    </w:p>
    <w:p w:rsidR="006B7412" w:rsidRDefault="00EA2974">
      <w:pPr>
        <w:autoSpaceDE w:val="0"/>
        <w:autoSpaceDN w:val="0"/>
        <w:adjustRightInd w:val="0"/>
        <w:spacing w:line="360" w:lineRule="auto"/>
        <w:ind w:firstLineChars="200" w:firstLine="480"/>
        <w:rPr>
          <w:sz w:val="24"/>
        </w:rPr>
      </w:pPr>
      <w:r>
        <w:rPr>
          <w:rFonts w:hint="eastAsia"/>
          <w:sz w:val="24"/>
        </w:rPr>
        <w:t>代理人无权再委托。</w:t>
      </w:r>
    </w:p>
    <w:p w:rsidR="006B7412" w:rsidRDefault="00EA2974">
      <w:pPr>
        <w:autoSpaceDE w:val="0"/>
        <w:autoSpaceDN w:val="0"/>
        <w:adjustRightInd w:val="0"/>
        <w:spacing w:line="360" w:lineRule="auto"/>
        <w:ind w:firstLineChars="200" w:firstLine="480"/>
        <w:rPr>
          <w:sz w:val="24"/>
        </w:rPr>
      </w:pPr>
      <w:r>
        <w:rPr>
          <w:rFonts w:hint="eastAsia"/>
          <w:sz w:val="24"/>
        </w:rPr>
        <w:t>特此委托。</w:t>
      </w:r>
    </w:p>
    <w:p w:rsidR="006B7412" w:rsidRDefault="006B7412">
      <w:pPr>
        <w:autoSpaceDE w:val="0"/>
        <w:autoSpaceDN w:val="0"/>
        <w:adjustRightInd w:val="0"/>
        <w:spacing w:line="360" w:lineRule="auto"/>
        <w:rPr>
          <w:sz w:val="24"/>
        </w:rPr>
      </w:pPr>
    </w:p>
    <w:p w:rsidR="006B7412" w:rsidRDefault="00EA2974">
      <w:pPr>
        <w:autoSpaceDE w:val="0"/>
        <w:autoSpaceDN w:val="0"/>
        <w:adjustRightInd w:val="0"/>
        <w:spacing w:line="360" w:lineRule="auto"/>
        <w:rPr>
          <w:sz w:val="24"/>
        </w:rPr>
      </w:pPr>
      <w:r>
        <w:rPr>
          <w:rFonts w:hint="eastAsia"/>
          <w:sz w:val="24"/>
        </w:rPr>
        <w:t>委托代理人：</w:t>
      </w:r>
      <w:r>
        <w:rPr>
          <w:rFonts w:hint="eastAsia"/>
          <w:sz w:val="24"/>
        </w:rPr>
        <w:t xml:space="preserve">        </w:t>
      </w:r>
      <w:r>
        <w:rPr>
          <w:rFonts w:hint="eastAsia"/>
          <w:sz w:val="24"/>
        </w:rPr>
        <w:t>性别：</w:t>
      </w:r>
      <w:r>
        <w:rPr>
          <w:rFonts w:hint="eastAsia"/>
          <w:sz w:val="24"/>
        </w:rPr>
        <w:t xml:space="preserve">        </w:t>
      </w:r>
      <w:r>
        <w:rPr>
          <w:rFonts w:hint="eastAsia"/>
          <w:sz w:val="24"/>
        </w:rPr>
        <w:t>年龄：</w:t>
      </w:r>
    </w:p>
    <w:p w:rsidR="006B7412" w:rsidRDefault="00EA2974">
      <w:pPr>
        <w:autoSpaceDE w:val="0"/>
        <w:autoSpaceDN w:val="0"/>
        <w:adjustRightInd w:val="0"/>
        <w:spacing w:line="360" w:lineRule="auto"/>
        <w:rPr>
          <w:sz w:val="24"/>
        </w:rPr>
      </w:pPr>
      <w:r>
        <w:rPr>
          <w:rFonts w:hint="eastAsia"/>
          <w:sz w:val="24"/>
        </w:rPr>
        <w:t>身份证号：</w:t>
      </w:r>
      <w:r>
        <w:rPr>
          <w:rFonts w:hint="eastAsia"/>
          <w:sz w:val="24"/>
        </w:rPr>
        <w:t xml:space="preserve">          </w:t>
      </w:r>
      <w:r>
        <w:rPr>
          <w:rFonts w:hint="eastAsia"/>
          <w:sz w:val="24"/>
        </w:rPr>
        <w:t>职务：</w:t>
      </w:r>
    </w:p>
    <w:p w:rsidR="006B7412" w:rsidRDefault="00EA2974">
      <w:pPr>
        <w:autoSpaceDE w:val="0"/>
        <w:autoSpaceDN w:val="0"/>
        <w:adjustRightInd w:val="0"/>
        <w:spacing w:line="360" w:lineRule="auto"/>
        <w:rPr>
          <w:sz w:val="24"/>
        </w:rPr>
      </w:pPr>
      <w:r>
        <w:rPr>
          <w:rFonts w:hint="eastAsia"/>
          <w:sz w:val="24"/>
        </w:rPr>
        <w:t>报价人：</w:t>
      </w:r>
      <w:r>
        <w:rPr>
          <w:rFonts w:hint="eastAsia"/>
          <w:sz w:val="24"/>
        </w:rPr>
        <w:t xml:space="preserve">          (</w:t>
      </w:r>
      <w:r>
        <w:rPr>
          <w:rFonts w:hint="eastAsia"/>
          <w:sz w:val="24"/>
        </w:rPr>
        <w:t>单位盖章</w:t>
      </w:r>
      <w:r>
        <w:rPr>
          <w:rFonts w:hint="eastAsia"/>
          <w:sz w:val="24"/>
        </w:rPr>
        <w:t>)</w:t>
      </w:r>
    </w:p>
    <w:p w:rsidR="006B7412" w:rsidRDefault="00EA2974">
      <w:pPr>
        <w:autoSpaceDE w:val="0"/>
        <w:autoSpaceDN w:val="0"/>
        <w:adjustRightInd w:val="0"/>
        <w:spacing w:line="360" w:lineRule="auto"/>
        <w:rPr>
          <w:sz w:val="24"/>
        </w:rPr>
      </w:pPr>
      <w:r>
        <w:rPr>
          <w:rFonts w:hint="eastAsia"/>
          <w:sz w:val="24"/>
        </w:rPr>
        <w:t>法定代表人：</w:t>
      </w:r>
      <w:r>
        <w:rPr>
          <w:rFonts w:hint="eastAsia"/>
          <w:sz w:val="24"/>
        </w:rPr>
        <w:t>(</w:t>
      </w:r>
      <w:r>
        <w:rPr>
          <w:rFonts w:hint="eastAsia"/>
          <w:sz w:val="24"/>
        </w:rPr>
        <w:t>签字</w:t>
      </w:r>
      <w:r>
        <w:rPr>
          <w:rFonts w:hint="eastAsia"/>
          <w:sz w:val="24"/>
        </w:rPr>
        <w:t>)</w:t>
      </w:r>
    </w:p>
    <w:p w:rsidR="006B7412" w:rsidRDefault="00EA2974">
      <w:pPr>
        <w:autoSpaceDE w:val="0"/>
        <w:autoSpaceDN w:val="0"/>
        <w:adjustRightInd w:val="0"/>
        <w:spacing w:line="360" w:lineRule="auto"/>
        <w:rPr>
          <w:sz w:val="24"/>
        </w:rPr>
      </w:pPr>
      <w:r>
        <w:rPr>
          <w:rFonts w:hint="eastAsia"/>
          <w:sz w:val="24"/>
        </w:rPr>
        <w:t>授权委托代理人：（签字）</w:t>
      </w:r>
    </w:p>
    <w:p w:rsidR="006B7412" w:rsidRDefault="006B7412">
      <w:pPr>
        <w:autoSpaceDE w:val="0"/>
        <w:autoSpaceDN w:val="0"/>
        <w:adjustRightInd w:val="0"/>
        <w:spacing w:line="360" w:lineRule="auto"/>
        <w:ind w:firstLine="570"/>
        <w:rPr>
          <w:sz w:val="24"/>
        </w:rPr>
      </w:pPr>
    </w:p>
    <w:p w:rsidR="006B7412" w:rsidRDefault="00EA2974">
      <w:pPr>
        <w:autoSpaceDE w:val="0"/>
        <w:autoSpaceDN w:val="0"/>
        <w:adjustRightInd w:val="0"/>
        <w:spacing w:line="360" w:lineRule="auto"/>
        <w:ind w:firstLine="570"/>
        <w:jc w:val="right"/>
        <w:rPr>
          <w:sz w:val="24"/>
          <w:u w:val="single"/>
        </w:rPr>
      </w:pPr>
      <w:r>
        <w:rPr>
          <w:rFonts w:ascii="宋体" w:cs="宋体" w:hint="eastAsia"/>
          <w:sz w:val="24"/>
          <w:lang w:val="zh-CN"/>
        </w:rPr>
        <w:t>日期：</w:t>
      </w:r>
      <w:r>
        <w:rPr>
          <w:sz w:val="24"/>
          <w:u w:val="single"/>
        </w:rPr>
        <w:t xml:space="preserve">     </w:t>
      </w:r>
      <w:r>
        <w:rPr>
          <w:rFonts w:ascii="宋体" w:cs="宋体" w:hint="eastAsia"/>
          <w:sz w:val="24"/>
          <w:lang w:val="zh-CN"/>
        </w:rPr>
        <w:t>年</w:t>
      </w:r>
      <w:r>
        <w:rPr>
          <w:sz w:val="24"/>
          <w:u w:val="single"/>
        </w:rPr>
        <w:t xml:space="preserve">   </w:t>
      </w:r>
      <w:r>
        <w:rPr>
          <w:rFonts w:ascii="宋体" w:cs="宋体" w:hint="eastAsia"/>
          <w:sz w:val="24"/>
          <w:lang w:val="zh-CN"/>
        </w:rPr>
        <w:t>月</w:t>
      </w:r>
      <w:r>
        <w:rPr>
          <w:rFonts w:hint="eastAsia"/>
          <w:sz w:val="24"/>
          <w:u w:val="single"/>
        </w:rPr>
        <w:t xml:space="preserve">    </w:t>
      </w:r>
      <w:r>
        <w:rPr>
          <w:rFonts w:hint="eastAsia"/>
          <w:sz w:val="24"/>
          <w:u w:val="single"/>
        </w:rPr>
        <w:t>日</w:t>
      </w:r>
    </w:p>
    <w:p w:rsidR="006B7412" w:rsidRDefault="00EA2974">
      <w:pPr>
        <w:autoSpaceDE w:val="0"/>
        <w:autoSpaceDN w:val="0"/>
        <w:adjustRightInd w:val="0"/>
        <w:spacing w:line="360" w:lineRule="auto"/>
        <w:rPr>
          <w:sz w:val="24"/>
        </w:rPr>
      </w:pPr>
      <w:r>
        <w:rPr>
          <w:rFonts w:hint="eastAsia"/>
          <w:sz w:val="24"/>
          <w:u w:val="single"/>
        </w:rPr>
        <w:t>附委托代理人身份证复印件</w:t>
      </w:r>
    </w:p>
    <w:p w:rsidR="006B7412" w:rsidRDefault="006B7412">
      <w:pPr>
        <w:autoSpaceDE w:val="0"/>
        <w:autoSpaceDN w:val="0"/>
        <w:adjustRightInd w:val="0"/>
        <w:spacing w:line="360" w:lineRule="auto"/>
        <w:rPr>
          <w:sz w:val="24"/>
        </w:rPr>
      </w:pPr>
    </w:p>
    <w:p w:rsidR="006B7412" w:rsidRDefault="00EA2974">
      <w:pPr>
        <w:autoSpaceDE w:val="0"/>
        <w:autoSpaceDN w:val="0"/>
        <w:adjustRightInd w:val="0"/>
        <w:spacing w:line="360" w:lineRule="auto"/>
        <w:rPr>
          <w:rFonts w:ascii="宋体" w:cs="宋体"/>
          <w:sz w:val="24"/>
          <w:lang w:val="zh-CN"/>
        </w:rPr>
      </w:pPr>
      <w:r>
        <w:rPr>
          <w:rFonts w:ascii="宋体" w:cs="宋体" w:hint="eastAsia"/>
          <w:sz w:val="24"/>
          <w:lang w:val="zh-CN"/>
        </w:rPr>
        <w:t>注：如授权代理人参加报价需将此委托书原件装入报价文件正本中。</w:t>
      </w:r>
    </w:p>
    <w:p w:rsidR="006B7412" w:rsidRDefault="006B7412"/>
    <w:p w:rsidR="006B7412" w:rsidRDefault="006B7412"/>
    <w:p w:rsidR="006B7412" w:rsidRDefault="006B7412"/>
    <w:p w:rsidR="006B7412" w:rsidRDefault="006B7412"/>
    <w:p w:rsidR="006B7412" w:rsidRDefault="006B7412"/>
    <w:p w:rsidR="006B7412" w:rsidRDefault="006B7412"/>
    <w:p w:rsidR="006B7412" w:rsidRDefault="006B7412"/>
    <w:p w:rsidR="006B7412" w:rsidRDefault="006B7412"/>
    <w:p w:rsidR="006B7412" w:rsidRDefault="006B7412"/>
    <w:p w:rsidR="006B7412" w:rsidRDefault="006B7412"/>
    <w:p w:rsidR="006B7412" w:rsidRDefault="006B7412"/>
    <w:p w:rsidR="006B7412" w:rsidRDefault="00EA2974">
      <w:pPr>
        <w:keepNext/>
        <w:widowControl/>
        <w:spacing w:line="360" w:lineRule="auto"/>
        <w:jc w:val="center"/>
        <w:outlineLvl w:val="1"/>
        <w:rPr>
          <w:rFonts w:ascii="Arial" w:eastAsia="黑体" w:hAnsi="Arial"/>
          <w:kern w:val="0"/>
          <w:sz w:val="36"/>
          <w:szCs w:val="36"/>
        </w:rPr>
      </w:pPr>
      <w:bookmarkStart w:id="19" w:name="_Toc103092438"/>
      <w:r>
        <w:rPr>
          <w:rFonts w:ascii="Arial" w:eastAsia="黑体" w:hAnsi="Arial" w:hint="eastAsia"/>
          <w:kern w:val="0"/>
          <w:sz w:val="36"/>
          <w:szCs w:val="36"/>
        </w:rPr>
        <w:lastRenderedPageBreak/>
        <w:t>五、资格证明文件</w:t>
      </w:r>
      <w:bookmarkEnd w:id="19"/>
    </w:p>
    <w:p w:rsidR="006B7412" w:rsidRDefault="006B7412"/>
    <w:p w:rsidR="006B7412" w:rsidRDefault="006B7412">
      <w:pPr>
        <w:rPr>
          <w:sz w:val="28"/>
          <w:szCs w:val="36"/>
        </w:rPr>
      </w:pPr>
    </w:p>
    <w:p w:rsidR="006B7412" w:rsidRDefault="00EA2974">
      <w:pPr>
        <w:rPr>
          <w:sz w:val="28"/>
          <w:szCs w:val="36"/>
        </w:rPr>
      </w:pPr>
      <w:r>
        <w:rPr>
          <w:rFonts w:hint="eastAsia"/>
          <w:sz w:val="28"/>
          <w:szCs w:val="36"/>
        </w:rPr>
        <w:t>（主要附企业法人营业执照副本、企业税务登记证副本、企业资质证书副本、企业安全生产许可证、项目经理注册证书及安全生产考核合格证书、相关业绩证明资料、企业质量管理体系认证证书等复印件）</w:t>
      </w:r>
    </w:p>
    <w:p w:rsidR="006B7412" w:rsidRDefault="006B7412">
      <w:pPr>
        <w:rPr>
          <w:sz w:val="28"/>
          <w:szCs w:val="36"/>
        </w:rPr>
      </w:pPr>
    </w:p>
    <w:p w:rsidR="006B7412" w:rsidRDefault="006B7412">
      <w:pPr>
        <w:rPr>
          <w:sz w:val="28"/>
          <w:szCs w:val="36"/>
        </w:rPr>
      </w:pPr>
    </w:p>
    <w:p w:rsidR="006B7412" w:rsidRDefault="006B7412">
      <w:pPr>
        <w:rPr>
          <w:sz w:val="28"/>
          <w:szCs w:val="36"/>
        </w:rPr>
      </w:pPr>
    </w:p>
    <w:p w:rsidR="006B7412" w:rsidRDefault="006B7412">
      <w:pPr>
        <w:rPr>
          <w:sz w:val="28"/>
          <w:szCs w:val="36"/>
        </w:rPr>
      </w:pPr>
    </w:p>
    <w:p w:rsidR="006B7412" w:rsidRDefault="006B7412">
      <w:pPr>
        <w:rPr>
          <w:sz w:val="28"/>
          <w:szCs w:val="36"/>
        </w:rPr>
      </w:pPr>
    </w:p>
    <w:p w:rsidR="006B7412" w:rsidRDefault="006B7412">
      <w:pPr>
        <w:rPr>
          <w:sz w:val="28"/>
          <w:szCs w:val="36"/>
        </w:rPr>
      </w:pPr>
    </w:p>
    <w:p w:rsidR="006B7412" w:rsidRDefault="006B7412">
      <w:pPr>
        <w:rPr>
          <w:sz w:val="28"/>
          <w:szCs w:val="36"/>
        </w:rPr>
      </w:pPr>
    </w:p>
    <w:p w:rsidR="006B7412" w:rsidRDefault="006B7412">
      <w:pPr>
        <w:rPr>
          <w:sz w:val="28"/>
          <w:szCs w:val="36"/>
        </w:rPr>
      </w:pPr>
    </w:p>
    <w:p w:rsidR="006B7412" w:rsidRDefault="006B7412">
      <w:pPr>
        <w:rPr>
          <w:sz w:val="28"/>
          <w:szCs w:val="36"/>
        </w:rPr>
      </w:pPr>
    </w:p>
    <w:p w:rsidR="006B7412" w:rsidRDefault="006B7412">
      <w:pPr>
        <w:rPr>
          <w:sz w:val="28"/>
          <w:szCs w:val="36"/>
        </w:rPr>
      </w:pPr>
    </w:p>
    <w:p w:rsidR="006B7412" w:rsidRDefault="006B7412">
      <w:pPr>
        <w:rPr>
          <w:sz w:val="28"/>
          <w:szCs w:val="36"/>
        </w:rPr>
      </w:pPr>
    </w:p>
    <w:p w:rsidR="006B7412" w:rsidRDefault="006B7412">
      <w:pPr>
        <w:rPr>
          <w:sz w:val="28"/>
          <w:szCs w:val="36"/>
        </w:rPr>
      </w:pPr>
    </w:p>
    <w:p w:rsidR="006B7412" w:rsidRDefault="006B7412">
      <w:pPr>
        <w:rPr>
          <w:sz w:val="28"/>
          <w:szCs w:val="36"/>
        </w:rPr>
      </w:pPr>
    </w:p>
    <w:p w:rsidR="006B7412" w:rsidRDefault="006B7412">
      <w:pPr>
        <w:rPr>
          <w:sz w:val="28"/>
          <w:szCs w:val="36"/>
        </w:rPr>
      </w:pPr>
    </w:p>
    <w:p w:rsidR="006B7412" w:rsidRDefault="006B7412">
      <w:pPr>
        <w:rPr>
          <w:sz w:val="28"/>
          <w:szCs w:val="36"/>
        </w:rPr>
      </w:pPr>
    </w:p>
    <w:p w:rsidR="006B7412" w:rsidRDefault="006B7412">
      <w:pPr>
        <w:rPr>
          <w:sz w:val="28"/>
          <w:szCs w:val="36"/>
        </w:rPr>
      </w:pPr>
    </w:p>
    <w:p w:rsidR="006B7412" w:rsidRDefault="006B7412">
      <w:pPr>
        <w:rPr>
          <w:sz w:val="28"/>
          <w:szCs w:val="36"/>
        </w:rPr>
      </w:pPr>
    </w:p>
    <w:p w:rsidR="006B7412" w:rsidRDefault="00EA2974">
      <w:pPr>
        <w:keepNext/>
        <w:widowControl/>
        <w:spacing w:line="360" w:lineRule="auto"/>
        <w:jc w:val="center"/>
        <w:outlineLvl w:val="1"/>
        <w:rPr>
          <w:rFonts w:ascii="Arial" w:eastAsia="黑体" w:hAnsi="Arial"/>
          <w:kern w:val="0"/>
          <w:sz w:val="36"/>
          <w:szCs w:val="36"/>
        </w:rPr>
      </w:pPr>
      <w:bookmarkStart w:id="20" w:name="_Toc103092439"/>
      <w:r>
        <w:rPr>
          <w:rFonts w:ascii="Arial" w:eastAsia="黑体" w:hAnsi="Arial" w:hint="eastAsia"/>
          <w:kern w:val="0"/>
          <w:sz w:val="36"/>
          <w:szCs w:val="36"/>
        </w:rPr>
        <w:lastRenderedPageBreak/>
        <w:t>六、技术文件</w:t>
      </w:r>
      <w:bookmarkEnd w:id="20"/>
    </w:p>
    <w:p w:rsidR="006B7412" w:rsidRDefault="00EA2974">
      <w:pPr>
        <w:rPr>
          <w:sz w:val="28"/>
          <w:szCs w:val="36"/>
        </w:rPr>
      </w:pPr>
      <w:r>
        <w:rPr>
          <w:rFonts w:hint="eastAsia"/>
          <w:sz w:val="28"/>
          <w:szCs w:val="36"/>
        </w:rPr>
        <w:t>投标技术文件内容包括以下但不限于此：</w:t>
      </w:r>
    </w:p>
    <w:p w:rsidR="006B7412" w:rsidRDefault="00EA2974">
      <w:pPr>
        <w:rPr>
          <w:sz w:val="28"/>
          <w:szCs w:val="36"/>
        </w:rPr>
      </w:pPr>
      <w:r>
        <w:rPr>
          <w:rFonts w:hint="eastAsia"/>
          <w:sz w:val="28"/>
          <w:szCs w:val="36"/>
        </w:rPr>
        <w:t>1</w:t>
      </w:r>
      <w:r>
        <w:rPr>
          <w:rFonts w:hint="eastAsia"/>
          <w:sz w:val="28"/>
          <w:szCs w:val="36"/>
        </w:rPr>
        <w:t>）人员配置计划</w:t>
      </w:r>
    </w:p>
    <w:p w:rsidR="006B7412" w:rsidRDefault="00EA2974">
      <w:pPr>
        <w:rPr>
          <w:sz w:val="28"/>
          <w:szCs w:val="36"/>
        </w:rPr>
      </w:pPr>
      <w:r>
        <w:rPr>
          <w:rFonts w:hint="eastAsia"/>
          <w:sz w:val="28"/>
          <w:szCs w:val="36"/>
        </w:rPr>
        <w:t>2</w:t>
      </w:r>
      <w:r>
        <w:rPr>
          <w:rFonts w:hint="eastAsia"/>
          <w:sz w:val="28"/>
          <w:szCs w:val="36"/>
        </w:rPr>
        <w:t>）项目经理近三年完成类似装置维护检修业绩</w:t>
      </w:r>
    </w:p>
    <w:p w:rsidR="006B7412" w:rsidRDefault="00EA2974">
      <w:pPr>
        <w:rPr>
          <w:sz w:val="28"/>
          <w:szCs w:val="36"/>
        </w:rPr>
      </w:pPr>
      <w:r>
        <w:rPr>
          <w:rFonts w:hint="eastAsia"/>
          <w:sz w:val="28"/>
          <w:szCs w:val="36"/>
        </w:rPr>
        <w:t>3</w:t>
      </w:r>
      <w:r>
        <w:rPr>
          <w:rFonts w:hint="eastAsia"/>
          <w:sz w:val="28"/>
          <w:szCs w:val="36"/>
        </w:rPr>
        <w:t>）检修机具计划</w:t>
      </w:r>
    </w:p>
    <w:p w:rsidR="006B7412" w:rsidRDefault="00EA2974">
      <w:pPr>
        <w:rPr>
          <w:sz w:val="28"/>
          <w:szCs w:val="36"/>
        </w:rPr>
      </w:pPr>
      <w:r>
        <w:rPr>
          <w:rFonts w:hint="eastAsia"/>
          <w:sz w:val="28"/>
          <w:szCs w:val="36"/>
        </w:rPr>
        <w:t>4</w:t>
      </w:r>
      <w:r>
        <w:rPr>
          <w:rFonts w:hint="eastAsia"/>
          <w:sz w:val="28"/>
          <w:szCs w:val="36"/>
        </w:rPr>
        <w:t>）设备巡回检查</w:t>
      </w:r>
    </w:p>
    <w:p w:rsidR="006B7412" w:rsidRDefault="00EA2974">
      <w:pPr>
        <w:rPr>
          <w:sz w:val="28"/>
          <w:szCs w:val="36"/>
        </w:rPr>
      </w:pPr>
      <w:r>
        <w:rPr>
          <w:rFonts w:hint="eastAsia"/>
          <w:sz w:val="28"/>
          <w:szCs w:val="36"/>
        </w:rPr>
        <w:t>5</w:t>
      </w:r>
      <w:r>
        <w:rPr>
          <w:rFonts w:hint="eastAsia"/>
          <w:sz w:val="28"/>
          <w:szCs w:val="36"/>
        </w:rPr>
        <w:t>）检修质量控制及安全保障</w:t>
      </w:r>
    </w:p>
    <w:p w:rsidR="006B7412" w:rsidRDefault="00EA2974">
      <w:pPr>
        <w:rPr>
          <w:sz w:val="28"/>
          <w:szCs w:val="36"/>
        </w:rPr>
      </w:pPr>
      <w:r>
        <w:rPr>
          <w:rFonts w:hint="eastAsia"/>
          <w:sz w:val="28"/>
          <w:szCs w:val="36"/>
        </w:rPr>
        <w:t>6</w:t>
      </w:r>
      <w:r>
        <w:rPr>
          <w:rFonts w:hint="eastAsia"/>
          <w:sz w:val="28"/>
          <w:szCs w:val="36"/>
        </w:rPr>
        <w:t>）设备现场基础管理</w:t>
      </w:r>
    </w:p>
    <w:p w:rsidR="006B7412" w:rsidRDefault="00EA2974">
      <w:pPr>
        <w:rPr>
          <w:sz w:val="28"/>
          <w:szCs w:val="36"/>
        </w:rPr>
      </w:pPr>
      <w:r>
        <w:rPr>
          <w:rFonts w:hint="eastAsia"/>
          <w:sz w:val="28"/>
          <w:szCs w:val="36"/>
        </w:rPr>
        <w:t>7</w:t>
      </w:r>
      <w:r>
        <w:rPr>
          <w:rFonts w:hint="eastAsia"/>
          <w:sz w:val="28"/>
          <w:szCs w:val="36"/>
        </w:rPr>
        <w:t>）安全文明检修</w:t>
      </w:r>
    </w:p>
    <w:p w:rsidR="006B7412" w:rsidRDefault="00EA2974">
      <w:pPr>
        <w:rPr>
          <w:sz w:val="28"/>
          <w:szCs w:val="36"/>
        </w:rPr>
      </w:pPr>
      <w:r>
        <w:rPr>
          <w:rFonts w:hint="eastAsia"/>
          <w:sz w:val="28"/>
          <w:szCs w:val="36"/>
        </w:rPr>
        <w:t>8</w:t>
      </w:r>
      <w:r>
        <w:rPr>
          <w:rFonts w:hint="eastAsia"/>
          <w:sz w:val="28"/>
          <w:szCs w:val="36"/>
        </w:rPr>
        <w:t>）其他技术文件</w:t>
      </w:r>
    </w:p>
    <w:p w:rsidR="006B7412" w:rsidRDefault="006B7412">
      <w:pPr>
        <w:keepNext/>
        <w:widowControl/>
        <w:spacing w:line="360" w:lineRule="auto"/>
        <w:outlineLvl w:val="1"/>
        <w:rPr>
          <w:rFonts w:ascii="Arial" w:eastAsia="黑体" w:hAnsi="Arial"/>
          <w:kern w:val="0"/>
          <w:sz w:val="36"/>
          <w:szCs w:val="36"/>
        </w:rPr>
      </w:pPr>
    </w:p>
    <w:p w:rsidR="006B7412" w:rsidRDefault="006B7412">
      <w:pPr>
        <w:rPr>
          <w:sz w:val="28"/>
          <w:szCs w:val="36"/>
        </w:rPr>
      </w:pPr>
    </w:p>
    <w:p w:rsidR="006B7412" w:rsidRDefault="006B7412">
      <w:pPr>
        <w:spacing w:line="360" w:lineRule="auto"/>
        <w:ind w:firstLineChars="225" w:firstLine="540"/>
        <w:rPr>
          <w:rFonts w:ascii="宋体" w:cs="宋体"/>
          <w:kern w:val="0"/>
          <w:sz w:val="24"/>
        </w:rPr>
      </w:pPr>
    </w:p>
    <w:p w:rsidR="006B7412" w:rsidRDefault="006B7412">
      <w:pPr>
        <w:spacing w:line="360" w:lineRule="auto"/>
        <w:ind w:firstLineChars="225" w:firstLine="540"/>
        <w:rPr>
          <w:rFonts w:ascii="宋体" w:cs="宋体"/>
          <w:kern w:val="0"/>
          <w:sz w:val="24"/>
        </w:rPr>
      </w:pPr>
    </w:p>
    <w:p w:rsidR="006B7412" w:rsidRDefault="006B7412">
      <w:pPr>
        <w:autoSpaceDE w:val="0"/>
        <w:autoSpaceDN w:val="0"/>
        <w:adjustRightInd w:val="0"/>
        <w:spacing w:line="360" w:lineRule="auto"/>
        <w:rPr>
          <w:rFonts w:ascii="宋体" w:cs="宋体"/>
          <w:szCs w:val="21"/>
          <w:lang w:val="zh-CN"/>
        </w:rPr>
      </w:pPr>
    </w:p>
    <w:p w:rsidR="006B7412" w:rsidRDefault="006B7412">
      <w:pPr>
        <w:autoSpaceDE w:val="0"/>
        <w:autoSpaceDN w:val="0"/>
        <w:adjustRightInd w:val="0"/>
        <w:spacing w:line="360" w:lineRule="auto"/>
        <w:rPr>
          <w:rFonts w:ascii="宋体" w:cs="宋体"/>
          <w:szCs w:val="21"/>
          <w:lang w:val="zh-CN"/>
        </w:rPr>
      </w:pPr>
    </w:p>
    <w:p w:rsidR="006B7412" w:rsidRDefault="006B7412">
      <w:pPr>
        <w:autoSpaceDE w:val="0"/>
        <w:autoSpaceDN w:val="0"/>
        <w:adjustRightInd w:val="0"/>
        <w:spacing w:line="360" w:lineRule="auto"/>
        <w:rPr>
          <w:rFonts w:ascii="宋体" w:cs="宋体"/>
          <w:szCs w:val="21"/>
          <w:lang w:val="zh-CN"/>
        </w:rPr>
      </w:pPr>
    </w:p>
    <w:p w:rsidR="006B7412" w:rsidRDefault="006B7412">
      <w:pPr>
        <w:snapToGrid w:val="0"/>
        <w:spacing w:line="360" w:lineRule="auto"/>
        <w:rPr>
          <w:kern w:val="0"/>
          <w:sz w:val="24"/>
          <w:szCs w:val="21"/>
        </w:rPr>
      </w:pPr>
    </w:p>
    <w:p w:rsidR="006B7412" w:rsidRDefault="006B7412">
      <w:pPr>
        <w:snapToGrid w:val="0"/>
        <w:spacing w:line="360" w:lineRule="auto"/>
        <w:rPr>
          <w:kern w:val="0"/>
          <w:sz w:val="24"/>
          <w:szCs w:val="21"/>
        </w:rPr>
      </w:pPr>
    </w:p>
    <w:p w:rsidR="006B7412" w:rsidRDefault="006B7412">
      <w:pPr>
        <w:snapToGrid w:val="0"/>
        <w:spacing w:line="360" w:lineRule="auto"/>
        <w:rPr>
          <w:kern w:val="0"/>
          <w:sz w:val="24"/>
          <w:szCs w:val="21"/>
        </w:rPr>
      </w:pPr>
    </w:p>
    <w:p w:rsidR="006B7412" w:rsidRDefault="006B7412">
      <w:pPr>
        <w:snapToGrid w:val="0"/>
        <w:spacing w:line="360" w:lineRule="auto"/>
        <w:rPr>
          <w:kern w:val="0"/>
          <w:sz w:val="24"/>
          <w:szCs w:val="21"/>
        </w:rPr>
      </w:pPr>
    </w:p>
    <w:p w:rsidR="006B7412" w:rsidRDefault="006B7412">
      <w:pPr>
        <w:snapToGrid w:val="0"/>
        <w:spacing w:line="360" w:lineRule="auto"/>
        <w:rPr>
          <w:kern w:val="0"/>
          <w:sz w:val="24"/>
          <w:szCs w:val="21"/>
        </w:rPr>
      </w:pPr>
    </w:p>
    <w:p w:rsidR="006B7412" w:rsidRDefault="006B7412">
      <w:pPr>
        <w:snapToGrid w:val="0"/>
        <w:spacing w:line="360" w:lineRule="auto"/>
        <w:rPr>
          <w:kern w:val="0"/>
          <w:sz w:val="24"/>
          <w:szCs w:val="21"/>
        </w:rPr>
      </w:pPr>
    </w:p>
    <w:p w:rsidR="006B7412" w:rsidRDefault="006B7412">
      <w:pPr>
        <w:snapToGrid w:val="0"/>
        <w:spacing w:line="360" w:lineRule="auto"/>
        <w:rPr>
          <w:kern w:val="0"/>
          <w:sz w:val="24"/>
          <w:szCs w:val="21"/>
        </w:rPr>
      </w:pPr>
    </w:p>
    <w:p w:rsidR="006B7412" w:rsidRDefault="006B7412">
      <w:pPr>
        <w:snapToGrid w:val="0"/>
        <w:spacing w:line="360" w:lineRule="auto"/>
        <w:rPr>
          <w:kern w:val="0"/>
          <w:sz w:val="24"/>
          <w:szCs w:val="21"/>
        </w:rPr>
      </w:pPr>
    </w:p>
    <w:p w:rsidR="006B7412" w:rsidRDefault="006B7412">
      <w:pPr>
        <w:snapToGrid w:val="0"/>
        <w:spacing w:line="360" w:lineRule="auto"/>
        <w:rPr>
          <w:kern w:val="0"/>
          <w:sz w:val="24"/>
          <w:szCs w:val="21"/>
        </w:rPr>
      </w:pPr>
    </w:p>
    <w:p w:rsidR="006B7412" w:rsidRDefault="006B7412">
      <w:pPr>
        <w:snapToGrid w:val="0"/>
        <w:spacing w:line="360" w:lineRule="auto"/>
        <w:rPr>
          <w:kern w:val="0"/>
          <w:sz w:val="24"/>
          <w:szCs w:val="21"/>
        </w:rPr>
      </w:pPr>
    </w:p>
    <w:p w:rsidR="006B7412" w:rsidRDefault="00EA2974">
      <w:pPr>
        <w:keepNext/>
        <w:keepLines/>
        <w:spacing w:line="578" w:lineRule="auto"/>
        <w:jc w:val="center"/>
        <w:outlineLvl w:val="0"/>
        <w:rPr>
          <w:rFonts w:ascii="黑体" w:eastAsia="黑体" w:hAnsi="黑体"/>
          <w:b/>
          <w:bCs/>
          <w:kern w:val="44"/>
          <w:sz w:val="36"/>
          <w:szCs w:val="36"/>
        </w:rPr>
      </w:pPr>
      <w:bookmarkStart w:id="21" w:name="_Toc103092440"/>
      <w:r>
        <w:rPr>
          <w:rFonts w:ascii="黑体" w:eastAsia="黑体" w:hAnsi="黑体" w:hint="eastAsia"/>
          <w:b/>
          <w:bCs/>
          <w:kern w:val="44"/>
          <w:sz w:val="36"/>
          <w:szCs w:val="36"/>
          <w:lang w:val="zh-CN"/>
        </w:rPr>
        <w:lastRenderedPageBreak/>
        <w:t>第三章</w:t>
      </w:r>
      <w:r>
        <w:rPr>
          <w:rFonts w:ascii="黑体" w:eastAsia="黑体" w:hAnsi="黑体"/>
          <w:b/>
          <w:bCs/>
          <w:kern w:val="44"/>
          <w:sz w:val="36"/>
          <w:szCs w:val="36"/>
        </w:rPr>
        <w:t xml:space="preserve">  </w:t>
      </w:r>
      <w:r>
        <w:rPr>
          <w:rFonts w:ascii="黑体" w:eastAsia="黑体" w:hAnsi="黑体" w:hint="eastAsia"/>
          <w:b/>
          <w:bCs/>
          <w:kern w:val="44"/>
          <w:sz w:val="36"/>
          <w:szCs w:val="36"/>
        </w:rPr>
        <w:t>开标与评标</w:t>
      </w:r>
      <w:bookmarkEnd w:id="21"/>
    </w:p>
    <w:p w:rsidR="006B7412" w:rsidRDefault="00EA2974">
      <w:pPr>
        <w:keepNext/>
        <w:widowControl/>
        <w:spacing w:line="360" w:lineRule="auto"/>
        <w:jc w:val="left"/>
        <w:outlineLvl w:val="1"/>
        <w:rPr>
          <w:rFonts w:ascii="Arial" w:eastAsia="黑体" w:hAnsi="Arial"/>
          <w:kern w:val="0"/>
          <w:sz w:val="24"/>
        </w:rPr>
      </w:pPr>
      <w:bookmarkStart w:id="22" w:name="_Toc103092441"/>
      <w:r>
        <w:rPr>
          <w:rFonts w:ascii="Arial" w:eastAsia="黑体" w:hAnsi="Arial" w:hint="eastAsia"/>
          <w:kern w:val="0"/>
          <w:sz w:val="24"/>
        </w:rPr>
        <w:t>一、开标方式</w:t>
      </w:r>
      <w:bookmarkEnd w:id="22"/>
    </w:p>
    <w:p w:rsidR="006B7412" w:rsidRDefault="00F20648">
      <w:pPr>
        <w:snapToGrid w:val="0"/>
        <w:spacing w:line="360" w:lineRule="auto"/>
        <w:ind w:firstLineChars="200" w:firstLine="480"/>
        <w:rPr>
          <w:rFonts w:ascii="宋体" w:hAnsi="宋体"/>
          <w:sz w:val="24"/>
          <w:lang w:val="zh-CN"/>
        </w:rPr>
      </w:pPr>
      <w:r>
        <w:rPr>
          <w:rFonts w:ascii="宋体" w:hAnsi="宋体" w:hint="eastAsia"/>
          <w:sz w:val="24"/>
          <w:lang w:val="zh-CN"/>
        </w:rPr>
        <w:t>询价人现场开标，若疫情影响则采取视频方式开标</w:t>
      </w:r>
      <w:r w:rsidR="00EA2974">
        <w:rPr>
          <w:rFonts w:ascii="宋体" w:hAnsi="宋体" w:hint="eastAsia"/>
          <w:sz w:val="24"/>
          <w:lang w:val="zh-CN"/>
        </w:rPr>
        <w:t>。</w:t>
      </w:r>
    </w:p>
    <w:p w:rsidR="006B7412" w:rsidRDefault="00EA2974">
      <w:pPr>
        <w:keepNext/>
        <w:widowControl/>
        <w:spacing w:line="360" w:lineRule="auto"/>
        <w:jc w:val="left"/>
        <w:outlineLvl w:val="1"/>
        <w:rPr>
          <w:rFonts w:ascii="Arial" w:eastAsia="黑体" w:hAnsi="Arial"/>
          <w:kern w:val="0"/>
          <w:sz w:val="24"/>
        </w:rPr>
      </w:pPr>
      <w:bookmarkStart w:id="23" w:name="_Toc103092442"/>
      <w:r>
        <w:rPr>
          <w:rFonts w:ascii="Arial" w:eastAsia="黑体" w:hAnsi="Arial" w:hint="eastAsia"/>
          <w:kern w:val="0"/>
          <w:sz w:val="24"/>
        </w:rPr>
        <w:t>二、评标方法</w:t>
      </w:r>
      <w:bookmarkEnd w:id="23"/>
    </w:p>
    <w:p w:rsidR="006B7412" w:rsidRDefault="00EA2974">
      <w:pPr>
        <w:spacing w:line="360" w:lineRule="auto"/>
        <w:ind w:firstLineChars="200" w:firstLine="480"/>
        <w:rPr>
          <w:rFonts w:ascii="宋体" w:hAnsi="宋体"/>
          <w:b/>
          <w:sz w:val="24"/>
        </w:rPr>
      </w:pPr>
      <w:r>
        <w:rPr>
          <w:rFonts w:ascii="宋体" w:hAnsi="宋体" w:hint="eastAsia"/>
          <w:sz w:val="24"/>
        </w:rPr>
        <w:t>本次项目询价采用</w:t>
      </w:r>
      <w:r>
        <w:rPr>
          <w:rFonts w:ascii="宋体" w:hAnsi="宋体" w:hint="eastAsia"/>
          <w:b/>
          <w:sz w:val="24"/>
        </w:rPr>
        <w:t>“综合评估法”。</w:t>
      </w:r>
    </w:p>
    <w:p w:rsidR="006B7412" w:rsidRDefault="00EA2974">
      <w:pPr>
        <w:spacing w:line="360" w:lineRule="auto"/>
        <w:ind w:firstLineChars="200" w:firstLine="480"/>
        <w:rPr>
          <w:rFonts w:ascii="宋体" w:hAnsi="宋体"/>
          <w:sz w:val="24"/>
        </w:rPr>
      </w:pPr>
      <w:r>
        <w:rPr>
          <w:rFonts w:ascii="宋体" w:hAnsi="宋体" w:hint="eastAsia"/>
          <w:sz w:val="24"/>
        </w:rPr>
        <w:t>投标人商务部分与技术部分评审得分相加之和为投标人总得分，评标小组将按投标人总得分由高至低的顺序对投标人排序，排序前三名的投标人作为中标候选人；若总得分相同时，投标报价最低的为第一中标候选人，投标报价次低的为第二中标候选人，投标报价第三低的为第三中标候选人。按此评标办法进行排序。</w:t>
      </w:r>
    </w:p>
    <w:p w:rsidR="006B7412" w:rsidRDefault="00EA2974">
      <w:pPr>
        <w:spacing w:line="360" w:lineRule="auto"/>
        <w:ind w:firstLineChars="200" w:firstLine="482"/>
        <w:rPr>
          <w:rFonts w:ascii="宋体" w:hAnsi="宋体"/>
          <w:b/>
          <w:sz w:val="24"/>
        </w:rPr>
      </w:pPr>
      <w:r>
        <w:rPr>
          <w:rFonts w:ascii="宋体" w:hAnsi="宋体" w:hint="eastAsia"/>
          <w:b/>
          <w:sz w:val="24"/>
        </w:rPr>
        <w:t>不保证投标报价最低的投标人一定中标。</w:t>
      </w:r>
    </w:p>
    <w:p w:rsidR="006B7412" w:rsidRDefault="00EA2974">
      <w:pPr>
        <w:spacing w:line="360" w:lineRule="auto"/>
        <w:rPr>
          <w:rFonts w:ascii="宋体" w:hAnsi="宋体"/>
          <w:b/>
          <w:sz w:val="24"/>
        </w:rPr>
      </w:pPr>
      <w:r>
        <w:rPr>
          <w:rFonts w:ascii="宋体" w:hAnsi="宋体" w:hint="eastAsia"/>
          <w:b/>
          <w:sz w:val="24"/>
        </w:rPr>
        <w:t>1、详细评审内容和权重</w:t>
      </w:r>
    </w:p>
    <w:p w:rsidR="006B7412" w:rsidRDefault="00EA2974">
      <w:pPr>
        <w:autoSpaceDE w:val="0"/>
        <w:autoSpaceDN w:val="0"/>
        <w:adjustRightInd w:val="0"/>
        <w:snapToGrid w:val="0"/>
        <w:spacing w:line="360" w:lineRule="auto"/>
        <w:ind w:firstLineChars="200" w:firstLine="480"/>
        <w:rPr>
          <w:rFonts w:ascii="宋体" w:hAnsi="宋体"/>
          <w:sz w:val="24"/>
        </w:rPr>
      </w:pPr>
      <w:r>
        <w:rPr>
          <w:rFonts w:ascii="宋体" w:hAnsi="宋体"/>
          <w:sz w:val="24"/>
        </w:rPr>
        <w:t>根据下列的评审因素，采用综合评估</w:t>
      </w:r>
      <w:r>
        <w:rPr>
          <w:rFonts w:ascii="宋体" w:hAnsi="宋体" w:hint="eastAsia"/>
          <w:sz w:val="24"/>
        </w:rPr>
        <w:t>打分</w:t>
      </w:r>
      <w:r>
        <w:rPr>
          <w:rFonts w:ascii="宋体" w:hAnsi="宋体"/>
          <w:sz w:val="24"/>
        </w:rPr>
        <w:t>法对</w:t>
      </w:r>
      <w:r>
        <w:rPr>
          <w:rFonts w:ascii="宋体" w:hAnsi="宋体" w:hint="eastAsia"/>
          <w:sz w:val="24"/>
        </w:rPr>
        <w:t>报价</w:t>
      </w:r>
      <w:r>
        <w:rPr>
          <w:rFonts w:ascii="宋体" w:hAnsi="宋体"/>
          <w:sz w:val="24"/>
        </w:rPr>
        <w:t>文件进行评审。具体评审因素</w:t>
      </w:r>
      <w:r>
        <w:rPr>
          <w:rFonts w:ascii="宋体" w:hAnsi="宋体" w:hint="eastAsia"/>
          <w:sz w:val="24"/>
        </w:rPr>
        <w:t>及权重</w:t>
      </w:r>
      <w:r>
        <w:rPr>
          <w:rFonts w:ascii="宋体" w:hAnsi="宋体"/>
          <w:sz w:val="24"/>
        </w:rPr>
        <w:t>如下。</w:t>
      </w:r>
    </w:p>
    <w:tbl>
      <w:tblPr>
        <w:tblW w:w="9532" w:type="dxa"/>
        <w:tblInd w:w="-252"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81"/>
        <w:gridCol w:w="2970"/>
        <w:gridCol w:w="2646"/>
        <w:gridCol w:w="2935"/>
      </w:tblGrid>
      <w:tr w:rsidR="006B7412">
        <w:trPr>
          <w:trHeight w:val="828"/>
        </w:trPr>
        <w:tc>
          <w:tcPr>
            <w:tcW w:w="981" w:type="dxa"/>
            <w:tcBorders>
              <w:top w:val="single" w:sz="4" w:space="0" w:color="000000"/>
              <w:left w:val="single" w:sz="4" w:space="0" w:color="000000"/>
              <w:bottom w:val="single" w:sz="4" w:space="0" w:color="000000"/>
              <w:right w:val="single" w:sz="4" w:space="0" w:color="000000"/>
            </w:tcBorders>
            <w:vAlign w:val="center"/>
          </w:tcPr>
          <w:p w:rsidR="006B7412" w:rsidRDefault="00EA2974">
            <w:pPr>
              <w:autoSpaceDE w:val="0"/>
              <w:autoSpaceDN w:val="0"/>
              <w:adjustRightInd w:val="0"/>
              <w:snapToGrid w:val="0"/>
              <w:spacing w:line="360" w:lineRule="auto"/>
              <w:jc w:val="center"/>
              <w:rPr>
                <w:rFonts w:ascii="宋体" w:hAnsi="宋体"/>
                <w:sz w:val="24"/>
              </w:rPr>
            </w:pPr>
            <w:r>
              <w:rPr>
                <w:rFonts w:ascii="宋体" w:hAnsi="宋体"/>
                <w:sz w:val="24"/>
              </w:rPr>
              <w:t>序号</w:t>
            </w:r>
          </w:p>
        </w:tc>
        <w:tc>
          <w:tcPr>
            <w:tcW w:w="2970" w:type="dxa"/>
            <w:tcBorders>
              <w:top w:val="single" w:sz="4" w:space="0" w:color="000000"/>
              <w:left w:val="single" w:sz="4" w:space="0" w:color="000000"/>
              <w:bottom w:val="single" w:sz="4" w:space="0" w:color="000000"/>
              <w:right w:val="single" w:sz="4" w:space="0" w:color="000000"/>
            </w:tcBorders>
            <w:vAlign w:val="center"/>
          </w:tcPr>
          <w:p w:rsidR="006B7412" w:rsidRDefault="00EA2974">
            <w:pPr>
              <w:autoSpaceDE w:val="0"/>
              <w:autoSpaceDN w:val="0"/>
              <w:adjustRightInd w:val="0"/>
              <w:snapToGrid w:val="0"/>
              <w:spacing w:line="360" w:lineRule="auto"/>
              <w:ind w:firstLineChars="200" w:firstLine="480"/>
              <w:rPr>
                <w:rFonts w:ascii="宋体" w:hAnsi="宋体"/>
                <w:sz w:val="24"/>
              </w:rPr>
            </w:pPr>
            <w:r>
              <w:rPr>
                <w:rFonts w:ascii="宋体" w:hAnsi="宋体"/>
                <w:sz w:val="24"/>
              </w:rPr>
              <w:t>评分项目</w:t>
            </w:r>
          </w:p>
        </w:tc>
        <w:tc>
          <w:tcPr>
            <w:tcW w:w="2646" w:type="dxa"/>
            <w:tcBorders>
              <w:top w:val="single" w:sz="4" w:space="0" w:color="000000"/>
              <w:left w:val="single" w:sz="4" w:space="0" w:color="000000"/>
              <w:bottom w:val="single" w:sz="4" w:space="0" w:color="000000"/>
              <w:right w:val="single" w:sz="4" w:space="0" w:color="000000"/>
            </w:tcBorders>
            <w:vAlign w:val="center"/>
          </w:tcPr>
          <w:p w:rsidR="006B7412" w:rsidRDefault="00EA2974">
            <w:pPr>
              <w:autoSpaceDE w:val="0"/>
              <w:autoSpaceDN w:val="0"/>
              <w:adjustRightInd w:val="0"/>
              <w:snapToGrid w:val="0"/>
              <w:spacing w:line="360" w:lineRule="auto"/>
              <w:rPr>
                <w:rFonts w:ascii="宋体" w:hAnsi="宋体"/>
                <w:sz w:val="24"/>
              </w:rPr>
            </w:pPr>
            <w:r>
              <w:rPr>
                <w:rFonts w:ascii="宋体" w:hAnsi="宋体"/>
                <w:sz w:val="24"/>
              </w:rPr>
              <w:t>评价代码</w:t>
            </w:r>
          </w:p>
        </w:tc>
        <w:tc>
          <w:tcPr>
            <w:tcW w:w="2935" w:type="dxa"/>
            <w:tcBorders>
              <w:top w:val="single" w:sz="4" w:space="0" w:color="000000"/>
              <w:left w:val="single" w:sz="4" w:space="0" w:color="000000"/>
              <w:bottom w:val="single" w:sz="4" w:space="0" w:color="000000"/>
              <w:right w:val="single" w:sz="4" w:space="0" w:color="000000"/>
            </w:tcBorders>
            <w:vAlign w:val="center"/>
          </w:tcPr>
          <w:p w:rsidR="006B7412" w:rsidRDefault="00EA2974">
            <w:pPr>
              <w:autoSpaceDE w:val="0"/>
              <w:autoSpaceDN w:val="0"/>
              <w:adjustRightInd w:val="0"/>
              <w:snapToGrid w:val="0"/>
              <w:spacing w:line="360" w:lineRule="auto"/>
              <w:ind w:firstLineChars="200" w:firstLine="480"/>
              <w:rPr>
                <w:rFonts w:ascii="宋体" w:hAnsi="宋体"/>
                <w:sz w:val="24"/>
              </w:rPr>
            </w:pPr>
            <w:r>
              <w:rPr>
                <w:rFonts w:ascii="宋体" w:hAnsi="宋体"/>
                <w:sz w:val="24"/>
              </w:rPr>
              <w:t>权重（%）</w:t>
            </w:r>
          </w:p>
        </w:tc>
      </w:tr>
      <w:tr w:rsidR="006B7412">
        <w:trPr>
          <w:trHeight w:hRule="exact" w:val="567"/>
        </w:trPr>
        <w:tc>
          <w:tcPr>
            <w:tcW w:w="981" w:type="dxa"/>
            <w:tcBorders>
              <w:top w:val="single" w:sz="4" w:space="0" w:color="000000"/>
              <w:left w:val="single" w:sz="4" w:space="0" w:color="000000"/>
              <w:bottom w:val="single" w:sz="4" w:space="0" w:color="000000"/>
              <w:right w:val="single" w:sz="4" w:space="0" w:color="000000"/>
            </w:tcBorders>
            <w:vAlign w:val="center"/>
          </w:tcPr>
          <w:p w:rsidR="006B7412" w:rsidRDefault="00EA2974">
            <w:pPr>
              <w:autoSpaceDE w:val="0"/>
              <w:autoSpaceDN w:val="0"/>
              <w:adjustRightInd w:val="0"/>
              <w:snapToGrid w:val="0"/>
              <w:spacing w:line="360" w:lineRule="auto"/>
              <w:ind w:firstLineChars="100" w:firstLine="240"/>
              <w:rPr>
                <w:rFonts w:ascii="宋体" w:hAnsi="宋体"/>
                <w:sz w:val="24"/>
              </w:rPr>
            </w:pPr>
            <w:r>
              <w:rPr>
                <w:rFonts w:ascii="宋体" w:hAnsi="宋体"/>
                <w:sz w:val="24"/>
              </w:rPr>
              <w:t>1</w:t>
            </w:r>
          </w:p>
        </w:tc>
        <w:tc>
          <w:tcPr>
            <w:tcW w:w="2970" w:type="dxa"/>
            <w:tcBorders>
              <w:top w:val="single" w:sz="4" w:space="0" w:color="000000"/>
              <w:left w:val="single" w:sz="4" w:space="0" w:color="000000"/>
              <w:bottom w:val="single" w:sz="4" w:space="0" w:color="000000"/>
              <w:right w:val="single" w:sz="4" w:space="0" w:color="000000"/>
            </w:tcBorders>
            <w:vAlign w:val="center"/>
          </w:tcPr>
          <w:p w:rsidR="006B7412" w:rsidRDefault="00EA2974">
            <w:pPr>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商务部分评分</w:t>
            </w:r>
          </w:p>
        </w:tc>
        <w:tc>
          <w:tcPr>
            <w:tcW w:w="2646" w:type="dxa"/>
            <w:tcBorders>
              <w:top w:val="single" w:sz="4" w:space="0" w:color="000000"/>
              <w:left w:val="single" w:sz="4" w:space="0" w:color="000000"/>
              <w:bottom w:val="single" w:sz="4" w:space="0" w:color="000000"/>
              <w:right w:val="single" w:sz="4" w:space="0" w:color="000000"/>
            </w:tcBorders>
            <w:vAlign w:val="center"/>
          </w:tcPr>
          <w:p w:rsidR="006B7412" w:rsidRDefault="00EA2974">
            <w:pPr>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A1</w:t>
            </w:r>
          </w:p>
        </w:tc>
        <w:tc>
          <w:tcPr>
            <w:tcW w:w="2935" w:type="dxa"/>
            <w:tcBorders>
              <w:top w:val="single" w:sz="4" w:space="0" w:color="000000"/>
              <w:left w:val="single" w:sz="4" w:space="0" w:color="000000"/>
              <w:bottom w:val="single" w:sz="4" w:space="0" w:color="000000"/>
              <w:right w:val="single" w:sz="4" w:space="0" w:color="000000"/>
            </w:tcBorders>
            <w:vAlign w:val="center"/>
          </w:tcPr>
          <w:p w:rsidR="006B7412" w:rsidRDefault="00EA2974">
            <w:pPr>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65</w:t>
            </w:r>
          </w:p>
        </w:tc>
      </w:tr>
      <w:tr w:rsidR="006B7412">
        <w:trPr>
          <w:trHeight w:hRule="exact" w:val="567"/>
        </w:trPr>
        <w:tc>
          <w:tcPr>
            <w:tcW w:w="981" w:type="dxa"/>
            <w:tcBorders>
              <w:top w:val="single" w:sz="4" w:space="0" w:color="000000"/>
              <w:left w:val="single" w:sz="4" w:space="0" w:color="000000"/>
              <w:bottom w:val="single" w:sz="4" w:space="0" w:color="000000"/>
              <w:right w:val="single" w:sz="4" w:space="0" w:color="000000"/>
            </w:tcBorders>
            <w:vAlign w:val="center"/>
          </w:tcPr>
          <w:p w:rsidR="006B7412" w:rsidRDefault="00EA2974">
            <w:pPr>
              <w:autoSpaceDE w:val="0"/>
              <w:autoSpaceDN w:val="0"/>
              <w:adjustRightInd w:val="0"/>
              <w:snapToGrid w:val="0"/>
              <w:spacing w:line="360" w:lineRule="auto"/>
              <w:ind w:firstLineChars="100" w:firstLine="240"/>
              <w:rPr>
                <w:rFonts w:ascii="宋体" w:hAnsi="宋体"/>
                <w:sz w:val="24"/>
              </w:rPr>
            </w:pPr>
            <w:r>
              <w:rPr>
                <w:rFonts w:ascii="宋体" w:hAnsi="宋体"/>
                <w:sz w:val="24"/>
              </w:rPr>
              <w:t>2</w:t>
            </w:r>
          </w:p>
        </w:tc>
        <w:tc>
          <w:tcPr>
            <w:tcW w:w="2970" w:type="dxa"/>
            <w:tcBorders>
              <w:top w:val="single" w:sz="4" w:space="0" w:color="000000"/>
              <w:left w:val="single" w:sz="4" w:space="0" w:color="000000"/>
              <w:bottom w:val="single" w:sz="4" w:space="0" w:color="000000"/>
              <w:right w:val="single" w:sz="4" w:space="0" w:color="000000"/>
            </w:tcBorders>
            <w:vAlign w:val="center"/>
          </w:tcPr>
          <w:p w:rsidR="006B7412" w:rsidRDefault="00EA2974">
            <w:pPr>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技术部分评分</w:t>
            </w:r>
          </w:p>
        </w:tc>
        <w:tc>
          <w:tcPr>
            <w:tcW w:w="2646" w:type="dxa"/>
            <w:tcBorders>
              <w:top w:val="single" w:sz="4" w:space="0" w:color="000000"/>
              <w:left w:val="single" w:sz="4" w:space="0" w:color="000000"/>
              <w:bottom w:val="single" w:sz="4" w:space="0" w:color="000000"/>
              <w:right w:val="single" w:sz="4" w:space="0" w:color="000000"/>
            </w:tcBorders>
            <w:vAlign w:val="center"/>
          </w:tcPr>
          <w:p w:rsidR="006B7412" w:rsidRDefault="00EA2974">
            <w:pPr>
              <w:autoSpaceDE w:val="0"/>
              <w:autoSpaceDN w:val="0"/>
              <w:adjustRightInd w:val="0"/>
              <w:snapToGrid w:val="0"/>
              <w:spacing w:line="360" w:lineRule="auto"/>
              <w:ind w:firstLineChars="200" w:firstLine="480"/>
              <w:rPr>
                <w:rFonts w:ascii="宋体" w:hAnsi="宋体"/>
                <w:sz w:val="24"/>
              </w:rPr>
            </w:pPr>
            <w:r>
              <w:rPr>
                <w:rFonts w:ascii="宋体" w:hAnsi="宋体"/>
                <w:sz w:val="24"/>
              </w:rPr>
              <w:t>A2</w:t>
            </w:r>
          </w:p>
        </w:tc>
        <w:tc>
          <w:tcPr>
            <w:tcW w:w="2935" w:type="dxa"/>
            <w:tcBorders>
              <w:top w:val="single" w:sz="4" w:space="0" w:color="000000"/>
              <w:left w:val="single" w:sz="4" w:space="0" w:color="000000"/>
              <w:bottom w:val="single" w:sz="4" w:space="0" w:color="000000"/>
              <w:right w:val="single" w:sz="4" w:space="0" w:color="000000"/>
            </w:tcBorders>
            <w:vAlign w:val="center"/>
          </w:tcPr>
          <w:p w:rsidR="006B7412" w:rsidRDefault="00EA2974">
            <w:pPr>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35</w:t>
            </w:r>
          </w:p>
        </w:tc>
      </w:tr>
      <w:tr w:rsidR="006B7412">
        <w:trPr>
          <w:trHeight w:hRule="exact" w:val="567"/>
        </w:trPr>
        <w:tc>
          <w:tcPr>
            <w:tcW w:w="981" w:type="dxa"/>
            <w:tcBorders>
              <w:top w:val="single" w:sz="4" w:space="0" w:color="000000"/>
              <w:left w:val="single" w:sz="4" w:space="0" w:color="000000"/>
              <w:bottom w:val="single" w:sz="4" w:space="0" w:color="000000"/>
              <w:right w:val="single" w:sz="4" w:space="0" w:color="000000"/>
            </w:tcBorders>
            <w:vAlign w:val="center"/>
          </w:tcPr>
          <w:p w:rsidR="006B7412" w:rsidRDefault="006B7412">
            <w:pPr>
              <w:autoSpaceDE w:val="0"/>
              <w:autoSpaceDN w:val="0"/>
              <w:adjustRightInd w:val="0"/>
              <w:snapToGrid w:val="0"/>
              <w:spacing w:line="360" w:lineRule="auto"/>
              <w:ind w:firstLineChars="100" w:firstLine="240"/>
              <w:rPr>
                <w:rFonts w:ascii="宋体" w:hAnsi="宋体"/>
                <w:sz w:val="24"/>
              </w:rPr>
            </w:pPr>
          </w:p>
        </w:tc>
        <w:tc>
          <w:tcPr>
            <w:tcW w:w="8551" w:type="dxa"/>
            <w:gridSpan w:val="3"/>
            <w:tcBorders>
              <w:top w:val="single" w:sz="4" w:space="0" w:color="000000"/>
              <w:left w:val="single" w:sz="4" w:space="0" w:color="000000"/>
              <w:bottom w:val="single" w:sz="4" w:space="0" w:color="000000"/>
              <w:right w:val="single" w:sz="4" w:space="0" w:color="000000"/>
            </w:tcBorders>
            <w:vAlign w:val="center"/>
          </w:tcPr>
          <w:p w:rsidR="006B7412" w:rsidRDefault="00EA2974">
            <w:pPr>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报价</w:t>
            </w:r>
            <w:r>
              <w:rPr>
                <w:rFonts w:ascii="宋体" w:hAnsi="宋体"/>
                <w:sz w:val="24"/>
              </w:rPr>
              <w:t>人最终得分= A1</w:t>
            </w:r>
            <w:r>
              <w:rPr>
                <w:rFonts w:ascii="宋体" w:hAnsi="宋体" w:hint="eastAsia"/>
                <w:sz w:val="24"/>
              </w:rPr>
              <w:t>×</w:t>
            </w:r>
            <w:r>
              <w:rPr>
                <w:rFonts w:ascii="宋体" w:hAnsi="宋体"/>
                <w:sz w:val="24"/>
              </w:rPr>
              <w:t>0</w:t>
            </w:r>
            <w:r>
              <w:rPr>
                <w:rFonts w:ascii="宋体" w:hAnsi="宋体" w:hint="eastAsia"/>
                <w:sz w:val="24"/>
              </w:rPr>
              <w:t>.65</w:t>
            </w:r>
            <w:r>
              <w:rPr>
                <w:rFonts w:ascii="宋体" w:hAnsi="宋体"/>
                <w:sz w:val="24"/>
              </w:rPr>
              <w:t>+ A2</w:t>
            </w:r>
            <w:r>
              <w:rPr>
                <w:rFonts w:ascii="宋体" w:hAnsi="宋体" w:hint="eastAsia"/>
                <w:sz w:val="24"/>
              </w:rPr>
              <w:t>×</w:t>
            </w:r>
            <w:r>
              <w:rPr>
                <w:rFonts w:ascii="宋体" w:hAnsi="宋体"/>
                <w:sz w:val="24"/>
              </w:rPr>
              <w:t>0.</w:t>
            </w:r>
            <w:r>
              <w:rPr>
                <w:rFonts w:ascii="宋体" w:hAnsi="宋体" w:hint="eastAsia"/>
                <w:sz w:val="24"/>
              </w:rPr>
              <w:t>35</w:t>
            </w:r>
          </w:p>
        </w:tc>
      </w:tr>
    </w:tbl>
    <w:p w:rsidR="006B7412" w:rsidRDefault="00EA2974">
      <w:pPr>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注：全部评分保留小数点后2位。</w:t>
      </w:r>
    </w:p>
    <w:p w:rsidR="006B7412" w:rsidRDefault="00EA2974">
      <w:pPr>
        <w:autoSpaceDE w:val="0"/>
        <w:autoSpaceDN w:val="0"/>
        <w:adjustRightInd w:val="0"/>
        <w:snapToGrid w:val="0"/>
        <w:spacing w:line="360" w:lineRule="auto"/>
        <w:rPr>
          <w:rFonts w:ascii="宋体" w:hAnsi="宋体"/>
          <w:sz w:val="24"/>
        </w:rPr>
      </w:pPr>
      <w:r>
        <w:rPr>
          <w:rFonts w:ascii="宋体" w:hAnsi="宋体"/>
          <w:sz w:val="24"/>
        </w:rPr>
        <w:t>2</w:t>
      </w:r>
      <w:r>
        <w:rPr>
          <w:rFonts w:ascii="宋体" w:hAnsi="宋体" w:hint="eastAsia"/>
          <w:sz w:val="24"/>
        </w:rPr>
        <w:t>、商务部分评分（满分100分）</w:t>
      </w:r>
    </w:p>
    <w:p w:rsidR="006B7412" w:rsidRDefault="00EA2974">
      <w:pPr>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（1）投标报价评分（满分90分）</w:t>
      </w:r>
    </w:p>
    <w:p w:rsidR="006B7412" w:rsidRDefault="00EA2974">
      <w:pPr>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投标报价按下列原则评分：</w:t>
      </w:r>
    </w:p>
    <w:p w:rsidR="006B7412" w:rsidRDefault="00EA2974">
      <w:pPr>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A-有效投标总数5家（含）以内时：</w:t>
      </w:r>
    </w:p>
    <w:p w:rsidR="006B7412" w:rsidRDefault="00EA2974">
      <w:pPr>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①计算公式：P=（F1+F2+F3+…Fn）/n；</w:t>
      </w:r>
    </w:p>
    <w:p w:rsidR="006B7412" w:rsidRDefault="00EA2974">
      <w:pPr>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②P：为评标指标价，指通过了初步审查的投标文件的有效报价，是报价经过了错误修正后的所有最终实际报价的平均价格；</w:t>
      </w:r>
    </w:p>
    <w:p w:rsidR="006B7412" w:rsidRDefault="00EA2974">
      <w:pPr>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③F1、F2、F3、…Fn：为所有有效投标报价；</w:t>
      </w:r>
    </w:p>
    <w:p w:rsidR="006B7412" w:rsidRDefault="00EA2974">
      <w:pPr>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④n：所有有效投标报价数。</w:t>
      </w:r>
    </w:p>
    <w:p w:rsidR="006B7412" w:rsidRDefault="00EA2974">
      <w:pPr>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B-有效投标家数5家以上时：</w:t>
      </w:r>
    </w:p>
    <w:p w:rsidR="006B7412" w:rsidRDefault="00EA2974">
      <w:pPr>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lastRenderedPageBreak/>
        <w:t>①</w:t>
      </w:r>
      <w:r>
        <w:rPr>
          <w:rFonts w:ascii="宋体" w:hAnsi="宋体" w:hint="eastAsia"/>
          <w:sz w:val="24"/>
        </w:rPr>
        <w:tab/>
        <w:t>算公式：P=（F1+F2+F3+…Fn-2）/(n-2)；</w:t>
      </w:r>
    </w:p>
    <w:p w:rsidR="006B7412" w:rsidRDefault="00EA2974">
      <w:pPr>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②P：为评标指标价，指通过了初步审查的投标文件的有效报价，是报价经过了错误修正后的, 去掉一个最高报价和一个最低报价后的平均价格；</w:t>
      </w:r>
    </w:p>
    <w:p w:rsidR="006B7412" w:rsidRDefault="00EA2974">
      <w:pPr>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③F1、F2、F3、…Fn：为所有有效投标报价；</w:t>
      </w:r>
    </w:p>
    <w:p w:rsidR="006B7412" w:rsidRDefault="00EA2974">
      <w:pPr>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④n：所有有效投标报价数。</w:t>
      </w:r>
    </w:p>
    <w:p w:rsidR="006B7412" w:rsidRDefault="00EA2974">
      <w:pPr>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C-投标报价评分计算办法</w:t>
      </w:r>
    </w:p>
    <w:p w:rsidR="006B7412" w:rsidRDefault="00EA2974">
      <w:pPr>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投标报价等于评标指标价的得70分；投标价低于评标指标价时，每低1%加1分，最多加20分；当投标价高于评标指标价时，每高1%减1分，减完为止。（打分精确到小数点后2位）</w:t>
      </w:r>
    </w:p>
    <w:p w:rsidR="006B7412" w:rsidRDefault="00EA2974">
      <w:pPr>
        <w:spacing w:line="360" w:lineRule="auto"/>
        <w:ind w:firstLineChars="200" w:firstLine="480"/>
        <w:rPr>
          <w:rFonts w:ascii="宋体" w:hAnsi="宋体"/>
          <w:sz w:val="24"/>
        </w:rPr>
      </w:pPr>
      <w:r>
        <w:rPr>
          <w:rFonts w:ascii="宋体" w:hAnsi="宋体" w:hint="eastAsia"/>
          <w:sz w:val="24"/>
        </w:rPr>
        <w:t>（2）企业业绩（满分10分）</w:t>
      </w:r>
    </w:p>
    <w:p w:rsidR="006B7412" w:rsidRDefault="00EA2974">
      <w:pPr>
        <w:spacing w:line="360" w:lineRule="auto"/>
        <w:ind w:firstLineChars="200" w:firstLine="480"/>
        <w:rPr>
          <w:rFonts w:ascii="宋体" w:hAnsi="宋体"/>
          <w:sz w:val="24"/>
        </w:rPr>
      </w:pPr>
      <w:r>
        <w:rPr>
          <w:rFonts w:ascii="宋体" w:hAnsi="宋体" w:hint="eastAsia"/>
          <w:sz w:val="24"/>
        </w:rPr>
        <w:t>近三年与本次招标类似装置安装、维护检修业绩的，1个得基本分3分，每增加1个加1分，最多得6分，需提供类似业绩证明材料。</w:t>
      </w:r>
    </w:p>
    <w:p w:rsidR="006B7412" w:rsidRDefault="00EA2974">
      <w:pPr>
        <w:spacing w:line="360" w:lineRule="auto"/>
        <w:ind w:firstLineChars="200" w:firstLine="480"/>
        <w:rPr>
          <w:rFonts w:ascii="宋体" w:hAnsi="宋体"/>
          <w:sz w:val="24"/>
        </w:rPr>
      </w:pPr>
      <w:r>
        <w:rPr>
          <w:rFonts w:ascii="宋体" w:hAnsi="宋体" w:hint="eastAsia"/>
          <w:sz w:val="24"/>
        </w:rPr>
        <w:t>近三年与本次招标类似装置检修服务业绩的，额外加分，1个加2分，最多加4分，需提供类似业绩证明材料。</w:t>
      </w:r>
    </w:p>
    <w:p w:rsidR="006B7412" w:rsidRDefault="00EA2974">
      <w:pPr>
        <w:autoSpaceDE w:val="0"/>
        <w:autoSpaceDN w:val="0"/>
        <w:adjustRightInd w:val="0"/>
        <w:snapToGrid w:val="0"/>
        <w:spacing w:line="360" w:lineRule="auto"/>
        <w:rPr>
          <w:rFonts w:ascii="宋体" w:hAnsi="宋体"/>
          <w:sz w:val="24"/>
        </w:rPr>
      </w:pPr>
      <w:r>
        <w:rPr>
          <w:rFonts w:ascii="宋体" w:hAnsi="宋体" w:hint="eastAsia"/>
          <w:sz w:val="24"/>
        </w:rPr>
        <w:t>4.3 技术部分评分（满分100分）</w:t>
      </w:r>
    </w:p>
    <w:p w:rsidR="006B7412" w:rsidRDefault="00EA2974">
      <w:pPr>
        <w:autoSpaceDE w:val="0"/>
        <w:autoSpaceDN w:val="0"/>
        <w:adjustRightInd w:val="0"/>
        <w:snapToGrid w:val="0"/>
        <w:spacing w:line="360" w:lineRule="auto"/>
        <w:rPr>
          <w:rFonts w:ascii="宋体" w:hAnsi="宋体"/>
          <w:sz w:val="24"/>
        </w:rPr>
      </w:pPr>
      <w:r>
        <w:rPr>
          <w:rFonts w:ascii="宋体" w:hAnsi="宋体" w:hint="eastAsia"/>
          <w:sz w:val="24"/>
        </w:rPr>
        <w:t>4.4 详细评审评分细则：</w:t>
      </w:r>
    </w:p>
    <w:p w:rsidR="006B7412" w:rsidRDefault="006B7412">
      <w:pPr>
        <w:autoSpaceDE w:val="0"/>
        <w:autoSpaceDN w:val="0"/>
        <w:adjustRightInd w:val="0"/>
        <w:snapToGrid w:val="0"/>
        <w:spacing w:line="360" w:lineRule="auto"/>
        <w:rPr>
          <w:rFonts w:ascii="宋体" w:hAnsi="宋体"/>
          <w:sz w:val="24"/>
        </w:rPr>
      </w:pPr>
    </w:p>
    <w:tbl>
      <w:tblPr>
        <w:tblW w:w="966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851"/>
        <w:gridCol w:w="635"/>
        <w:gridCol w:w="992"/>
        <w:gridCol w:w="5898"/>
        <w:gridCol w:w="1286"/>
      </w:tblGrid>
      <w:tr w:rsidR="006B7412">
        <w:trPr>
          <w:trHeight w:val="454"/>
          <w:tblHeader/>
          <w:jc w:val="center"/>
        </w:trPr>
        <w:tc>
          <w:tcPr>
            <w:tcW w:w="851" w:type="dxa"/>
            <w:vAlign w:val="center"/>
          </w:tcPr>
          <w:p w:rsidR="006B7412" w:rsidRDefault="00EA2974">
            <w:pPr>
              <w:autoSpaceDE w:val="0"/>
              <w:autoSpaceDN w:val="0"/>
              <w:adjustRightInd w:val="0"/>
              <w:snapToGrid w:val="0"/>
              <w:spacing w:line="360" w:lineRule="auto"/>
              <w:rPr>
                <w:rFonts w:ascii="宋体" w:hAnsi="宋体"/>
                <w:sz w:val="24"/>
              </w:rPr>
            </w:pPr>
            <w:r>
              <w:rPr>
                <w:rFonts w:ascii="宋体" w:hAnsi="宋体" w:hint="eastAsia"/>
                <w:sz w:val="24"/>
              </w:rPr>
              <w:t>类别</w:t>
            </w:r>
          </w:p>
        </w:tc>
        <w:tc>
          <w:tcPr>
            <w:tcW w:w="635" w:type="dxa"/>
            <w:tcMar>
              <w:top w:w="57" w:type="dxa"/>
              <w:left w:w="0" w:type="dxa"/>
              <w:bottom w:w="57" w:type="dxa"/>
              <w:right w:w="0" w:type="dxa"/>
            </w:tcMar>
            <w:vAlign w:val="center"/>
          </w:tcPr>
          <w:p w:rsidR="006B7412" w:rsidRDefault="00EA2974">
            <w:pPr>
              <w:autoSpaceDE w:val="0"/>
              <w:autoSpaceDN w:val="0"/>
              <w:adjustRightInd w:val="0"/>
              <w:snapToGrid w:val="0"/>
              <w:spacing w:line="360" w:lineRule="auto"/>
              <w:jc w:val="center"/>
              <w:rPr>
                <w:rFonts w:ascii="宋体" w:hAnsi="宋体"/>
                <w:sz w:val="24"/>
              </w:rPr>
            </w:pPr>
            <w:r>
              <w:rPr>
                <w:rFonts w:ascii="宋体" w:hAnsi="宋体" w:hint="eastAsia"/>
                <w:sz w:val="24"/>
              </w:rPr>
              <w:t>序号</w:t>
            </w:r>
          </w:p>
        </w:tc>
        <w:tc>
          <w:tcPr>
            <w:tcW w:w="992" w:type="dxa"/>
            <w:tcMar>
              <w:top w:w="57" w:type="dxa"/>
              <w:left w:w="0" w:type="dxa"/>
              <w:bottom w:w="57" w:type="dxa"/>
              <w:right w:w="0" w:type="dxa"/>
            </w:tcMar>
            <w:vAlign w:val="center"/>
          </w:tcPr>
          <w:p w:rsidR="006B7412" w:rsidRDefault="00EA2974">
            <w:pPr>
              <w:autoSpaceDE w:val="0"/>
              <w:autoSpaceDN w:val="0"/>
              <w:adjustRightInd w:val="0"/>
              <w:snapToGrid w:val="0"/>
              <w:spacing w:line="360" w:lineRule="auto"/>
              <w:rPr>
                <w:rFonts w:ascii="宋体" w:hAnsi="宋体"/>
                <w:sz w:val="24"/>
              </w:rPr>
            </w:pPr>
            <w:r>
              <w:rPr>
                <w:rFonts w:ascii="宋体" w:hAnsi="宋体" w:hint="eastAsia"/>
                <w:sz w:val="24"/>
              </w:rPr>
              <w:t>评标内容</w:t>
            </w:r>
          </w:p>
        </w:tc>
        <w:tc>
          <w:tcPr>
            <w:tcW w:w="5898" w:type="dxa"/>
            <w:tcMar>
              <w:top w:w="57" w:type="dxa"/>
              <w:left w:w="0" w:type="dxa"/>
              <w:bottom w:w="57" w:type="dxa"/>
              <w:right w:w="0" w:type="dxa"/>
            </w:tcMar>
            <w:vAlign w:val="center"/>
          </w:tcPr>
          <w:p w:rsidR="006B7412" w:rsidRDefault="00EA2974">
            <w:pPr>
              <w:autoSpaceDE w:val="0"/>
              <w:autoSpaceDN w:val="0"/>
              <w:adjustRightInd w:val="0"/>
              <w:snapToGrid w:val="0"/>
              <w:spacing w:line="360" w:lineRule="auto"/>
              <w:jc w:val="center"/>
              <w:rPr>
                <w:rFonts w:ascii="宋体" w:hAnsi="宋体"/>
                <w:sz w:val="24"/>
              </w:rPr>
            </w:pPr>
            <w:r>
              <w:rPr>
                <w:rFonts w:ascii="宋体" w:hAnsi="宋体" w:hint="eastAsia"/>
                <w:sz w:val="24"/>
              </w:rPr>
              <w:t>评标标准</w:t>
            </w:r>
          </w:p>
        </w:tc>
        <w:tc>
          <w:tcPr>
            <w:tcW w:w="1286" w:type="dxa"/>
            <w:tcMar>
              <w:top w:w="57" w:type="dxa"/>
              <w:left w:w="0" w:type="dxa"/>
              <w:bottom w:w="57" w:type="dxa"/>
              <w:right w:w="0" w:type="dxa"/>
            </w:tcMar>
            <w:vAlign w:val="center"/>
          </w:tcPr>
          <w:p w:rsidR="006B7412" w:rsidRDefault="00EA2974">
            <w:pPr>
              <w:autoSpaceDE w:val="0"/>
              <w:autoSpaceDN w:val="0"/>
              <w:adjustRightInd w:val="0"/>
              <w:snapToGrid w:val="0"/>
              <w:spacing w:line="360" w:lineRule="auto"/>
              <w:jc w:val="center"/>
              <w:rPr>
                <w:rFonts w:ascii="宋体" w:hAnsi="宋体"/>
                <w:sz w:val="24"/>
              </w:rPr>
            </w:pPr>
            <w:r>
              <w:rPr>
                <w:rFonts w:ascii="宋体" w:hAnsi="宋体" w:hint="eastAsia"/>
                <w:sz w:val="24"/>
              </w:rPr>
              <w:t>分值</w:t>
            </w:r>
          </w:p>
        </w:tc>
      </w:tr>
      <w:tr w:rsidR="006B7412">
        <w:trPr>
          <w:trHeight w:val="420"/>
          <w:jc w:val="center"/>
        </w:trPr>
        <w:tc>
          <w:tcPr>
            <w:tcW w:w="851" w:type="dxa"/>
            <w:vMerge w:val="restart"/>
            <w:vAlign w:val="center"/>
          </w:tcPr>
          <w:p w:rsidR="006B7412" w:rsidRDefault="00EA2974">
            <w:pPr>
              <w:autoSpaceDE w:val="0"/>
              <w:autoSpaceDN w:val="0"/>
              <w:adjustRightInd w:val="0"/>
              <w:snapToGrid w:val="0"/>
              <w:spacing w:line="360" w:lineRule="auto"/>
              <w:rPr>
                <w:rFonts w:ascii="宋体" w:hAnsi="宋体"/>
                <w:sz w:val="24"/>
              </w:rPr>
            </w:pPr>
            <w:r>
              <w:rPr>
                <w:rFonts w:ascii="宋体" w:hAnsi="宋体" w:hint="eastAsia"/>
                <w:sz w:val="24"/>
              </w:rPr>
              <w:t>商务部分评 分</w:t>
            </w:r>
          </w:p>
        </w:tc>
        <w:tc>
          <w:tcPr>
            <w:tcW w:w="635" w:type="dxa"/>
            <w:tcMar>
              <w:top w:w="57" w:type="dxa"/>
              <w:left w:w="0" w:type="dxa"/>
              <w:bottom w:w="57" w:type="dxa"/>
              <w:right w:w="0" w:type="dxa"/>
            </w:tcMar>
            <w:vAlign w:val="center"/>
          </w:tcPr>
          <w:p w:rsidR="006B7412" w:rsidRDefault="00EA2974">
            <w:pPr>
              <w:autoSpaceDE w:val="0"/>
              <w:autoSpaceDN w:val="0"/>
              <w:adjustRightInd w:val="0"/>
              <w:snapToGrid w:val="0"/>
              <w:spacing w:line="360" w:lineRule="auto"/>
              <w:jc w:val="center"/>
              <w:rPr>
                <w:rFonts w:ascii="宋体" w:hAnsi="宋体"/>
                <w:sz w:val="24"/>
              </w:rPr>
            </w:pPr>
            <w:r>
              <w:rPr>
                <w:rFonts w:ascii="宋体" w:hAnsi="宋体" w:hint="eastAsia"/>
                <w:sz w:val="24"/>
              </w:rPr>
              <w:t>1</w:t>
            </w:r>
          </w:p>
        </w:tc>
        <w:tc>
          <w:tcPr>
            <w:tcW w:w="992" w:type="dxa"/>
            <w:tcMar>
              <w:top w:w="57" w:type="dxa"/>
              <w:left w:w="0" w:type="dxa"/>
              <w:bottom w:w="57" w:type="dxa"/>
              <w:right w:w="0" w:type="dxa"/>
            </w:tcMar>
            <w:vAlign w:val="center"/>
          </w:tcPr>
          <w:p w:rsidR="006B7412" w:rsidRDefault="00EA2974">
            <w:pPr>
              <w:autoSpaceDE w:val="0"/>
              <w:autoSpaceDN w:val="0"/>
              <w:adjustRightInd w:val="0"/>
              <w:snapToGrid w:val="0"/>
              <w:spacing w:line="360" w:lineRule="auto"/>
              <w:rPr>
                <w:rFonts w:ascii="宋体" w:hAnsi="宋体"/>
                <w:sz w:val="24"/>
              </w:rPr>
            </w:pPr>
            <w:r>
              <w:rPr>
                <w:rFonts w:ascii="宋体" w:hAnsi="宋体" w:hint="eastAsia"/>
                <w:sz w:val="24"/>
              </w:rPr>
              <w:t>投标报价</w:t>
            </w:r>
          </w:p>
        </w:tc>
        <w:tc>
          <w:tcPr>
            <w:tcW w:w="5898" w:type="dxa"/>
            <w:tcMar>
              <w:top w:w="57" w:type="dxa"/>
              <w:left w:w="0" w:type="dxa"/>
              <w:bottom w:w="57" w:type="dxa"/>
              <w:right w:w="0" w:type="dxa"/>
            </w:tcMar>
            <w:vAlign w:val="center"/>
          </w:tcPr>
          <w:p w:rsidR="006B7412" w:rsidRDefault="00EA2974">
            <w:pPr>
              <w:autoSpaceDE w:val="0"/>
              <w:autoSpaceDN w:val="0"/>
              <w:adjustRightInd w:val="0"/>
              <w:snapToGrid w:val="0"/>
              <w:spacing w:line="360" w:lineRule="auto"/>
              <w:jc w:val="left"/>
              <w:rPr>
                <w:rFonts w:ascii="宋体" w:hAnsi="宋体"/>
                <w:sz w:val="24"/>
              </w:rPr>
            </w:pPr>
            <w:r>
              <w:rPr>
                <w:rFonts w:ascii="宋体" w:hAnsi="宋体" w:hint="eastAsia"/>
                <w:sz w:val="24"/>
              </w:rPr>
              <w:t>详见商务部分评分</w:t>
            </w:r>
          </w:p>
        </w:tc>
        <w:tc>
          <w:tcPr>
            <w:tcW w:w="1286" w:type="dxa"/>
            <w:tcMar>
              <w:top w:w="57" w:type="dxa"/>
              <w:left w:w="0" w:type="dxa"/>
              <w:bottom w:w="57" w:type="dxa"/>
              <w:right w:w="0" w:type="dxa"/>
            </w:tcMar>
            <w:vAlign w:val="center"/>
          </w:tcPr>
          <w:p w:rsidR="006B7412" w:rsidRDefault="00EA2974">
            <w:pPr>
              <w:autoSpaceDE w:val="0"/>
              <w:autoSpaceDN w:val="0"/>
              <w:adjustRightInd w:val="0"/>
              <w:snapToGrid w:val="0"/>
              <w:spacing w:line="360" w:lineRule="auto"/>
              <w:jc w:val="center"/>
              <w:rPr>
                <w:rFonts w:ascii="宋体" w:hAnsi="宋体"/>
                <w:sz w:val="24"/>
              </w:rPr>
            </w:pPr>
            <w:r>
              <w:rPr>
                <w:rFonts w:ascii="宋体" w:hAnsi="宋体" w:hint="eastAsia"/>
                <w:sz w:val="24"/>
              </w:rPr>
              <w:t>9</w:t>
            </w:r>
            <w:r>
              <w:rPr>
                <w:rFonts w:ascii="宋体" w:hAnsi="宋体"/>
                <w:sz w:val="24"/>
              </w:rPr>
              <w:t>0</w:t>
            </w:r>
          </w:p>
        </w:tc>
      </w:tr>
      <w:tr w:rsidR="006B7412">
        <w:trPr>
          <w:trHeight w:val="420"/>
          <w:jc w:val="center"/>
        </w:trPr>
        <w:tc>
          <w:tcPr>
            <w:tcW w:w="851" w:type="dxa"/>
            <w:vMerge/>
            <w:vAlign w:val="center"/>
          </w:tcPr>
          <w:p w:rsidR="006B7412" w:rsidRDefault="006B7412">
            <w:pPr>
              <w:autoSpaceDE w:val="0"/>
              <w:autoSpaceDN w:val="0"/>
              <w:adjustRightInd w:val="0"/>
              <w:snapToGrid w:val="0"/>
              <w:spacing w:line="360" w:lineRule="auto"/>
              <w:rPr>
                <w:rFonts w:ascii="宋体" w:hAnsi="宋体"/>
                <w:sz w:val="24"/>
              </w:rPr>
            </w:pPr>
          </w:p>
        </w:tc>
        <w:tc>
          <w:tcPr>
            <w:tcW w:w="635" w:type="dxa"/>
            <w:tcMar>
              <w:top w:w="57" w:type="dxa"/>
              <w:left w:w="0" w:type="dxa"/>
              <w:bottom w:w="57" w:type="dxa"/>
              <w:right w:w="0" w:type="dxa"/>
            </w:tcMar>
            <w:vAlign w:val="center"/>
          </w:tcPr>
          <w:p w:rsidR="006B7412" w:rsidRDefault="00EA2974">
            <w:pPr>
              <w:autoSpaceDE w:val="0"/>
              <w:autoSpaceDN w:val="0"/>
              <w:adjustRightInd w:val="0"/>
              <w:snapToGrid w:val="0"/>
              <w:spacing w:line="360" w:lineRule="auto"/>
              <w:jc w:val="center"/>
              <w:rPr>
                <w:rFonts w:ascii="宋体" w:hAnsi="宋体"/>
                <w:sz w:val="24"/>
              </w:rPr>
            </w:pPr>
            <w:r>
              <w:rPr>
                <w:rFonts w:ascii="宋体" w:hAnsi="宋体" w:hint="eastAsia"/>
                <w:sz w:val="24"/>
              </w:rPr>
              <w:t>2</w:t>
            </w:r>
          </w:p>
        </w:tc>
        <w:tc>
          <w:tcPr>
            <w:tcW w:w="992" w:type="dxa"/>
            <w:tcMar>
              <w:top w:w="57" w:type="dxa"/>
              <w:left w:w="0" w:type="dxa"/>
              <w:bottom w:w="57" w:type="dxa"/>
              <w:right w:w="0" w:type="dxa"/>
            </w:tcMar>
            <w:vAlign w:val="center"/>
          </w:tcPr>
          <w:p w:rsidR="006B7412" w:rsidRDefault="00EA2974">
            <w:pPr>
              <w:autoSpaceDE w:val="0"/>
              <w:autoSpaceDN w:val="0"/>
              <w:adjustRightInd w:val="0"/>
              <w:snapToGrid w:val="0"/>
              <w:spacing w:line="360" w:lineRule="auto"/>
              <w:rPr>
                <w:rFonts w:ascii="宋体" w:hAnsi="宋体"/>
                <w:sz w:val="24"/>
              </w:rPr>
            </w:pPr>
            <w:r>
              <w:rPr>
                <w:rFonts w:ascii="宋体" w:hAnsi="宋体" w:hint="eastAsia"/>
                <w:sz w:val="24"/>
              </w:rPr>
              <w:t>企业业绩</w:t>
            </w:r>
          </w:p>
        </w:tc>
        <w:tc>
          <w:tcPr>
            <w:tcW w:w="5898" w:type="dxa"/>
            <w:tcMar>
              <w:top w:w="57" w:type="dxa"/>
              <w:left w:w="0" w:type="dxa"/>
              <w:bottom w:w="57" w:type="dxa"/>
              <w:right w:w="0" w:type="dxa"/>
            </w:tcMar>
            <w:vAlign w:val="center"/>
          </w:tcPr>
          <w:p w:rsidR="006B7412" w:rsidRDefault="00EA2974">
            <w:pPr>
              <w:autoSpaceDE w:val="0"/>
              <w:autoSpaceDN w:val="0"/>
              <w:adjustRightInd w:val="0"/>
              <w:snapToGrid w:val="0"/>
              <w:spacing w:line="360" w:lineRule="auto"/>
              <w:jc w:val="left"/>
              <w:rPr>
                <w:rFonts w:ascii="宋体" w:hAnsi="宋体"/>
                <w:sz w:val="24"/>
              </w:rPr>
            </w:pPr>
            <w:r>
              <w:rPr>
                <w:rFonts w:ascii="宋体" w:hAnsi="宋体" w:hint="eastAsia"/>
                <w:sz w:val="24"/>
              </w:rPr>
              <w:t>详见商务部分评分</w:t>
            </w:r>
          </w:p>
        </w:tc>
        <w:tc>
          <w:tcPr>
            <w:tcW w:w="1286" w:type="dxa"/>
            <w:tcMar>
              <w:top w:w="57" w:type="dxa"/>
              <w:left w:w="0" w:type="dxa"/>
              <w:bottom w:w="57" w:type="dxa"/>
              <w:right w:w="0" w:type="dxa"/>
            </w:tcMar>
            <w:vAlign w:val="center"/>
          </w:tcPr>
          <w:p w:rsidR="006B7412" w:rsidRDefault="00EA2974">
            <w:pPr>
              <w:autoSpaceDE w:val="0"/>
              <w:autoSpaceDN w:val="0"/>
              <w:adjustRightInd w:val="0"/>
              <w:snapToGrid w:val="0"/>
              <w:spacing w:line="360" w:lineRule="auto"/>
              <w:jc w:val="center"/>
              <w:rPr>
                <w:rFonts w:ascii="宋体" w:hAnsi="宋体"/>
                <w:sz w:val="24"/>
              </w:rPr>
            </w:pPr>
            <w:r>
              <w:rPr>
                <w:rFonts w:ascii="宋体" w:hAnsi="宋体" w:hint="eastAsia"/>
                <w:sz w:val="24"/>
              </w:rPr>
              <w:t>1</w:t>
            </w:r>
            <w:r>
              <w:rPr>
                <w:rFonts w:ascii="宋体" w:hAnsi="宋体"/>
                <w:sz w:val="24"/>
              </w:rPr>
              <w:t>0</w:t>
            </w:r>
          </w:p>
        </w:tc>
      </w:tr>
      <w:tr w:rsidR="006B7412">
        <w:trPr>
          <w:trHeight w:val="446"/>
          <w:jc w:val="center"/>
        </w:trPr>
        <w:tc>
          <w:tcPr>
            <w:tcW w:w="851" w:type="dxa"/>
            <w:vMerge w:val="restart"/>
            <w:vAlign w:val="center"/>
          </w:tcPr>
          <w:p w:rsidR="006B7412" w:rsidRDefault="00EA2974">
            <w:pPr>
              <w:autoSpaceDE w:val="0"/>
              <w:autoSpaceDN w:val="0"/>
              <w:adjustRightInd w:val="0"/>
              <w:snapToGrid w:val="0"/>
              <w:spacing w:line="360" w:lineRule="auto"/>
              <w:rPr>
                <w:rFonts w:ascii="宋体" w:hAnsi="宋体"/>
                <w:sz w:val="24"/>
              </w:rPr>
            </w:pPr>
            <w:r>
              <w:rPr>
                <w:rFonts w:ascii="宋体" w:hAnsi="宋体" w:hint="eastAsia"/>
                <w:sz w:val="24"/>
              </w:rPr>
              <w:t>技术部分评 分</w:t>
            </w:r>
          </w:p>
        </w:tc>
        <w:tc>
          <w:tcPr>
            <w:tcW w:w="635" w:type="dxa"/>
            <w:vMerge w:val="restart"/>
            <w:tcMar>
              <w:top w:w="57" w:type="dxa"/>
              <w:left w:w="0" w:type="dxa"/>
              <w:bottom w:w="57" w:type="dxa"/>
              <w:right w:w="0" w:type="dxa"/>
            </w:tcMar>
            <w:vAlign w:val="center"/>
          </w:tcPr>
          <w:p w:rsidR="006B7412" w:rsidRDefault="00EA2974">
            <w:pPr>
              <w:autoSpaceDE w:val="0"/>
              <w:autoSpaceDN w:val="0"/>
              <w:adjustRightInd w:val="0"/>
              <w:snapToGrid w:val="0"/>
              <w:spacing w:line="360" w:lineRule="auto"/>
              <w:jc w:val="center"/>
              <w:rPr>
                <w:rFonts w:ascii="宋体" w:hAnsi="宋体"/>
                <w:sz w:val="24"/>
              </w:rPr>
            </w:pPr>
            <w:r>
              <w:rPr>
                <w:rFonts w:ascii="宋体" w:hAnsi="宋体"/>
                <w:sz w:val="24"/>
              </w:rPr>
              <w:t>1</w:t>
            </w:r>
          </w:p>
        </w:tc>
        <w:tc>
          <w:tcPr>
            <w:tcW w:w="992" w:type="dxa"/>
            <w:vMerge w:val="restart"/>
            <w:tcMar>
              <w:top w:w="57" w:type="dxa"/>
              <w:left w:w="0" w:type="dxa"/>
              <w:bottom w:w="57" w:type="dxa"/>
              <w:right w:w="0" w:type="dxa"/>
            </w:tcMar>
            <w:vAlign w:val="center"/>
          </w:tcPr>
          <w:p w:rsidR="006B7412" w:rsidRDefault="00EA2974">
            <w:pPr>
              <w:autoSpaceDE w:val="0"/>
              <w:autoSpaceDN w:val="0"/>
              <w:adjustRightInd w:val="0"/>
              <w:snapToGrid w:val="0"/>
              <w:spacing w:line="360" w:lineRule="auto"/>
              <w:jc w:val="center"/>
              <w:rPr>
                <w:rFonts w:ascii="宋体" w:hAnsi="宋体"/>
                <w:sz w:val="24"/>
              </w:rPr>
            </w:pPr>
            <w:r>
              <w:rPr>
                <w:rFonts w:ascii="宋体" w:hAnsi="宋体" w:hint="eastAsia"/>
                <w:sz w:val="24"/>
              </w:rPr>
              <w:t>维护检修技术方案</w:t>
            </w:r>
          </w:p>
          <w:p w:rsidR="006B7412" w:rsidRDefault="006B7412">
            <w:pPr>
              <w:autoSpaceDE w:val="0"/>
              <w:autoSpaceDN w:val="0"/>
              <w:adjustRightInd w:val="0"/>
              <w:snapToGrid w:val="0"/>
              <w:spacing w:line="360" w:lineRule="auto"/>
              <w:jc w:val="center"/>
              <w:rPr>
                <w:rFonts w:ascii="宋体" w:hAnsi="宋体"/>
                <w:sz w:val="24"/>
              </w:rPr>
            </w:pPr>
          </w:p>
        </w:tc>
        <w:tc>
          <w:tcPr>
            <w:tcW w:w="5898" w:type="dxa"/>
            <w:vAlign w:val="center"/>
          </w:tcPr>
          <w:p w:rsidR="006B7412" w:rsidRDefault="00EA2974">
            <w:pPr>
              <w:pStyle w:val="ab"/>
              <w:numPr>
                <w:ilvl w:val="0"/>
                <w:numId w:val="1"/>
              </w:numPr>
              <w:autoSpaceDE w:val="0"/>
              <w:autoSpaceDN w:val="0"/>
              <w:adjustRightInd w:val="0"/>
              <w:snapToGrid w:val="0"/>
              <w:spacing w:line="360" w:lineRule="auto"/>
              <w:ind w:firstLineChars="0"/>
              <w:rPr>
                <w:rFonts w:ascii="宋体" w:hAnsi="宋体"/>
                <w:sz w:val="24"/>
              </w:rPr>
            </w:pPr>
            <w:r>
              <w:rPr>
                <w:rFonts w:ascii="宋体" w:hAnsi="宋体" w:hint="eastAsia"/>
                <w:sz w:val="24"/>
              </w:rPr>
              <w:t>人员配置计划合理可行的得25-30分，其余酌情扣分，没有人员配置计划的不得分。</w:t>
            </w:r>
          </w:p>
          <w:p w:rsidR="006B7412" w:rsidRDefault="00EA2974">
            <w:pPr>
              <w:pStyle w:val="ab"/>
              <w:numPr>
                <w:ilvl w:val="0"/>
                <w:numId w:val="1"/>
              </w:numPr>
              <w:autoSpaceDE w:val="0"/>
              <w:autoSpaceDN w:val="0"/>
              <w:adjustRightInd w:val="0"/>
              <w:snapToGrid w:val="0"/>
              <w:spacing w:line="360" w:lineRule="auto"/>
              <w:ind w:firstLineChars="0"/>
              <w:rPr>
                <w:rFonts w:ascii="宋体" w:hAnsi="宋体"/>
                <w:sz w:val="24"/>
              </w:rPr>
            </w:pPr>
            <w:r>
              <w:rPr>
                <w:rFonts w:ascii="宋体" w:hAnsi="宋体" w:hint="eastAsia"/>
                <w:sz w:val="24"/>
              </w:rPr>
              <w:t>项目经理近三年完成类似装置维护检修业绩一个的得6分，每增加一个加2分，最多得10分。</w:t>
            </w:r>
          </w:p>
        </w:tc>
        <w:tc>
          <w:tcPr>
            <w:tcW w:w="1286" w:type="dxa"/>
            <w:tcMar>
              <w:top w:w="57" w:type="dxa"/>
              <w:left w:w="0" w:type="dxa"/>
              <w:bottom w:w="57" w:type="dxa"/>
              <w:right w:w="0" w:type="dxa"/>
            </w:tcMar>
            <w:vAlign w:val="center"/>
          </w:tcPr>
          <w:p w:rsidR="006B7412" w:rsidRDefault="00EA2974">
            <w:pPr>
              <w:autoSpaceDE w:val="0"/>
              <w:autoSpaceDN w:val="0"/>
              <w:adjustRightInd w:val="0"/>
              <w:snapToGrid w:val="0"/>
              <w:spacing w:line="360" w:lineRule="auto"/>
              <w:jc w:val="center"/>
              <w:rPr>
                <w:rFonts w:ascii="宋体" w:hAnsi="宋体"/>
                <w:sz w:val="24"/>
              </w:rPr>
            </w:pPr>
            <w:r>
              <w:rPr>
                <w:rFonts w:ascii="宋体" w:hAnsi="宋体" w:hint="eastAsia"/>
                <w:sz w:val="24"/>
              </w:rPr>
              <w:t>4</w:t>
            </w:r>
            <w:r>
              <w:rPr>
                <w:rFonts w:ascii="宋体" w:hAnsi="宋体"/>
                <w:sz w:val="24"/>
              </w:rPr>
              <w:t>0</w:t>
            </w:r>
          </w:p>
        </w:tc>
      </w:tr>
      <w:tr w:rsidR="006B7412">
        <w:trPr>
          <w:trHeight w:val="446"/>
          <w:jc w:val="center"/>
        </w:trPr>
        <w:tc>
          <w:tcPr>
            <w:tcW w:w="851" w:type="dxa"/>
            <w:vMerge/>
            <w:vAlign w:val="center"/>
          </w:tcPr>
          <w:p w:rsidR="006B7412" w:rsidRDefault="006B7412">
            <w:pPr>
              <w:autoSpaceDE w:val="0"/>
              <w:autoSpaceDN w:val="0"/>
              <w:adjustRightInd w:val="0"/>
              <w:snapToGrid w:val="0"/>
              <w:spacing w:line="360" w:lineRule="auto"/>
              <w:rPr>
                <w:rFonts w:ascii="宋体" w:hAnsi="宋体"/>
                <w:sz w:val="24"/>
              </w:rPr>
            </w:pPr>
          </w:p>
        </w:tc>
        <w:tc>
          <w:tcPr>
            <w:tcW w:w="635" w:type="dxa"/>
            <w:vMerge/>
            <w:tcMar>
              <w:top w:w="57" w:type="dxa"/>
              <w:left w:w="0" w:type="dxa"/>
              <w:bottom w:w="57" w:type="dxa"/>
              <w:right w:w="0" w:type="dxa"/>
            </w:tcMar>
            <w:vAlign w:val="center"/>
          </w:tcPr>
          <w:p w:rsidR="006B7412" w:rsidRDefault="006B7412">
            <w:pPr>
              <w:autoSpaceDE w:val="0"/>
              <w:autoSpaceDN w:val="0"/>
              <w:adjustRightInd w:val="0"/>
              <w:snapToGrid w:val="0"/>
              <w:spacing w:line="360" w:lineRule="auto"/>
              <w:jc w:val="center"/>
              <w:rPr>
                <w:rFonts w:ascii="宋体" w:hAnsi="宋体"/>
                <w:sz w:val="24"/>
              </w:rPr>
            </w:pPr>
          </w:p>
        </w:tc>
        <w:tc>
          <w:tcPr>
            <w:tcW w:w="992" w:type="dxa"/>
            <w:vMerge/>
            <w:tcMar>
              <w:top w:w="57" w:type="dxa"/>
              <w:left w:w="0" w:type="dxa"/>
              <w:bottom w:w="57" w:type="dxa"/>
              <w:right w:w="0" w:type="dxa"/>
            </w:tcMar>
            <w:vAlign w:val="center"/>
          </w:tcPr>
          <w:p w:rsidR="006B7412" w:rsidRDefault="006B7412">
            <w:pPr>
              <w:autoSpaceDE w:val="0"/>
              <w:autoSpaceDN w:val="0"/>
              <w:adjustRightInd w:val="0"/>
              <w:snapToGrid w:val="0"/>
              <w:spacing w:line="360" w:lineRule="auto"/>
              <w:jc w:val="center"/>
              <w:rPr>
                <w:rFonts w:ascii="宋体" w:hAnsi="宋体"/>
                <w:sz w:val="24"/>
              </w:rPr>
            </w:pPr>
          </w:p>
        </w:tc>
        <w:tc>
          <w:tcPr>
            <w:tcW w:w="5898" w:type="dxa"/>
            <w:vAlign w:val="center"/>
          </w:tcPr>
          <w:p w:rsidR="006B7412" w:rsidRDefault="00EA2974">
            <w:pPr>
              <w:pStyle w:val="ab"/>
              <w:numPr>
                <w:ilvl w:val="0"/>
                <w:numId w:val="1"/>
              </w:numPr>
              <w:autoSpaceDE w:val="0"/>
              <w:autoSpaceDN w:val="0"/>
              <w:adjustRightInd w:val="0"/>
              <w:snapToGrid w:val="0"/>
              <w:spacing w:line="360" w:lineRule="auto"/>
              <w:ind w:firstLineChars="0"/>
              <w:rPr>
                <w:rFonts w:ascii="宋体" w:hAnsi="宋体"/>
                <w:sz w:val="24"/>
              </w:rPr>
            </w:pPr>
            <w:r>
              <w:rPr>
                <w:rFonts w:ascii="宋体" w:hAnsi="宋体" w:hint="eastAsia"/>
                <w:sz w:val="24"/>
              </w:rPr>
              <w:t>检修机具计划合理可行的得8-10分,其余酌情扣分，没有维护检修机具计划的不得分。</w:t>
            </w:r>
          </w:p>
        </w:tc>
        <w:tc>
          <w:tcPr>
            <w:tcW w:w="1286" w:type="dxa"/>
            <w:tcMar>
              <w:top w:w="57" w:type="dxa"/>
              <w:left w:w="0" w:type="dxa"/>
              <w:bottom w:w="57" w:type="dxa"/>
              <w:right w:w="0" w:type="dxa"/>
            </w:tcMar>
            <w:vAlign w:val="center"/>
          </w:tcPr>
          <w:p w:rsidR="006B7412" w:rsidRDefault="00EA2974">
            <w:pPr>
              <w:autoSpaceDE w:val="0"/>
              <w:autoSpaceDN w:val="0"/>
              <w:adjustRightInd w:val="0"/>
              <w:snapToGrid w:val="0"/>
              <w:spacing w:line="360" w:lineRule="auto"/>
              <w:jc w:val="center"/>
              <w:rPr>
                <w:rFonts w:ascii="宋体" w:hAnsi="宋体"/>
                <w:sz w:val="24"/>
              </w:rPr>
            </w:pPr>
            <w:r>
              <w:rPr>
                <w:rFonts w:ascii="宋体" w:hAnsi="宋体" w:hint="eastAsia"/>
                <w:sz w:val="24"/>
              </w:rPr>
              <w:t>10</w:t>
            </w:r>
          </w:p>
        </w:tc>
      </w:tr>
      <w:tr w:rsidR="006B7412">
        <w:trPr>
          <w:trHeight w:val="1018"/>
          <w:jc w:val="center"/>
        </w:trPr>
        <w:tc>
          <w:tcPr>
            <w:tcW w:w="851" w:type="dxa"/>
            <w:vMerge/>
            <w:vAlign w:val="center"/>
          </w:tcPr>
          <w:p w:rsidR="006B7412" w:rsidRDefault="006B7412">
            <w:pPr>
              <w:autoSpaceDE w:val="0"/>
              <w:autoSpaceDN w:val="0"/>
              <w:adjustRightInd w:val="0"/>
              <w:snapToGrid w:val="0"/>
              <w:spacing w:line="360" w:lineRule="auto"/>
              <w:rPr>
                <w:rFonts w:ascii="宋体" w:hAnsi="宋体"/>
                <w:sz w:val="24"/>
              </w:rPr>
            </w:pPr>
          </w:p>
        </w:tc>
        <w:tc>
          <w:tcPr>
            <w:tcW w:w="635" w:type="dxa"/>
            <w:vMerge/>
            <w:tcMar>
              <w:top w:w="57" w:type="dxa"/>
              <w:left w:w="0" w:type="dxa"/>
              <w:bottom w:w="57" w:type="dxa"/>
              <w:right w:w="0" w:type="dxa"/>
            </w:tcMar>
            <w:vAlign w:val="center"/>
          </w:tcPr>
          <w:p w:rsidR="006B7412" w:rsidRDefault="006B7412">
            <w:pPr>
              <w:autoSpaceDE w:val="0"/>
              <w:autoSpaceDN w:val="0"/>
              <w:adjustRightInd w:val="0"/>
              <w:snapToGrid w:val="0"/>
              <w:spacing w:line="360" w:lineRule="auto"/>
              <w:jc w:val="center"/>
              <w:rPr>
                <w:rFonts w:ascii="宋体" w:hAnsi="宋体"/>
                <w:sz w:val="24"/>
              </w:rPr>
            </w:pPr>
          </w:p>
        </w:tc>
        <w:tc>
          <w:tcPr>
            <w:tcW w:w="992" w:type="dxa"/>
            <w:vMerge/>
            <w:tcMar>
              <w:top w:w="57" w:type="dxa"/>
              <w:left w:w="0" w:type="dxa"/>
              <w:bottom w:w="57" w:type="dxa"/>
              <w:right w:w="0" w:type="dxa"/>
            </w:tcMar>
            <w:vAlign w:val="center"/>
          </w:tcPr>
          <w:p w:rsidR="006B7412" w:rsidRDefault="006B7412">
            <w:pPr>
              <w:autoSpaceDE w:val="0"/>
              <w:autoSpaceDN w:val="0"/>
              <w:adjustRightInd w:val="0"/>
              <w:snapToGrid w:val="0"/>
              <w:spacing w:line="360" w:lineRule="auto"/>
              <w:jc w:val="center"/>
              <w:rPr>
                <w:rFonts w:ascii="宋体" w:hAnsi="宋体"/>
                <w:sz w:val="24"/>
              </w:rPr>
            </w:pPr>
          </w:p>
        </w:tc>
        <w:tc>
          <w:tcPr>
            <w:tcW w:w="5898" w:type="dxa"/>
            <w:vAlign w:val="center"/>
          </w:tcPr>
          <w:p w:rsidR="006B7412" w:rsidRDefault="00EA2974">
            <w:pPr>
              <w:pStyle w:val="ab"/>
              <w:numPr>
                <w:ilvl w:val="0"/>
                <w:numId w:val="1"/>
              </w:numPr>
              <w:autoSpaceDE w:val="0"/>
              <w:autoSpaceDN w:val="0"/>
              <w:adjustRightInd w:val="0"/>
              <w:snapToGrid w:val="0"/>
              <w:spacing w:line="360" w:lineRule="auto"/>
              <w:ind w:firstLineChars="0"/>
              <w:rPr>
                <w:rFonts w:ascii="宋体" w:hAnsi="宋体"/>
                <w:sz w:val="24"/>
              </w:rPr>
            </w:pPr>
            <w:r>
              <w:rPr>
                <w:rFonts w:ascii="宋体" w:hAnsi="宋体" w:hint="eastAsia"/>
                <w:sz w:val="24"/>
              </w:rPr>
              <w:t>主动巡查发现隐患提出预判的得10-15分,其余酌情扣分，没有不得分。</w:t>
            </w:r>
          </w:p>
        </w:tc>
        <w:tc>
          <w:tcPr>
            <w:tcW w:w="1286" w:type="dxa"/>
            <w:tcMar>
              <w:top w:w="57" w:type="dxa"/>
              <w:left w:w="0" w:type="dxa"/>
              <w:bottom w:w="57" w:type="dxa"/>
              <w:right w:w="0" w:type="dxa"/>
            </w:tcMar>
            <w:vAlign w:val="center"/>
          </w:tcPr>
          <w:p w:rsidR="006B7412" w:rsidRDefault="00EA2974">
            <w:pPr>
              <w:autoSpaceDE w:val="0"/>
              <w:autoSpaceDN w:val="0"/>
              <w:adjustRightInd w:val="0"/>
              <w:snapToGrid w:val="0"/>
              <w:spacing w:line="360" w:lineRule="auto"/>
              <w:jc w:val="center"/>
              <w:rPr>
                <w:rFonts w:ascii="宋体" w:hAnsi="宋体"/>
                <w:sz w:val="24"/>
              </w:rPr>
            </w:pPr>
            <w:r>
              <w:rPr>
                <w:rFonts w:ascii="宋体" w:hAnsi="宋体" w:hint="eastAsia"/>
                <w:sz w:val="24"/>
              </w:rPr>
              <w:t>15</w:t>
            </w:r>
          </w:p>
        </w:tc>
      </w:tr>
      <w:tr w:rsidR="006B7412">
        <w:trPr>
          <w:trHeight w:val="446"/>
          <w:jc w:val="center"/>
        </w:trPr>
        <w:tc>
          <w:tcPr>
            <w:tcW w:w="851" w:type="dxa"/>
            <w:vMerge/>
            <w:vAlign w:val="center"/>
          </w:tcPr>
          <w:p w:rsidR="006B7412" w:rsidRDefault="006B7412">
            <w:pPr>
              <w:autoSpaceDE w:val="0"/>
              <w:autoSpaceDN w:val="0"/>
              <w:adjustRightInd w:val="0"/>
              <w:snapToGrid w:val="0"/>
              <w:spacing w:line="360" w:lineRule="auto"/>
              <w:rPr>
                <w:rFonts w:ascii="宋体" w:hAnsi="宋体"/>
                <w:sz w:val="24"/>
              </w:rPr>
            </w:pPr>
          </w:p>
        </w:tc>
        <w:tc>
          <w:tcPr>
            <w:tcW w:w="635" w:type="dxa"/>
            <w:vMerge/>
            <w:tcMar>
              <w:top w:w="57" w:type="dxa"/>
              <w:left w:w="0" w:type="dxa"/>
              <w:bottom w:w="57" w:type="dxa"/>
              <w:right w:w="0" w:type="dxa"/>
            </w:tcMar>
            <w:vAlign w:val="center"/>
          </w:tcPr>
          <w:p w:rsidR="006B7412" w:rsidRDefault="006B7412">
            <w:pPr>
              <w:autoSpaceDE w:val="0"/>
              <w:autoSpaceDN w:val="0"/>
              <w:adjustRightInd w:val="0"/>
              <w:snapToGrid w:val="0"/>
              <w:spacing w:line="360" w:lineRule="auto"/>
              <w:jc w:val="center"/>
              <w:rPr>
                <w:rFonts w:ascii="宋体" w:hAnsi="宋体"/>
                <w:sz w:val="24"/>
              </w:rPr>
            </w:pPr>
          </w:p>
        </w:tc>
        <w:tc>
          <w:tcPr>
            <w:tcW w:w="992" w:type="dxa"/>
            <w:vMerge/>
            <w:tcMar>
              <w:top w:w="57" w:type="dxa"/>
              <w:left w:w="0" w:type="dxa"/>
              <w:bottom w:w="57" w:type="dxa"/>
              <w:right w:w="0" w:type="dxa"/>
            </w:tcMar>
            <w:vAlign w:val="center"/>
          </w:tcPr>
          <w:p w:rsidR="006B7412" w:rsidRDefault="006B7412">
            <w:pPr>
              <w:autoSpaceDE w:val="0"/>
              <w:autoSpaceDN w:val="0"/>
              <w:adjustRightInd w:val="0"/>
              <w:snapToGrid w:val="0"/>
              <w:spacing w:line="360" w:lineRule="auto"/>
              <w:jc w:val="center"/>
              <w:rPr>
                <w:rFonts w:ascii="宋体" w:hAnsi="宋体"/>
                <w:sz w:val="24"/>
              </w:rPr>
            </w:pPr>
          </w:p>
        </w:tc>
        <w:tc>
          <w:tcPr>
            <w:tcW w:w="5898" w:type="dxa"/>
            <w:vAlign w:val="center"/>
          </w:tcPr>
          <w:p w:rsidR="006B7412" w:rsidRDefault="00EA2974">
            <w:pPr>
              <w:pStyle w:val="ab"/>
              <w:numPr>
                <w:ilvl w:val="0"/>
                <w:numId w:val="1"/>
              </w:numPr>
              <w:autoSpaceDE w:val="0"/>
              <w:autoSpaceDN w:val="0"/>
              <w:adjustRightInd w:val="0"/>
              <w:snapToGrid w:val="0"/>
              <w:spacing w:line="360" w:lineRule="auto"/>
              <w:ind w:firstLineChars="0"/>
              <w:rPr>
                <w:rFonts w:ascii="宋体" w:hAnsi="宋体"/>
                <w:sz w:val="24"/>
              </w:rPr>
            </w:pPr>
            <w:r>
              <w:rPr>
                <w:rFonts w:ascii="宋体" w:hAnsi="宋体" w:hint="eastAsia"/>
                <w:sz w:val="24"/>
              </w:rPr>
              <w:t>检修质量控制及安全保障措施合理可行的得10-15分,其余酌情扣分，没有不得分。</w:t>
            </w:r>
          </w:p>
        </w:tc>
        <w:tc>
          <w:tcPr>
            <w:tcW w:w="1286" w:type="dxa"/>
            <w:tcMar>
              <w:top w:w="57" w:type="dxa"/>
              <w:left w:w="0" w:type="dxa"/>
              <w:bottom w:w="57" w:type="dxa"/>
              <w:right w:w="0" w:type="dxa"/>
            </w:tcMar>
            <w:vAlign w:val="center"/>
          </w:tcPr>
          <w:p w:rsidR="006B7412" w:rsidRDefault="00EA2974">
            <w:pPr>
              <w:autoSpaceDE w:val="0"/>
              <w:autoSpaceDN w:val="0"/>
              <w:adjustRightInd w:val="0"/>
              <w:snapToGrid w:val="0"/>
              <w:spacing w:line="360" w:lineRule="auto"/>
              <w:jc w:val="center"/>
              <w:rPr>
                <w:rFonts w:ascii="宋体" w:hAnsi="宋体"/>
                <w:sz w:val="24"/>
              </w:rPr>
            </w:pPr>
            <w:r>
              <w:rPr>
                <w:rFonts w:ascii="宋体" w:hAnsi="宋体" w:hint="eastAsia"/>
                <w:sz w:val="24"/>
              </w:rPr>
              <w:t>15</w:t>
            </w:r>
          </w:p>
        </w:tc>
      </w:tr>
      <w:tr w:rsidR="006B7412">
        <w:trPr>
          <w:trHeight w:val="446"/>
          <w:jc w:val="center"/>
        </w:trPr>
        <w:tc>
          <w:tcPr>
            <w:tcW w:w="851" w:type="dxa"/>
            <w:vMerge/>
            <w:vAlign w:val="center"/>
          </w:tcPr>
          <w:p w:rsidR="006B7412" w:rsidRDefault="006B7412">
            <w:pPr>
              <w:autoSpaceDE w:val="0"/>
              <w:autoSpaceDN w:val="0"/>
              <w:adjustRightInd w:val="0"/>
              <w:snapToGrid w:val="0"/>
              <w:spacing w:line="360" w:lineRule="auto"/>
              <w:rPr>
                <w:rFonts w:ascii="宋体" w:hAnsi="宋体"/>
                <w:sz w:val="24"/>
              </w:rPr>
            </w:pPr>
          </w:p>
        </w:tc>
        <w:tc>
          <w:tcPr>
            <w:tcW w:w="635" w:type="dxa"/>
            <w:vMerge/>
            <w:tcMar>
              <w:top w:w="57" w:type="dxa"/>
              <w:left w:w="0" w:type="dxa"/>
              <w:bottom w:w="57" w:type="dxa"/>
              <w:right w:w="0" w:type="dxa"/>
            </w:tcMar>
            <w:vAlign w:val="center"/>
          </w:tcPr>
          <w:p w:rsidR="006B7412" w:rsidRDefault="006B7412">
            <w:pPr>
              <w:autoSpaceDE w:val="0"/>
              <w:autoSpaceDN w:val="0"/>
              <w:adjustRightInd w:val="0"/>
              <w:snapToGrid w:val="0"/>
              <w:spacing w:line="360" w:lineRule="auto"/>
              <w:jc w:val="center"/>
              <w:rPr>
                <w:rFonts w:ascii="宋体" w:hAnsi="宋体"/>
                <w:sz w:val="24"/>
              </w:rPr>
            </w:pPr>
          </w:p>
        </w:tc>
        <w:tc>
          <w:tcPr>
            <w:tcW w:w="992" w:type="dxa"/>
            <w:vMerge/>
            <w:tcMar>
              <w:top w:w="57" w:type="dxa"/>
              <w:left w:w="0" w:type="dxa"/>
              <w:bottom w:w="57" w:type="dxa"/>
              <w:right w:w="0" w:type="dxa"/>
            </w:tcMar>
            <w:vAlign w:val="center"/>
          </w:tcPr>
          <w:p w:rsidR="006B7412" w:rsidRDefault="006B7412">
            <w:pPr>
              <w:autoSpaceDE w:val="0"/>
              <w:autoSpaceDN w:val="0"/>
              <w:adjustRightInd w:val="0"/>
              <w:snapToGrid w:val="0"/>
              <w:spacing w:line="360" w:lineRule="auto"/>
              <w:jc w:val="center"/>
              <w:rPr>
                <w:rFonts w:ascii="宋体" w:hAnsi="宋体"/>
                <w:sz w:val="24"/>
              </w:rPr>
            </w:pPr>
          </w:p>
        </w:tc>
        <w:tc>
          <w:tcPr>
            <w:tcW w:w="5898" w:type="dxa"/>
            <w:vAlign w:val="center"/>
          </w:tcPr>
          <w:p w:rsidR="006B7412" w:rsidRDefault="00EA2974">
            <w:pPr>
              <w:pStyle w:val="ab"/>
              <w:numPr>
                <w:ilvl w:val="0"/>
                <w:numId w:val="1"/>
              </w:numPr>
              <w:autoSpaceDE w:val="0"/>
              <w:autoSpaceDN w:val="0"/>
              <w:adjustRightInd w:val="0"/>
              <w:snapToGrid w:val="0"/>
              <w:spacing w:line="360" w:lineRule="auto"/>
              <w:ind w:firstLineChars="0"/>
              <w:rPr>
                <w:rFonts w:ascii="宋体" w:hAnsi="宋体"/>
                <w:sz w:val="24"/>
              </w:rPr>
            </w:pPr>
            <w:r>
              <w:rPr>
                <w:rFonts w:ascii="宋体" w:hAnsi="宋体" w:hint="eastAsia"/>
                <w:sz w:val="24"/>
              </w:rPr>
              <w:t>检修施工现场基础管理措施合理可行得8-10分,其余酌情扣分，没有不得分。</w:t>
            </w:r>
          </w:p>
        </w:tc>
        <w:tc>
          <w:tcPr>
            <w:tcW w:w="1286" w:type="dxa"/>
            <w:tcMar>
              <w:top w:w="57" w:type="dxa"/>
              <w:left w:w="0" w:type="dxa"/>
              <w:bottom w:w="57" w:type="dxa"/>
              <w:right w:w="0" w:type="dxa"/>
            </w:tcMar>
            <w:vAlign w:val="center"/>
          </w:tcPr>
          <w:p w:rsidR="006B7412" w:rsidRDefault="00EA2974">
            <w:pPr>
              <w:autoSpaceDE w:val="0"/>
              <w:autoSpaceDN w:val="0"/>
              <w:adjustRightInd w:val="0"/>
              <w:snapToGrid w:val="0"/>
              <w:spacing w:line="360" w:lineRule="auto"/>
              <w:jc w:val="center"/>
              <w:rPr>
                <w:rFonts w:ascii="宋体" w:hAnsi="宋体"/>
                <w:sz w:val="24"/>
              </w:rPr>
            </w:pPr>
            <w:r>
              <w:rPr>
                <w:rFonts w:ascii="宋体" w:hAnsi="宋体" w:hint="eastAsia"/>
                <w:sz w:val="24"/>
              </w:rPr>
              <w:t>10</w:t>
            </w:r>
          </w:p>
        </w:tc>
      </w:tr>
      <w:tr w:rsidR="006B7412">
        <w:trPr>
          <w:trHeight w:val="446"/>
          <w:jc w:val="center"/>
        </w:trPr>
        <w:tc>
          <w:tcPr>
            <w:tcW w:w="851" w:type="dxa"/>
            <w:vMerge/>
            <w:vAlign w:val="center"/>
          </w:tcPr>
          <w:p w:rsidR="006B7412" w:rsidRDefault="006B7412">
            <w:pPr>
              <w:autoSpaceDE w:val="0"/>
              <w:autoSpaceDN w:val="0"/>
              <w:adjustRightInd w:val="0"/>
              <w:snapToGrid w:val="0"/>
              <w:spacing w:line="360" w:lineRule="auto"/>
              <w:rPr>
                <w:rFonts w:ascii="宋体" w:hAnsi="宋体"/>
                <w:sz w:val="24"/>
              </w:rPr>
            </w:pPr>
          </w:p>
        </w:tc>
        <w:tc>
          <w:tcPr>
            <w:tcW w:w="635" w:type="dxa"/>
            <w:vMerge/>
            <w:tcMar>
              <w:top w:w="57" w:type="dxa"/>
              <w:left w:w="0" w:type="dxa"/>
              <w:bottom w:w="57" w:type="dxa"/>
              <w:right w:w="0" w:type="dxa"/>
            </w:tcMar>
            <w:vAlign w:val="center"/>
          </w:tcPr>
          <w:p w:rsidR="006B7412" w:rsidRDefault="006B7412">
            <w:pPr>
              <w:autoSpaceDE w:val="0"/>
              <w:autoSpaceDN w:val="0"/>
              <w:adjustRightInd w:val="0"/>
              <w:snapToGrid w:val="0"/>
              <w:spacing w:line="360" w:lineRule="auto"/>
              <w:jc w:val="center"/>
              <w:rPr>
                <w:rFonts w:ascii="宋体" w:hAnsi="宋体"/>
                <w:sz w:val="24"/>
              </w:rPr>
            </w:pPr>
          </w:p>
        </w:tc>
        <w:tc>
          <w:tcPr>
            <w:tcW w:w="992" w:type="dxa"/>
            <w:vMerge/>
            <w:tcMar>
              <w:top w:w="57" w:type="dxa"/>
              <w:left w:w="0" w:type="dxa"/>
              <w:bottom w:w="57" w:type="dxa"/>
              <w:right w:w="0" w:type="dxa"/>
            </w:tcMar>
            <w:vAlign w:val="center"/>
          </w:tcPr>
          <w:p w:rsidR="006B7412" w:rsidRDefault="006B7412">
            <w:pPr>
              <w:autoSpaceDE w:val="0"/>
              <w:autoSpaceDN w:val="0"/>
              <w:adjustRightInd w:val="0"/>
              <w:snapToGrid w:val="0"/>
              <w:spacing w:line="360" w:lineRule="auto"/>
              <w:jc w:val="center"/>
              <w:rPr>
                <w:rFonts w:ascii="宋体" w:hAnsi="宋体"/>
                <w:sz w:val="24"/>
              </w:rPr>
            </w:pPr>
          </w:p>
        </w:tc>
        <w:tc>
          <w:tcPr>
            <w:tcW w:w="5898" w:type="dxa"/>
            <w:vAlign w:val="center"/>
          </w:tcPr>
          <w:p w:rsidR="006B7412" w:rsidRDefault="00EA2974">
            <w:pPr>
              <w:pStyle w:val="ab"/>
              <w:numPr>
                <w:ilvl w:val="0"/>
                <w:numId w:val="1"/>
              </w:numPr>
              <w:autoSpaceDE w:val="0"/>
              <w:autoSpaceDN w:val="0"/>
              <w:adjustRightInd w:val="0"/>
              <w:snapToGrid w:val="0"/>
              <w:spacing w:line="360" w:lineRule="auto"/>
              <w:ind w:firstLineChars="0"/>
              <w:rPr>
                <w:rFonts w:ascii="宋体" w:hAnsi="宋体"/>
                <w:sz w:val="24"/>
              </w:rPr>
            </w:pPr>
            <w:r>
              <w:rPr>
                <w:rFonts w:ascii="宋体" w:hAnsi="宋体" w:hint="eastAsia"/>
                <w:sz w:val="24"/>
              </w:rPr>
              <w:t>安全文明检修的措施合理可行得8-10分,其余酌情扣分，没有不得分。</w:t>
            </w:r>
          </w:p>
        </w:tc>
        <w:tc>
          <w:tcPr>
            <w:tcW w:w="1286" w:type="dxa"/>
            <w:tcMar>
              <w:top w:w="57" w:type="dxa"/>
              <w:left w:w="0" w:type="dxa"/>
              <w:bottom w:w="57" w:type="dxa"/>
              <w:right w:w="0" w:type="dxa"/>
            </w:tcMar>
            <w:vAlign w:val="center"/>
          </w:tcPr>
          <w:p w:rsidR="006B7412" w:rsidRDefault="00EA2974">
            <w:pPr>
              <w:autoSpaceDE w:val="0"/>
              <w:autoSpaceDN w:val="0"/>
              <w:adjustRightInd w:val="0"/>
              <w:snapToGrid w:val="0"/>
              <w:spacing w:line="360" w:lineRule="auto"/>
              <w:jc w:val="center"/>
              <w:rPr>
                <w:rFonts w:ascii="宋体" w:hAnsi="宋体"/>
                <w:sz w:val="24"/>
              </w:rPr>
            </w:pPr>
            <w:r>
              <w:rPr>
                <w:rFonts w:ascii="宋体" w:hAnsi="宋体" w:hint="eastAsia"/>
                <w:sz w:val="24"/>
              </w:rPr>
              <w:t>10</w:t>
            </w:r>
          </w:p>
        </w:tc>
      </w:tr>
    </w:tbl>
    <w:p w:rsidR="006B7412" w:rsidRDefault="006B7412">
      <w:pPr>
        <w:spacing w:line="360" w:lineRule="auto"/>
        <w:ind w:firstLineChars="200" w:firstLine="482"/>
        <w:rPr>
          <w:rFonts w:ascii="宋体" w:hAnsi="宋体"/>
          <w:b/>
          <w:sz w:val="24"/>
        </w:rPr>
      </w:pPr>
    </w:p>
    <w:p w:rsidR="006B7412" w:rsidRDefault="006B7412">
      <w:pPr>
        <w:snapToGrid w:val="0"/>
        <w:spacing w:line="360" w:lineRule="auto"/>
        <w:rPr>
          <w:rFonts w:ascii="Arial" w:eastAsia="黑体" w:hAnsi="Arial"/>
          <w:kern w:val="0"/>
          <w:sz w:val="28"/>
          <w:szCs w:val="28"/>
        </w:rPr>
      </w:pPr>
    </w:p>
    <w:p w:rsidR="006B7412" w:rsidRDefault="006B7412">
      <w:pPr>
        <w:snapToGrid w:val="0"/>
        <w:spacing w:line="360" w:lineRule="auto"/>
        <w:rPr>
          <w:rFonts w:ascii="Arial" w:eastAsia="黑体" w:hAnsi="Arial"/>
          <w:kern w:val="0"/>
          <w:sz w:val="28"/>
          <w:szCs w:val="28"/>
        </w:rPr>
      </w:pPr>
    </w:p>
    <w:p w:rsidR="006B7412" w:rsidRDefault="006B7412">
      <w:pPr>
        <w:snapToGrid w:val="0"/>
        <w:spacing w:line="360" w:lineRule="auto"/>
        <w:rPr>
          <w:rFonts w:ascii="Arial" w:eastAsia="黑体" w:hAnsi="Arial"/>
          <w:kern w:val="0"/>
          <w:sz w:val="28"/>
          <w:szCs w:val="28"/>
        </w:rPr>
      </w:pPr>
    </w:p>
    <w:p w:rsidR="006B7412" w:rsidRDefault="006B7412">
      <w:pPr>
        <w:snapToGrid w:val="0"/>
        <w:spacing w:line="360" w:lineRule="auto"/>
        <w:rPr>
          <w:rFonts w:ascii="Arial" w:eastAsia="黑体" w:hAnsi="Arial"/>
          <w:kern w:val="0"/>
          <w:sz w:val="28"/>
          <w:szCs w:val="28"/>
        </w:rPr>
      </w:pPr>
    </w:p>
    <w:p w:rsidR="006B7412" w:rsidRDefault="006B7412">
      <w:pPr>
        <w:snapToGrid w:val="0"/>
        <w:spacing w:line="360" w:lineRule="auto"/>
        <w:rPr>
          <w:rFonts w:ascii="Arial" w:eastAsia="黑体" w:hAnsi="Arial"/>
          <w:kern w:val="0"/>
          <w:sz w:val="28"/>
          <w:szCs w:val="28"/>
        </w:rPr>
      </w:pPr>
    </w:p>
    <w:p w:rsidR="006B7412" w:rsidRDefault="006B7412">
      <w:pPr>
        <w:snapToGrid w:val="0"/>
        <w:spacing w:line="360" w:lineRule="auto"/>
        <w:rPr>
          <w:rFonts w:ascii="Arial" w:eastAsia="黑体" w:hAnsi="Arial"/>
          <w:kern w:val="0"/>
          <w:sz w:val="28"/>
          <w:szCs w:val="28"/>
        </w:rPr>
      </w:pPr>
    </w:p>
    <w:p w:rsidR="006B7412" w:rsidRDefault="006B7412">
      <w:pPr>
        <w:snapToGrid w:val="0"/>
        <w:spacing w:line="360" w:lineRule="auto"/>
        <w:rPr>
          <w:rFonts w:ascii="Arial" w:eastAsia="黑体" w:hAnsi="Arial"/>
          <w:kern w:val="0"/>
          <w:sz w:val="28"/>
          <w:szCs w:val="28"/>
        </w:rPr>
      </w:pPr>
    </w:p>
    <w:p w:rsidR="006B7412" w:rsidRDefault="006B7412">
      <w:pPr>
        <w:snapToGrid w:val="0"/>
        <w:spacing w:line="360" w:lineRule="auto"/>
        <w:rPr>
          <w:rFonts w:ascii="Arial" w:eastAsia="黑体" w:hAnsi="Arial"/>
          <w:kern w:val="0"/>
          <w:sz w:val="28"/>
          <w:szCs w:val="28"/>
        </w:rPr>
      </w:pPr>
    </w:p>
    <w:p w:rsidR="006B7412" w:rsidRDefault="006B7412">
      <w:pPr>
        <w:snapToGrid w:val="0"/>
        <w:spacing w:line="360" w:lineRule="auto"/>
        <w:rPr>
          <w:rFonts w:ascii="Arial" w:eastAsia="黑体" w:hAnsi="Arial"/>
          <w:kern w:val="0"/>
          <w:sz w:val="28"/>
          <w:szCs w:val="28"/>
        </w:rPr>
      </w:pPr>
    </w:p>
    <w:p w:rsidR="006B7412" w:rsidRDefault="006B7412">
      <w:pPr>
        <w:snapToGrid w:val="0"/>
        <w:spacing w:line="360" w:lineRule="auto"/>
        <w:rPr>
          <w:rFonts w:ascii="Arial" w:eastAsia="黑体" w:hAnsi="Arial"/>
          <w:kern w:val="0"/>
          <w:sz w:val="28"/>
          <w:szCs w:val="28"/>
        </w:rPr>
      </w:pPr>
    </w:p>
    <w:p w:rsidR="006B7412" w:rsidRDefault="006B7412">
      <w:pPr>
        <w:snapToGrid w:val="0"/>
        <w:spacing w:line="360" w:lineRule="auto"/>
        <w:rPr>
          <w:rFonts w:ascii="Arial" w:eastAsia="黑体" w:hAnsi="Arial"/>
          <w:kern w:val="0"/>
          <w:sz w:val="28"/>
          <w:szCs w:val="28"/>
        </w:rPr>
      </w:pPr>
    </w:p>
    <w:p w:rsidR="006B7412" w:rsidRDefault="006B7412">
      <w:pPr>
        <w:snapToGrid w:val="0"/>
        <w:spacing w:line="360" w:lineRule="auto"/>
        <w:rPr>
          <w:rFonts w:ascii="Arial" w:eastAsia="黑体" w:hAnsi="Arial"/>
          <w:kern w:val="0"/>
          <w:sz w:val="28"/>
          <w:szCs w:val="28"/>
        </w:rPr>
      </w:pPr>
    </w:p>
    <w:p w:rsidR="006B7412" w:rsidRDefault="006B7412">
      <w:pPr>
        <w:snapToGrid w:val="0"/>
        <w:spacing w:line="360" w:lineRule="auto"/>
        <w:rPr>
          <w:rFonts w:ascii="Arial" w:eastAsia="黑体" w:hAnsi="Arial"/>
          <w:kern w:val="0"/>
          <w:sz w:val="28"/>
          <w:szCs w:val="28"/>
        </w:rPr>
      </w:pPr>
    </w:p>
    <w:p w:rsidR="006B7412" w:rsidRDefault="006B7412">
      <w:pPr>
        <w:snapToGrid w:val="0"/>
        <w:spacing w:line="360" w:lineRule="auto"/>
        <w:rPr>
          <w:rFonts w:ascii="Arial" w:eastAsia="黑体" w:hAnsi="Arial"/>
          <w:kern w:val="0"/>
          <w:sz w:val="28"/>
          <w:szCs w:val="28"/>
        </w:rPr>
      </w:pPr>
    </w:p>
    <w:p w:rsidR="006B7412" w:rsidRDefault="006B7412">
      <w:pPr>
        <w:snapToGrid w:val="0"/>
        <w:spacing w:line="360" w:lineRule="auto"/>
        <w:rPr>
          <w:rFonts w:ascii="Arial" w:eastAsia="黑体" w:hAnsi="Arial"/>
          <w:kern w:val="0"/>
          <w:sz w:val="28"/>
          <w:szCs w:val="28"/>
        </w:rPr>
      </w:pPr>
    </w:p>
    <w:p w:rsidR="006B7412" w:rsidRDefault="00EA2974">
      <w:pPr>
        <w:keepNext/>
        <w:keepLines/>
        <w:spacing w:line="578" w:lineRule="auto"/>
        <w:jc w:val="center"/>
        <w:outlineLvl w:val="0"/>
        <w:rPr>
          <w:rFonts w:ascii="黑体" w:eastAsia="黑体" w:hAnsi="黑体"/>
          <w:b/>
          <w:bCs/>
          <w:kern w:val="44"/>
          <w:sz w:val="32"/>
          <w:szCs w:val="32"/>
        </w:rPr>
      </w:pPr>
      <w:bookmarkStart w:id="24" w:name="_Toc103092443"/>
      <w:r>
        <w:rPr>
          <w:rFonts w:ascii="黑体" w:eastAsia="黑体" w:hAnsi="黑体" w:hint="eastAsia"/>
          <w:b/>
          <w:bCs/>
          <w:kern w:val="44"/>
          <w:sz w:val="32"/>
          <w:szCs w:val="32"/>
          <w:lang w:val="zh-CN"/>
        </w:rPr>
        <w:lastRenderedPageBreak/>
        <w:t>第四章</w:t>
      </w:r>
      <w:r>
        <w:rPr>
          <w:rFonts w:ascii="黑体" w:eastAsia="黑体" w:hAnsi="黑体"/>
          <w:b/>
          <w:bCs/>
          <w:kern w:val="44"/>
          <w:sz w:val="32"/>
          <w:szCs w:val="32"/>
        </w:rPr>
        <w:t xml:space="preserve">  </w:t>
      </w:r>
      <w:r>
        <w:rPr>
          <w:rFonts w:ascii="黑体" w:eastAsia="黑体" w:hAnsi="黑体" w:hint="eastAsia"/>
          <w:b/>
          <w:bCs/>
          <w:kern w:val="44"/>
          <w:sz w:val="32"/>
          <w:szCs w:val="32"/>
        </w:rPr>
        <w:t>签署合同及合同条款</w:t>
      </w:r>
      <w:bookmarkEnd w:id="24"/>
    </w:p>
    <w:p w:rsidR="006B7412" w:rsidRDefault="00EA2974">
      <w:pPr>
        <w:keepNext/>
        <w:widowControl/>
        <w:spacing w:line="360" w:lineRule="auto"/>
        <w:jc w:val="left"/>
        <w:outlineLvl w:val="1"/>
        <w:rPr>
          <w:rFonts w:ascii="Arial" w:eastAsia="黑体" w:hAnsi="Arial"/>
          <w:kern w:val="0"/>
          <w:sz w:val="24"/>
        </w:rPr>
      </w:pPr>
      <w:bookmarkStart w:id="25" w:name="_Toc103092444"/>
      <w:r>
        <w:rPr>
          <w:rFonts w:ascii="Arial" w:eastAsia="黑体" w:hAnsi="Arial" w:hint="eastAsia"/>
          <w:kern w:val="0"/>
          <w:sz w:val="24"/>
        </w:rPr>
        <w:t>一、签署合同</w:t>
      </w:r>
      <w:bookmarkEnd w:id="25"/>
    </w:p>
    <w:p w:rsidR="006B7412" w:rsidRDefault="00EA2974">
      <w:pPr>
        <w:adjustRightInd w:val="0"/>
        <w:snapToGrid w:val="0"/>
        <w:spacing w:line="360" w:lineRule="auto"/>
        <w:ind w:firstLineChars="200" w:firstLine="480"/>
        <w:rPr>
          <w:rFonts w:ascii="宋体" w:hAnsi="宋体"/>
          <w:sz w:val="24"/>
        </w:rPr>
      </w:pPr>
      <w:r>
        <w:rPr>
          <w:rFonts w:ascii="宋体" w:hAnsi="宋体"/>
          <w:sz w:val="24"/>
        </w:rPr>
        <w:t>1</w:t>
      </w:r>
      <w:r>
        <w:rPr>
          <w:rFonts w:ascii="宋体" w:hAnsi="宋体" w:hint="eastAsia"/>
          <w:sz w:val="24"/>
        </w:rPr>
        <w:t>、中标人应按照合同约定履行义务，完成中标工作，不得将中标工作转让或转包给他人，否则将承担解除合同、赔偿招标人由此造成的全部损失的责任和风险。</w:t>
      </w:r>
    </w:p>
    <w:p w:rsidR="006B7412" w:rsidRDefault="00EA2974">
      <w:pPr>
        <w:adjustRightInd w:val="0"/>
        <w:snapToGrid w:val="0"/>
        <w:spacing w:line="360" w:lineRule="auto"/>
        <w:ind w:firstLineChars="200" w:firstLine="480"/>
        <w:rPr>
          <w:rFonts w:ascii="宋体" w:hAnsi="宋体"/>
          <w:sz w:val="24"/>
        </w:rPr>
      </w:pPr>
      <w:r>
        <w:rPr>
          <w:rFonts w:ascii="宋体" w:hAnsi="宋体"/>
          <w:sz w:val="24"/>
        </w:rPr>
        <w:t>2</w:t>
      </w:r>
      <w:r>
        <w:rPr>
          <w:rFonts w:ascii="宋体" w:hAnsi="宋体" w:hint="eastAsia"/>
          <w:sz w:val="24"/>
        </w:rPr>
        <w:t>、中标人在项目中标后，未经询价人同意不得更换投标文件中明确的项目经理、技术负责人等项目管理班子成员，否则询价人将与中标人解除合同，造成的一切损失由中标人承担（不可抗力除外）；中标人的项目经理、技术负责人、安全管理负责人、质量管理负责人等项目管理班子成员必须常驻服务现场，若不常驻服务现场，询价人将与中标人解除合同，造成的一切损失由中标人承担。</w:t>
      </w:r>
    </w:p>
    <w:p w:rsidR="006B7412" w:rsidRDefault="00EA2974">
      <w:pPr>
        <w:adjustRightInd w:val="0"/>
        <w:snapToGrid w:val="0"/>
        <w:spacing w:line="360" w:lineRule="auto"/>
        <w:ind w:firstLineChars="200" w:firstLine="480"/>
        <w:rPr>
          <w:rFonts w:ascii="宋体" w:hAnsi="宋体"/>
          <w:sz w:val="24"/>
        </w:rPr>
      </w:pPr>
      <w:r>
        <w:rPr>
          <w:rFonts w:ascii="宋体" w:hAnsi="宋体"/>
          <w:sz w:val="24"/>
        </w:rPr>
        <w:t>3</w:t>
      </w:r>
      <w:r>
        <w:rPr>
          <w:rFonts w:ascii="宋体" w:hAnsi="宋体" w:hint="eastAsia"/>
          <w:sz w:val="24"/>
        </w:rPr>
        <w:t>、非询价人的原因，中标人未在规定的时间内签署合同，询价人可取消其中标资格，同时依法承担相应法律责任。</w:t>
      </w:r>
    </w:p>
    <w:p w:rsidR="006B7412" w:rsidRDefault="00EA2974">
      <w:pPr>
        <w:adjustRightInd w:val="0"/>
        <w:snapToGrid w:val="0"/>
        <w:spacing w:line="360" w:lineRule="auto"/>
        <w:ind w:firstLineChars="200" w:firstLine="480"/>
        <w:rPr>
          <w:rFonts w:ascii="宋体" w:hAnsi="宋体"/>
          <w:sz w:val="24"/>
        </w:rPr>
      </w:pPr>
      <w:r>
        <w:rPr>
          <w:rFonts w:ascii="宋体" w:hAnsi="宋体"/>
          <w:sz w:val="24"/>
        </w:rPr>
        <w:t>4</w:t>
      </w:r>
      <w:r>
        <w:rPr>
          <w:rFonts w:ascii="宋体" w:hAnsi="宋体" w:hint="eastAsia"/>
          <w:sz w:val="24"/>
        </w:rPr>
        <w:t>、如出现上述情况，询价人可将合同授予另一个中标候选人。</w:t>
      </w:r>
    </w:p>
    <w:p w:rsidR="006B7412" w:rsidRDefault="00EA2974">
      <w:pPr>
        <w:keepNext/>
        <w:widowControl/>
        <w:spacing w:line="360" w:lineRule="auto"/>
        <w:jc w:val="left"/>
        <w:outlineLvl w:val="1"/>
        <w:rPr>
          <w:rFonts w:ascii="Arial" w:eastAsia="黑体" w:hAnsi="Arial"/>
          <w:kern w:val="0"/>
          <w:sz w:val="24"/>
        </w:rPr>
      </w:pPr>
      <w:bookmarkStart w:id="26" w:name="_Toc103092445"/>
      <w:r>
        <w:rPr>
          <w:rFonts w:ascii="Arial" w:eastAsia="黑体" w:hAnsi="Arial" w:hint="eastAsia"/>
          <w:kern w:val="0"/>
          <w:sz w:val="24"/>
        </w:rPr>
        <w:t>二、履约保证金</w:t>
      </w:r>
      <w:bookmarkEnd w:id="26"/>
    </w:p>
    <w:p w:rsidR="006B7412" w:rsidRDefault="00EA2974">
      <w:pPr>
        <w:adjustRightInd w:val="0"/>
        <w:snapToGrid w:val="0"/>
        <w:spacing w:line="360" w:lineRule="auto"/>
        <w:ind w:firstLineChars="200" w:firstLine="480"/>
        <w:jc w:val="left"/>
        <w:rPr>
          <w:rFonts w:ascii="宋体" w:hAnsi="宋体"/>
          <w:sz w:val="24"/>
        </w:rPr>
      </w:pPr>
      <w:r>
        <w:rPr>
          <w:rFonts w:ascii="宋体" w:hAnsi="宋体" w:hint="eastAsia"/>
          <w:sz w:val="24"/>
        </w:rPr>
        <w:t>履约保证金1</w:t>
      </w:r>
      <w:r>
        <w:rPr>
          <w:rFonts w:ascii="宋体" w:hAnsi="宋体"/>
          <w:sz w:val="24"/>
        </w:rPr>
        <w:t>0</w:t>
      </w:r>
      <w:r>
        <w:rPr>
          <w:rFonts w:ascii="宋体" w:hAnsi="宋体" w:hint="eastAsia"/>
          <w:sz w:val="24"/>
        </w:rPr>
        <w:t>万元，在合同签订后10天内存至甲方账户，待合同履行完毕后，乙方提交退还申请，按甲方审批程序执行，无违约情况下一个月内进行全额返还。</w:t>
      </w:r>
    </w:p>
    <w:p w:rsidR="006B7412" w:rsidRDefault="00EA2974">
      <w:pPr>
        <w:keepNext/>
        <w:widowControl/>
        <w:spacing w:line="360" w:lineRule="auto"/>
        <w:jc w:val="left"/>
        <w:outlineLvl w:val="1"/>
        <w:rPr>
          <w:rFonts w:ascii="Arial" w:eastAsia="黑体" w:hAnsi="Arial"/>
          <w:kern w:val="0"/>
          <w:sz w:val="24"/>
        </w:rPr>
      </w:pPr>
      <w:bookmarkStart w:id="27" w:name="_Toc103092446"/>
      <w:r>
        <w:rPr>
          <w:rFonts w:ascii="Arial" w:eastAsia="黑体" w:hAnsi="Arial" w:hint="eastAsia"/>
          <w:kern w:val="0"/>
          <w:sz w:val="24"/>
        </w:rPr>
        <w:t>三、合同主要条款</w:t>
      </w:r>
      <w:bookmarkEnd w:id="27"/>
    </w:p>
    <w:p w:rsidR="006B7412" w:rsidRDefault="00EA2974">
      <w:pPr>
        <w:adjustRightInd w:val="0"/>
        <w:snapToGrid w:val="0"/>
        <w:spacing w:line="360" w:lineRule="auto"/>
        <w:ind w:firstLineChars="200" w:firstLine="480"/>
        <w:jc w:val="left"/>
        <w:rPr>
          <w:rFonts w:ascii="宋体" w:hAnsi="宋体"/>
          <w:sz w:val="24"/>
        </w:rPr>
      </w:pPr>
      <w:r>
        <w:rPr>
          <w:rFonts w:ascii="宋体" w:hAnsi="宋体" w:hint="eastAsia"/>
          <w:sz w:val="24"/>
        </w:rPr>
        <w:t>见附件：各装置设备设施、管道防腐、绝热日常维修服务及零星技改工程合同。</w:t>
      </w:r>
    </w:p>
    <w:p w:rsidR="006B7412" w:rsidRDefault="006B7412">
      <w:pPr>
        <w:adjustRightInd w:val="0"/>
        <w:snapToGrid w:val="0"/>
        <w:spacing w:line="360" w:lineRule="auto"/>
        <w:ind w:firstLineChars="200" w:firstLine="560"/>
        <w:jc w:val="left"/>
        <w:rPr>
          <w:rFonts w:ascii="宋体" w:hAnsi="宋体"/>
          <w:sz w:val="28"/>
          <w:szCs w:val="28"/>
        </w:rPr>
      </w:pPr>
    </w:p>
    <w:p w:rsidR="006B7412" w:rsidRDefault="006B7412">
      <w:pPr>
        <w:adjustRightInd w:val="0"/>
        <w:snapToGrid w:val="0"/>
        <w:spacing w:line="360" w:lineRule="auto"/>
        <w:ind w:firstLineChars="200" w:firstLine="560"/>
        <w:jc w:val="left"/>
        <w:rPr>
          <w:rFonts w:ascii="宋体" w:hAnsi="宋体"/>
          <w:sz w:val="28"/>
          <w:szCs w:val="28"/>
        </w:rPr>
      </w:pPr>
    </w:p>
    <w:p w:rsidR="006B7412" w:rsidRDefault="006B7412">
      <w:pPr>
        <w:adjustRightInd w:val="0"/>
        <w:snapToGrid w:val="0"/>
        <w:spacing w:line="360" w:lineRule="auto"/>
        <w:ind w:firstLineChars="200" w:firstLine="560"/>
        <w:jc w:val="left"/>
        <w:rPr>
          <w:rFonts w:ascii="宋体" w:hAnsi="宋体"/>
          <w:sz w:val="28"/>
          <w:szCs w:val="28"/>
        </w:rPr>
      </w:pPr>
    </w:p>
    <w:p w:rsidR="006B7412" w:rsidRDefault="006B7412">
      <w:pPr>
        <w:adjustRightInd w:val="0"/>
        <w:snapToGrid w:val="0"/>
        <w:spacing w:line="360" w:lineRule="auto"/>
        <w:ind w:firstLineChars="200" w:firstLine="560"/>
        <w:jc w:val="left"/>
        <w:rPr>
          <w:rFonts w:ascii="宋体" w:hAnsi="宋体"/>
          <w:sz w:val="28"/>
          <w:szCs w:val="28"/>
        </w:rPr>
      </w:pPr>
    </w:p>
    <w:p w:rsidR="006B7412" w:rsidRDefault="006B7412">
      <w:pPr>
        <w:adjustRightInd w:val="0"/>
        <w:snapToGrid w:val="0"/>
        <w:spacing w:line="360" w:lineRule="auto"/>
        <w:ind w:firstLineChars="200" w:firstLine="560"/>
        <w:jc w:val="left"/>
        <w:rPr>
          <w:rFonts w:ascii="宋体" w:hAnsi="宋体"/>
          <w:sz w:val="28"/>
          <w:szCs w:val="28"/>
        </w:rPr>
      </w:pPr>
    </w:p>
    <w:p w:rsidR="006B7412" w:rsidRDefault="006B7412">
      <w:pPr>
        <w:adjustRightInd w:val="0"/>
        <w:snapToGrid w:val="0"/>
        <w:spacing w:line="360" w:lineRule="auto"/>
        <w:ind w:firstLineChars="200" w:firstLine="560"/>
        <w:jc w:val="left"/>
        <w:rPr>
          <w:rFonts w:ascii="宋体" w:hAnsi="宋体"/>
          <w:sz w:val="28"/>
          <w:szCs w:val="28"/>
        </w:rPr>
      </w:pPr>
    </w:p>
    <w:p w:rsidR="006B7412" w:rsidRDefault="006B7412">
      <w:pPr>
        <w:adjustRightInd w:val="0"/>
        <w:snapToGrid w:val="0"/>
        <w:spacing w:line="360" w:lineRule="auto"/>
        <w:ind w:firstLineChars="200" w:firstLine="560"/>
        <w:jc w:val="left"/>
        <w:rPr>
          <w:rFonts w:ascii="宋体" w:hAnsi="宋体"/>
          <w:sz w:val="28"/>
          <w:szCs w:val="28"/>
        </w:rPr>
      </w:pPr>
    </w:p>
    <w:p w:rsidR="006B7412" w:rsidRDefault="006B7412">
      <w:pPr>
        <w:adjustRightInd w:val="0"/>
        <w:snapToGrid w:val="0"/>
        <w:spacing w:line="360" w:lineRule="auto"/>
        <w:ind w:firstLineChars="200" w:firstLine="560"/>
        <w:jc w:val="left"/>
        <w:rPr>
          <w:rFonts w:ascii="宋体" w:hAnsi="宋体"/>
          <w:sz w:val="28"/>
          <w:szCs w:val="28"/>
        </w:rPr>
      </w:pPr>
    </w:p>
    <w:p w:rsidR="006B7412" w:rsidRDefault="006B7412">
      <w:pPr>
        <w:adjustRightInd w:val="0"/>
        <w:snapToGrid w:val="0"/>
        <w:spacing w:line="360" w:lineRule="auto"/>
        <w:ind w:firstLineChars="200" w:firstLine="560"/>
        <w:jc w:val="left"/>
        <w:rPr>
          <w:rFonts w:ascii="宋体" w:hAnsi="宋体"/>
          <w:sz w:val="28"/>
          <w:szCs w:val="28"/>
        </w:rPr>
      </w:pPr>
    </w:p>
    <w:p w:rsidR="006B7412" w:rsidRDefault="00EA2974">
      <w:pPr>
        <w:keepNext/>
        <w:widowControl/>
        <w:spacing w:line="360" w:lineRule="auto"/>
        <w:jc w:val="left"/>
        <w:outlineLvl w:val="1"/>
        <w:rPr>
          <w:rFonts w:ascii="Arial" w:eastAsia="黑体" w:hAnsi="Arial"/>
          <w:kern w:val="0"/>
          <w:sz w:val="28"/>
          <w:szCs w:val="28"/>
        </w:rPr>
      </w:pPr>
      <w:bookmarkStart w:id="28" w:name="_Toc103092447"/>
      <w:r>
        <w:rPr>
          <w:rFonts w:ascii="Arial" w:eastAsia="黑体" w:hAnsi="Arial" w:hint="eastAsia"/>
          <w:kern w:val="0"/>
          <w:sz w:val="28"/>
          <w:szCs w:val="28"/>
        </w:rPr>
        <w:lastRenderedPageBreak/>
        <w:t>附件：合同主要条款</w:t>
      </w:r>
      <w:bookmarkEnd w:id="28"/>
    </w:p>
    <w:p w:rsidR="006B7412" w:rsidRDefault="006B7412">
      <w:pPr>
        <w:jc w:val="center"/>
        <w:rPr>
          <w:rFonts w:ascii="宋体" w:hAnsi="宋体"/>
          <w:b/>
          <w:sz w:val="24"/>
        </w:rPr>
      </w:pPr>
    </w:p>
    <w:p w:rsidR="006B7412" w:rsidRDefault="006B7412">
      <w:pPr>
        <w:jc w:val="center"/>
        <w:rPr>
          <w:rFonts w:ascii="宋体" w:hAnsi="宋体"/>
          <w:b/>
          <w:sz w:val="24"/>
        </w:rPr>
      </w:pPr>
    </w:p>
    <w:p w:rsidR="006B7412" w:rsidRDefault="006B7412">
      <w:pPr>
        <w:jc w:val="center"/>
        <w:rPr>
          <w:rFonts w:ascii="宋体" w:hAnsi="宋体"/>
          <w:b/>
          <w:sz w:val="24"/>
        </w:rPr>
      </w:pPr>
    </w:p>
    <w:p w:rsidR="006B7412" w:rsidRDefault="00EA2974">
      <w:pPr>
        <w:spacing w:line="360" w:lineRule="auto"/>
        <w:jc w:val="center"/>
        <w:rPr>
          <w:rFonts w:ascii="宋体" w:hAnsi="宋体"/>
          <w:b/>
          <w:sz w:val="36"/>
          <w:szCs w:val="36"/>
        </w:rPr>
      </w:pPr>
      <w:r>
        <w:rPr>
          <w:rFonts w:ascii="宋体" w:hAnsi="宋体" w:hint="eastAsia"/>
          <w:b/>
          <w:sz w:val="36"/>
          <w:szCs w:val="36"/>
        </w:rPr>
        <w:t>内</w:t>
      </w:r>
      <w:r>
        <w:rPr>
          <w:rFonts w:ascii="宋体" w:hAnsi="宋体"/>
          <w:b/>
          <w:sz w:val="36"/>
          <w:szCs w:val="36"/>
        </w:rPr>
        <w:t>蒙古大地</w:t>
      </w:r>
      <w:r>
        <w:rPr>
          <w:rFonts w:ascii="宋体" w:hAnsi="宋体" w:hint="eastAsia"/>
          <w:b/>
          <w:sz w:val="36"/>
          <w:szCs w:val="36"/>
        </w:rPr>
        <w:t>云天化工有限公司</w:t>
      </w:r>
    </w:p>
    <w:p w:rsidR="006B7412" w:rsidRDefault="00EA2974">
      <w:pPr>
        <w:spacing w:line="360" w:lineRule="auto"/>
        <w:jc w:val="center"/>
        <w:rPr>
          <w:rFonts w:ascii="宋体" w:hAnsi="宋体"/>
          <w:b/>
          <w:sz w:val="36"/>
          <w:szCs w:val="36"/>
        </w:rPr>
      </w:pPr>
      <w:r>
        <w:rPr>
          <w:rFonts w:ascii="宋体" w:hAnsi="宋体" w:hint="eastAsia"/>
          <w:b/>
          <w:sz w:val="36"/>
          <w:szCs w:val="36"/>
        </w:rPr>
        <w:t>各装置设备设施、管道防腐、绝热日常维修服务</w:t>
      </w:r>
    </w:p>
    <w:p w:rsidR="006B7412" w:rsidRDefault="00EA2974">
      <w:pPr>
        <w:spacing w:line="360" w:lineRule="auto"/>
        <w:jc w:val="center"/>
        <w:rPr>
          <w:rFonts w:ascii="宋体" w:hAnsi="宋体"/>
          <w:b/>
          <w:sz w:val="36"/>
          <w:szCs w:val="36"/>
        </w:rPr>
      </w:pPr>
      <w:r>
        <w:rPr>
          <w:rFonts w:ascii="宋体" w:hAnsi="宋体" w:hint="eastAsia"/>
          <w:b/>
          <w:sz w:val="36"/>
          <w:szCs w:val="36"/>
        </w:rPr>
        <w:t>及零星技改工程项目</w:t>
      </w:r>
    </w:p>
    <w:p w:rsidR="006B7412" w:rsidRDefault="00EA2974">
      <w:pPr>
        <w:spacing w:line="360" w:lineRule="auto"/>
        <w:jc w:val="center"/>
        <w:rPr>
          <w:rFonts w:ascii="宋体" w:hAnsi="宋体"/>
          <w:b/>
          <w:sz w:val="36"/>
          <w:szCs w:val="36"/>
        </w:rPr>
      </w:pPr>
      <w:r>
        <w:rPr>
          <w:rFonts w:ascii="宋体" w:hAnsi="宋体" w:hint="eastAsia"/>
          <w:b/>
          <w:sz w:val="36"/>
          <w:szCs w:val="36"/>
        </w:rPr>
        <w:t>合同</w:t>
      </w:r>
    </w:p>
    <w:p w:rsidR="006B7412" w:rsidRDefault="006B7412">
      <w:pPr>
        <w:rPr>
          <w:rFonts w:ascii="宋体" w:hAnsi="宋体"/>
          <w:sz w:val="24"/>
        </w:rPr>
      </w:pPr>
    </w:p>
    <w:p w:rsidR="006B7412" w:rsidRDefault="006B7412">
      <w:pPr>
        <w:rPr>
          <w:rFonts w:ascii="宋体" w:hAnsi="宋体"/>
          <w:sz w:val="24"/>
        </w:rPr>
      </w:pPr>
    </w:p>
    <w:p w:rsidR="006B7412" w:rsidRDefault="006B7412">
      <w:pPr>
        <w:rPr>
          <w:rFonts w:ascii="宋体" w:hAnsi="宋体"/>
          <w:sz w:val="24"/>
        </w:rPr>
      </w:pPr>
    </w:p>
    <w:p w:rsidR="006B7412" w:rsidRDefault="006B7412">
      <w:pPr>
        <w:rPr>
          <w:rFonts w:ascii="宋体" w:hAnsi="宋体"/>
          <w:sz w:val="24"/>
        </w:rPr>
      </w:pPr>
    </w:p>
    <w:p w:rsidR="006B7412" w:rsidRDefault="006B7412">
      <w:pPr>
        <w:rPr>
          <w:rFonts w:ascii="宋体" w:hAnsi="宋体"/>
          <w:sz w:val="24"/>
        </w:rPr>
      </w:pPr>
    </w:p>
    <w:p w:rsidR="006B7412" w:rsidRDefault="006B7412">
      <w:pPr>
        <w:rPr>
          <w:rFonts w:ascii="宋体" w:hAnsi="宋体"/>
          <w:sz w:val="24"/>
        </w:rPr>
      </w:pPr>
    </w:p>
    <w:p w:rsidR="006B7412" w:rsidRDefault="006B7412">
      <w:pPr>
        <w:rPr>
          <w:rFonts w:ascii="宋体" w:hAnsi="宋体"/>
          <w:sz w:val="24"/>
        </w:rPr>
      </w:pPr>
    </w:p>
    <w:p w:rsidR="006B7412" w:rsidRDefault="00EA2974">
      <w:pPr>
        <w:ind w:firstLineChars="250" w:firstLine="1000"/>
        <w:rPr>
          <w:rFonts w:ascii="宋体" w:hAnsi="宋体"/>
          <w:sz w:val="40"/>
          <w:szCs w:val="28"/>
        </w:rPr>
      </w:pPr>
      <w:r>
        <w:rPr>
          <w:rFonts w:ascii="宋体" w:hAnsi="宋体" w:hint="eastAsia"/>
          <w:sz w:val="40"/>
          <w:szCs w:val="28"/>
        </w:rPr>
        <w:t>合同编号：</w:t>
      </w:r>
    </w:p>
    <w:p w:rsidR="006B7412" w:rsidRDefault="006B7412">
      <w:pPr>
        <w:rPr>
          <w:rFonts w:ascii="宋体" w:hAnsi="宋体"/>
          <w:sz w:val="28"/>
          <w:szCs w:val="28"/>
        </w:rPr>
      </w:pPr>
    </w:p>
    <w:p w:rsidR="006B7412" w:rsidRDefault="006B7412">
      <w:pPr>
        <w:rPr>
          <w:rFonts w:ascii="宋体" w:hAnsi="宋体"/>
          <w:sz w:val="28"/>
          <w:szCs w:val="28"/>
        </w:rPr>
      </w:pPr>
    </w:p>
    <w:p w:rsidR="006B7412" w:rsidRDefault="006B7412">
      <w:pPr>
        <w:rPr>
          <w:rFonts w:ascii="宋体" w:hAnsi="宋体"/>
          <w:sz w:val="28"/>
          <w:szCs w:val="28"/>
        </w:rPr>
      </w:pPr>
    </w:p>
    <w:p w:rsidR="006B7412" w:rsidRDefault="006B7412">
      <w:pPr>
        <w:ind w:firstLineChars="550" w:firstLine="1656"/>
        <w:rPr>
          <w:rFonts w:ascii="宋体" w:hAnsi="宋体"/>
          <w:b/>
          <w:sz w:val="30"/>
          <w:szCs w:val="30"/>
        </w:rPr>
      </w:pPr>
    </w:p>
    <w:p w:rsidR="006B7412" w:rsidRDefault="006B7412">
      <w:pPr>
        <w:ind w:firstLineChars="550" w:firstLine="1656"/>
        <w:rPr>
          <w:rFonts w:ascii="宋体" w:hAnsi="宋体"/>
          <w:b/>
          <w:sz w:val="30"/>
          <w:szCs w:val="30"/>
        </w:rPr>
      </w:pPr>
    </w:p>
    <w:p w:rsidR="006B7412" w:rsidRDefault="00EA2974">
      <w:pPr>
        <w:ind w:firstLineChars="550" w:firstLine="1656"/>
        <w:rPr>
          <w:rFonts w:ascii="宋体" w:hAnsi="宋体"/>
          <w:b/>
          <w:sz w:val="30"/>
          <w:szCs w:val="30"/>
        </w:rPr>
      </w:pPr>
      <w:r>
        <w:rPr>
          <w:rFonts w:ascii="宋体" w:hAnsi="宋体" w:hint="eastAsia"/>
          <w:b/>
          <w:sz w:val="30"/>
          <w:szCs w:val="30"/>
        </w:rPr>
        <w:t>甲方：内蒙</w:t>
      </w:r>
      <w:r>
        <w:rPr>
          <w:rFonts w:ascii="宋体" w:hAnsi="宋体"/>
          <w:b/>
          <w:sz w:val="30"/>
          <w:szCs w:val="30"/>
        </w:rPr>
        <w:t>古大地</w:t>
      </w:r>
      <w:r>
        <w:rPr>
          <w:rFonts w:ascii="宋体" w:hAnsi="宋体" w:hint="eastAsia"/>
          <w:b/>
          <w:sz w:val="30"/>
          <w:szCs w:val="30"/>
        </w:rPr>
        <w:t>云天化工有限公司</w:t>
      </w:r>
    </w:p>
    <w:p w:rsidR="006B7412" w:rsidRDefault="00EA2974">
      <w:pPr>
        <w:ind w:firstLineChars="550" w:firstLine="1656"/>
        <w:rPr>
          <w:rFonts w:ascii="宋体" w:hAnsi="宋体"/>
          <w:sz w:val="28"/>
          <w:szCs w:val="28"/>
        </w:rPr>
      </w:pPr>
      <w:r>
        <w:rPr>
          <w:rFonts w:ascii="宋体" w:hAnsi="宋体" w:hint="eastAsia"/>
          <w:b/>
          <w:sz w:val="30"/>
          <w:szCs w:val="30"/>
        </w:rPr>
        <w:t>乙方：XX公司</w:t>
      </w:r>
    </w:p>
    <w:p w:rsidR="006B7412" w:rsidRDefault="006B7412">
      <w:pPr>
        <w:rPr>
          <w:rFonts w:ascii="宋体" w:hAnsi="宋体"/>
          <w:sz w:val="24"/>
        </w:rPr>
      </w:pPr>
    </w:p>
    <w:p w:rsidR="006B7412" w:rsidRDefault="006B7412">
      <w:pPr>
        <w:rPr>
          <w:rFonts w:ascii="宋体" w:hAnsi="宋体"/>
          <w:sz w:val="24"/>
        </w:rPr>
      </w:pPr>
    </w:p>
    <w:p w:rsidR="006B7412" w:rsidRDefault="006B7412">
      <w:pPr>
        <w:pStyle w:val="a8"/>
        <w:spacing w:line="360" w:lineRule="auto"/>
      </w:pPr>
      <w:bookmarkStart w:id="29" w:name="_Hlt191700556"/>
      <w:bookmarkStart w:id="30" w:name="_Toc194717059"/>
    </w:p>
    <w:p w:rsidR="006B7412" w:rsidRDefault="006B7412">
      <w:pPr>
        <w:pStyle w:val="a8"/>
        <w:spacing w:line="360" w:lineRule="auto"/>
      </w:pPr>
    </w:p>
    <w:p w:rsidR="006B7412" w:rsidRDefault="00EA2974">
      <w:pPr>
        <w:pStyle w:val="a4"/>
        <w:spacing w:line="360" w:lineRule="auto"/>
        <w:ind w:firstLineChars="176" w:firstLine="565"/>
        <w:jc w:val="center"/>
        <w:rPr>
          <w:rFonts w:ascii="Arial" w:hAnsi="Arial" w:cs="Arial"/>
          <w:b/>
          <w:bCs/>
          <w:sz w:val="32"/>
          <w:szCs w:val="32"/>
          <w:lang w:val="zh-CN"/>
        </w:rPr>
      </w:pPr>
      <w:bookmarkStart w:id="31" w:name="_Hlt191702459"/>
      <w:bookmarkStart w:id="32" w:name="_Hlt192046827"/>
      <w:bookmarkEnd w:id="29"/>
      <w:bookmarkEnd w:id="30"/>
      <w:bookmarkEnd w:id="31"/>
      <w:bookmarkEnd w:id="32"/>
      <w:r>
        <w:rPr>
          <w:rFonts w:ascii="Arial" w:hAnsi="Arial" w:cs="Arial" w:hint="eastAsia"/>
          <w:b/>
          <w:bCs/>
          <w:sz w:val="32"/>
          <w:szCs w:val="32"/>
          <w:lang w:val="zh-CN"/>
        </w:rPr>
        <w:lastRenderedPageBreak/>
        <w:t>各装置设备设施、管道防腐、绝热日常维修服务及零星技改工程项目合同</w:t>
      </w:r>
    </w:p>
    <w:p w:rsidR="006B7412" w:rsidRDefault="006B7412">
      <w:pPr>
        <w:pStyle w:val="a4"/>
        <w:spacing w:line="360" w:lineRule="auto"/>
        <w:ind w:firstLineChars="176" w:firstLine="424"/>
        <w:jc w:val="center"/>
        <w:rPr>
          <w:rFonts w:hAnsi="宋体"/>
          <w:b/>
          <w:sz w:val="24"/>
          <w:szCs w:val="24"/>
        </w:rPr>
      </w:pPr>
    </w:p>
    <w:p w:rsidR="006B7412" w:rsidRDefault="00EA2974">
      <w:pPr>
        <w:pStyle w:val="a4"/>
        <w:spacing w:line="360" w:lineRule="auto"/>
        <w:ind w:firstLineChars="176" w:firstLine="424"/>
        <w:rPr>
          <w:rFonts w:hAnsi="宋体"/>
          <w:b/>
          <w:sz w:val="24"/>
          <w:szCs w:val="24"/>
        </w:rPr>
      </w:pPr>
      <w:r>
        <w:rPr>
          <w:rFonts w:hAnsi="宋体" w:hint="eastAsia"/>
          <w:b/>
          <w:sz w:val="24"/>
          <w:szCs w:val="24"/>
        </w:rPr>
        <w:t>甲方:内蒙古大地云天化工有限公司（以下简称甲方）</w:t>
      </w:r>
    </w:p>
    <w:p w:rsidR="006B7412" w:rsidRDefault="00EA2974">
      <w:pPr>
        <w:ind w:firstLineChars="200" w:firstLine="482"/>
        <w:rPr>
          <w:rFonts w:ascii="宋体" w:hAnsi="宋体" w:cs="Courier New"/>
          <w:b/>
          <w:sz w:val="24"/>
        </w:rPr>
      </w:pPr>
      <w:r>
        <w:rPr>
          <w:rFonts w:ascii="宋体" w:hAnsi="宋体" w:cs="Courier New" w:hint="eastAsia"/>
          <w:b/>
          <w:sz w:val="24"/>
        </w:rPr>
        <w:t>乙方:XX公司（以下简称乙方）</w:t>
      </w:r>
    </w:p>
    <w:p w:rsidR="006B7412" w:rsidRDefault="00EA2974">
      <w:pPr>
        <w:spacing w:line="360" w:lineRule="auto"/>
        <w:ind w:firstLineChars="150" w:firstLine="360"/>
        <w:rPr>
          <w:rFonts w:ascii="新宋体" w:eastAsia="新宋体" w:hAnsi="新宋体"/>
          <w:sz w:val="24"/>
        </w:rPr>
      </w:pPr>
      <w:r>
        <w:rPr>
          <w:rFonts w:ascii="宋体" w:hAnsi="宋体" w:cs="Courier New" w:hint="eastAsia"/>
          <w:sz w:val="24"/>
        </w:rPr>
        <w:t>依据《中华人民共和国民法典》，甲、乙双方在平等互利，诚信公平的基础上经过友好协商，</w:t>
      </w:r>
      <w:r>
        <w:rPr>
          <w:rFonts w:ascii="新宋体" w:eastAsia="新宋体" w:hAnsi="新宋体" w:hint="eastAsia"/>
          <w:sz w:val="24"/>
        </w:rPr>
        <w:t>为明确双方权利义务，</w:t>
      </w:r>
      <w:r>
        <w:rPr>
          <w:rFonts w:ascii="宋体" w:hAnsi="宋体" w:cs="Courier New" w:hint="eastAsia"/>
          <w:sz w:val="24"/>
        </w:rPr>
        <w:t>就各装置设备设施、管道防腐、绝热日常维修服务及零星技改工程项目达成如下合同条款：</w:t>
      </w:r>
      <w:r>
        <w:rPr>
          <w:rFonts w:ascii="新宋体" w:eastAsia="新宋体" w:hAnsi="新宋体"/>
          <w:sz w:val="24"/>
        </w:rPr>
        <w:t xml:space="preserve"> </w:t>
      </w:r>
    </w:p>
    <w:p w:rsidR="006B7412" w:rsidRDefault="00EA2974">
      <w:pPr>
        <w:spacing w:line="360" w:lineRule="auto"/>
        <w:rPr>
          <w:rFonts w:ascii="宋体" w:hAnsi="宋体"/>
          <w:b/>
          <w:sz w:val="24"/>
        </w:rPr>
      </w:pPr>
      <w:bookmarkStart w:id="33" w:name="_Toc194717060"/>
      <w:bookmarkStart w:id="34" w:name="_Hlt191702527"/>
      <w:r>
        <w:rPr>
          <w:rFonts w:ascii="宋体" w:hAnsi="宋体" w:hint="eastAsia"/>
          <w:b/>
          <w:sz w:val="24"/>
        </w:rPr>
        <w:t xml:space="preserve">第一条  </w:t>
      </w:r>
      <w:bookmarkEnd w:id="33"/>
      <w:r>
        <w:rPr>
          <w:rFonts w:ascii="宋体" w:hAnsi="宋体" w:hint="eastAsia"/>
          <w:b/>
          <w:sz w:val="24"/>
        </w:rPr>
        <w:t>工程期限</w:t>
      </w:r>
    </w:p>
    <w:bookmarkEnd w:id="34"/>
    <w:p w:rsidR="006B7412" w:rsidRDefault="00EA2974">
      <w:pPr>
        <w:spacing w:line="360" w:lineRule="auto"/>
        <w:ind w:firstLineChars="200" w:firstLine="480"/>
        <w:rPr>
          <w:rFonts w:ascii="宋体" w:hAnsi="宋体" w:cs="Courier New"/>
          <w:sz w:val="24"/>
        </w:rPr>
      </w:pPr>
      <w:r>
        <w:rPr>
          <w:rFonts w:hAnsi="宋体" w:hint="eastAsia"/>
          <w:sz w:val="24"/>
        </w:rPr>
        <w:t>本协议期限自</w:t>
      </w:r>
      <w:r>
        <w:rPr>
          <w:rFonts w:ascii="宋体" w:hAnsi="宋体" w:cs="Courier New" w:hint="eastAsia"/>
          <w:sz w:val="24"/>
          <w:u w:val="single"/>
        </w:rPr>
        <w:t>20</w:t>
      </w:r>
      <w:r>
        <w:rPr>
          <w:rFonts w:ascii="宋体" w:hAnsi="宋体" w:cs="Courier New"/>
          <w:sz w:val="24"/>
          <w:u w:val="single"/>
        </w:rPr>
        <w:t>22</w:t>
      </w:r>
      <w:r>
        <w:rPr>
          <w:rFonts w:ascii="宋体" w:hAnsi="宋体" w:cs="Courier New" w:hint="eastAsia"/>
          <w:sz w:val="24"/>
        </w:rPr>
        <w:t>年</w:t>
      </w:r>
      <w:r>
        <w:rPr>
          <w:rFonts w:ascii="宋体" w:hAnsi="宋体" w:cs="Courier New" w:hint="eastAsia"/>
          <w:sz w:val="24"/>
          <w:u w:val="single"/>
        </w:rPr>
        <w:t xml:space="preserve"> 6 </w:t>
      </w:r>
      <w:r>
        <w:rPr>
          <w:rFonts w:ascii="宋体" w:hAnsi="宋体" w:cs="Courier New" w:hint="eastAsia"/>
          <w:sz w:val="24"/>
        </w:rPr>
        <w:t>月</w:t>
      </w:r>
      <w:r>
        <w:rPr>
          <w:rFonts w:ascii="宋体" w:hAnsi="宋体" w:cs="Courier New" w:hint="eastAsia"/>
          <w:sz w:val="24"/>
          <w:u w:val="single"/>
        </w:rPr>
        <w:t xml:space="preserve"> 1 </w:t>
      </w:r>
      <w:r>
        <w:rPr>
          <w:rFonts w:ascii="宋体" w:hAnsi="宋体" w:cs="Courier New" w:hint="eastAsia"/>
          <w:sz w:val="24"/>
        </w:rPr>
        <w:t>日起至</w:t>
      </w:r>
      <w:r>
        <w:rPr>
          <w:rFonts w:ascii="宋体" w:hAnsi="宋体" w:cs="Courier New" w:hint="eastAsia"/>
          <w:sz w:val="24"/>
          <w:u w:val="single"/>
        </w:rPr>
        <w:t>20</w:t>
      </w:r>
      <w:r>
        <w:rPr>
          <w:rFonts w:ascii="宋体" w:hAnsi="宋体" w:cs="Courier New"/>
          <w:sz w:val="24"/>
          <w:u w:val="single"/>
        </w:rPr>
        <w:t>24</w:t>
      </w:r>
      <w:r>
        <w:rPr>
          <w:rFonts w:ascii="宋体" w:hAnsi="宋体" w:cs="Courier New" w:hint="eastAsia"/>
          <w:sz w:val="24"/>
        </w:rPr>
        <w:t>年</w:t>
      </w:r>
      <w:r>
        <w:rPr>
          <w:rFonts w:ascii="宋体" w:hAnsi="宋体" w:cs="Courier New" w:hint="eastAsia"/>
          <w:sz w:val="24"/>
          <w:u w:val="single"/>
        </w:rPr>
        <w:t xml:space="preserve"> </w:t>
      </w:r>
      <w:r>
        <w:rPr>
          <w:rFonts w:ascii="宋体" w:hAnsi="宋体" w:cs="Courier New"/>
          <w:sz w:val="24"/>
          <w:u w:val="single"/>
        </w:rPr>
        <w:t>5</w:t>
      </w:r>
      <w:r>
        <w:rPr>
          <w:rFonts w:ascii="宋体" w:hAnsi="宋体" w:cs="Courier New" w:hint="eastAsia"/>
          <w:sz w:val="24"/>
          <w:u w:val="single"/>
        </w:rPr>
        <w:t xml:space="preserve"> </w:t>
      </w:r>
      <w:r>
        <w:rPr>
          <w:rFonts w:ascii="宋体" w:hAnsi="宋体" w:cs="Courier New" w:hint="eastAsia"/>
          <w:sz w:val="24"/>
        </w:rPr>
        <w:t>月</w:t>
      </w:r>
      <w:r>
        <w:rPr>
          <w:rFonts w:ascii="宋体" w:hAnsi="宋体" w:cs="Courier New" w:hint="eastAsia"/>
          <w:sz w:val="24"/>
          <w:u w:val="single"/>
        </w:rPr>
        <w:t xml:space="preserve"> 31 </w:t>
      </w:r>
      <w:r>
        <w:rPr>
          <w:rFonts w:ascii="宋体" w:hAnsi="宋体" w:cs="Courier New" w:hint="eastAsia"/>
          <w:sz w:val="24"/>
        </w:rPr>
        <w:t>日止</w:t>
      </w:r>
      <w:r>
        <w:rPr>
          <w:rFonts w:hAnsi="宋体" w:hint="eastAsia"/>
          <w:sz w:val="24"/>
        </w:rPr>
        <w:t>。</w:t>
      </w:r>
      <w:bookmarkStart w:id="35" w:name="_Hlt191698416"/>
    </w:p>
    <w:p w:rsidR="006B7412" w:rsidRDefault="00EA2974">
      <w:pPr>
        <w:spacing w:line="360" w:lineRule="auto"/>
        <w:rPr>
          <w:rFonts w:ascii="宋体" w:hAnsi="宋体"/>
          <w:sz w:val="24"/>
        </w:rPr>
      </w:pPr>
      <w:r>
        <w:rPr>
          <w:rFonts w:ascii="宋体" w:hAnsi="宋体" w:hint="eastAsia"/>
          <w:b/>
          <w:sz w:val="24"/>
        </w:rPr>
        <w:t>第二条  工作范围及地点</w:t>
      </w:r>
    </w:p>
    <w:p w:rsidR="006B7412" w:rsidRDefault="00EA2974">
      <w:pPr>
        <w:spacing w:line="360" w:lineRule="auto"/>
        <w:ind w:firstLineChars="200" w:firstLine="480"/>
        <w:rPr>
          <w:rFonts w:ascii="新宋体" w:eastAsia="新宋体" w:hAnsi="新宋体"/>
          <w:sz w:val="24"/>
        </w:rPr>
      </w:pPr>
      <w:r>
        <w:rPr>
          <w:rFonts w:ascii="新宋体" w:eastAsia="新宋体" w:hAnsi="新宋体" w:hint="eastAsia"/>
          <w:sz w:val="24"/>
        </w:rPr>
        <w:t>1、日常维修服务范围：大地云天化工有限公司所属各装置，包括50万吨/年磷酸主装置及配套设施、磷石膏堆场、输渣管及回水管，60万吨/年缓控释肥主装置及配套设施、25万吨/年NPK主装置及配套装置、12万吨/年水溶肥主装置及配套设施、BB肥装置、成品库、液氨罐区，3×75吨/小时锅炉主装置及汽轮发电机、脱盐水、脱硫脱硝等配套设施，事故水池、消防水池、公用工程、空压站、车间综合楼及研发中心、综合办公区域的设备、管道防腐及绝热日常维修服务。</w:t>
      </w:r>
    </w:p>
    <w:p w:rsidR="006B7412" w:rsidRDefault="00EA2974">
      <w:pPr>
        <w:spacing w:line="360" w:lineRule="auto"/>
        <w:ind w:firstLineChars="200" w:firstLine="480"/>
        <w:rPr>
          <w:rFonts w:ascii="新宋体" w:eastAsia="新宋体" w:hAnsi="新宋体"/>
          <w:sz w:val="24"/>
        </w:rPr>
      </w:pPr>
      <w:r>
        <w:rPr>
          <w:rFonts w:ascii="新宋体" w:eastAsia="新宋体" w:hAnsi="新宋体" w:hint="eastAsia"/>
          <w:sz w:val="24"/>
        </w:rPr>
        <w:t>2、零星技改工程：日常维修服务所属范围内的设备（管线）新增及更新、防腐绝热项目立项、安全隐患整改等相关工作。</w:t>
      </w:r>
    </w:p>
    <w:p w:rsidR="006B7412" w:rsidRDefault="00EA2974">
      <w:pPr>
        <w:spacing w:line="360" w:lineRule="auto"/>
        <w:ind w:firstLineChars="200" w:firstLine="480"/>
        <w:rPr>
          <w:rFonts w:ascii="宋体" w:hAnsi="宋体"/>
          <w:sz w:val="24"/>
        </w:rPr>
      </w:pPr>
      <w:r>
        <w:rPr>
          <w:rFonts w:ascii="宋体" w:hAnsi="宋体"/>
          <w:sz w:val="24"/>
        </w:rPr>
        <w:t>3</w:t>
      </w:r>
      <w:r>
        <w:rPr>
          <w:rFonts w:ascii="宋体" w:hAnsi="宋体" w:hint="eastAsia"/>
          <w:sz w:val="24"/>
        </w:rPr>
        <w:t>、承包方式：本项目承包方式为包工包料，若</w:t>
      </w:r>
      <w:r>
        <w:rPr>
          <w:rFonts w:ascii="新宋体" w:eastAsia="新宋体" w:hAnsi="新宋体" w:hint="eastAsia"/>
          <w:sz w:val="24"/>
        </w:rPr>
        <w:t>综合单价表</w:t>
      </w:r>
      <w:r>
        <w:rPr>
          <w:rFonts w:ascii="宋体" w:hAnsi="宋体" w:hint="eastAsia"/>
          <w:sz w:val="24"/>
        </w:rPr>
        <w:t>里未包含的材料及施工，施工前双方进行价格确认。</w:t>
      </w:r>
    </w:p>
    <w:p w:rsidR="006B7412" w:rsidRDefault="00EA2974">
      <w:pPr>
        <w:spacing w:line="360" w:lineRule="auto"/>
        <w:ind w:firstLineChars="200" w:firstLine="480"/>
        <w:rPr>
          <w:rFonts w:ascii="宋体" w:hAnsi="宋体"/>
          <w:sz w:val="24"/>
        </w:rPr>
      </w:pPr>
      <w:r>
        <w:rPr>
          <w:rFonts w:ascii="新宋体" w:eastAsia="新宋体" w:hAnsi="新宋体"/>
          <w:sz w:val="24"/>
        </w:rPr>
        <w:t>4</w:t>
      </w:r>
      <w:r>
        <w:rPr>
          <w:rFonts w:ascii="新宋体" w:eastAsia="新宋体" w:hAnsi="新宋体" w:hint="eastAsia"/>
          <w:sz w:val="24"/>
        </w:rPr>
        <w:t>、工作地点：</w:t>
      </w:r>
      <w:r>
        <w:rPr>
          <w:rFonts w:ascii="宋体" w:hAnsi="宋体" w:hint="eastAsia"/>
          <w:sz w:val="24"/>
        </w:rPr>
        <w:t>内蒙</w:t>
      </w:r>
      <w:r>
        <w:rPr>
          <w:rFonts w:ascii="宋体" w:hAnsi="宋体"/>
          <w:sz w:val="24"/>
        </w:rPr>
        <w:t>古大地云天化工</w:t>
      </w:r>
      <w:r>
        <w:rPr>
          <w:rFonts w:ascii="宋体" w:hAnsi="宋体" w:hint="eastAsia"/>
          <w:sz w:val="24"/>
        </w:rPr>
        <w:t>有限公司。</w:t>
      </w:r>
    </w:p>
    <w:p w:rsidR="006B7412" w:rsidRDefault="00EA2974">
      <w:pPr>
        <w:spacing w:line="360" w:lineRule="auto"/>
        <w:rPr>
          <w:rFonts w:ascii="宋体" w:hAnsi="宋体"/>
          <w:b/>
          <w:sz w:val="24"/>
        </w:rPr>
      </w:pPr>
      <w:r>
        <w:rPr>
          <w:rFonts w:ascii="宋体" w:hAnsi="宋体" w:hint="eastAsia"/>
          <w:b/>
          <w:sz w:val="24"/>
        </w:rPr>
        <w:t>第三条  合同价款及支付方式</w:t>
      </w:r>
    </w:p>
    <w:p w:rsidR="006B7412" w:rsidRDefault="00EA2974">
      <w:pPr>
        <w:spacing w:line="360" w:lineRule="auto"/>
        <w:ind w:firstLineChars="200" w:firstLine="480"/>
        <w:rPr>
          <w:rFonts w:ascii="宋体" w:hAnsi="宋体"/>
          <w:sz w:val="24"/>
        </w:rPr>
      </w:pPr>
      <w:r>
        <w:rPr>
          <w:rFonts w:ascii="宋体" w:hAnsi="宋体" w:hint="eastAsia"/>
          <w:sz w:val="24"/>
        </w:rPr>
        <w:t>1、本项目无预付款。</w:t>
      </w:r>
    </w:p>
    <w:p w:rsidR="006B7412" w:rsidRDefault="00EA2974">
      <w:pPr>
        <w:spacing w:line="360" w:lineRule="auto"/>
        <w:ind w:firstLineChars="200" w:firstLine="480"/>
        <w:rPr>
          <w:rFonts w:ascii="宋体" w:hAnsi="宋体"/>
          <w:sz w:val="24"/>
        </w:rPr>
      </w:pPr>
      <w:r>
        <w:rPr>
          <w:rFonts w:ascii="宋体" w:hAnsi="宋体" w:hint="eastAsia"/>
          <w:sz w:val="24"/>
        </w:rPr>
        <w:t>2、本项目每月结算一次，相关工作在完成后组织工程量核定、工程验收等相关手续，每月进行一次已验收合格工程量结算。价款参照全费用综合单价表内价格，无综合单价的按国家、地方现行定额进行结算。</w:t>
      </w:r>
    </w:p>
    <w:p w:rsidR="006B7412" w:rsidRDefault="00EA2974">
      <w:pPr>
        <w:pStyle w:val="ab"/>
        <w:spacing w:line="360" w:lineRule="auto"/>
        <w:ind w:firstLine="480"/>
        <w:rPr>
          <w:rFonts w:ascii="宋体" w:hAnsi="宋体"/>
          <w:sz w:val="24"/>
        </w:rPr>
      </w:pPr>
      <w:r>
        <w:rPr>
          <w:rFonts w:ascii="宋体" w:hAnsi="宋体"/>
          <w:sz w:val="24"/>
        </w:rPr>
        <w:t>3</w:t>
      </w:r>
      <w:r>
        <w:rPr>
          <w:rFonts w:ascii="宋体" w:hAnsi="宋体" w:hint="eastAsia"/>
          <w:sz w:val="24"/>
        </w:rPr>
        <w:t>、质量保证金为审定结算总价的</w:t>
      </w:r>
      <w:r>
        <w:rPr>
          <w:rFonts w:ascii="宋体" w:hAnsi="宋体"/>
          <w:sz w:val="24"/>
        </w:rPr>
        <w:t>5</w:t>
      </w:r>
      <w:r>
        <w:rPr>
          <w:rFonts w:ascii="宋体" w:hAnsi="宋体" w:hint="eastAsia"/>
          <w:sz w:val="24"/>
        </w:rPr>
        <w:t>%。在工程验收合格交付使用之日起一年后，经发包人复检无质量问题1个月内将质量保证金返还承包人，但不解除承包人的保修责</w:t>
      </w:r>
      <w:r>
        <w:rPr>
          <w:rFonts w:ascii="宋体" w:hAnsi="宋体" w:hint="eastAsia"/>
          <w:sz w:val="24"/>
        </w:rPr>
        <w:lastRenderedPageBreak/>
        <w:t>任。</w:t>
      </w:r>
    </w:p>
    <w:p w:rsidR="006B7412" w:rsidRDefault="00EA2974">
      <w:pPr>
        <w:pStyle w:val="ab"/>
        <w:spacing w:line="360" w:lineRule="auto"/>
        <w:ind w:firstLine="480"/>
        <w:rPr>
          <w:rFonts w:ascii="宋体" w:hAnsi="宋体"/>
          <w:sz w:val="24"/>
        </w:rPr>
      </w:pPr>
      <w:r>
        <w:rPr>
          <w:rFonts w:ascii="宋体" w:hAnsi="宋体"/>
          <w:sz w:val="24"/>
        </w:rPr>
        <w:t>4</w:t>
      </w:r>
      <w:r>
        <w:rPr>
          <w:rFonts w:ascii="宋体" w:hAnsi="宋体" w:hint="eastAsia"/>
          <w:sz w:val="24"/>
        </w:rPr>
        <w:t>、在付款前承包人须提供增值税专用发票，税率</w:t>
      </w:r>
      <w:r>
        <w:rPr>
          <w:rFonts w:ascii="宋体" w:hAnsi="宋体"/>
          <w:sz w:val="24"/>
          <w:u w:val="single"/>
        </w:rPr>
        <w:t xml:space="preserve">    </w:t>
      </w:r>
      <w:r>
        <w:rPr>
          <w:rFonts w:ascii="宋体" w:hAnsi="宋体" w:hint="eastAsia"/>
          <w:sz w:val="24"/>
        </w:rPr>
        <w:t>%（支付工程结算尾款时，提供的增值税专用发票金额须含质量保证金）。</w:t>
      </w:r>
    </w:p>
    <w:p w:rsidR="006B7412" w:rsidRDefault="00EA2974">
      <w:pPr>
        <w:pStyle w:val="ab"/>
        <w:spacing w:line="360" w:lineRule="auto"/>
        <w:ind w:firstLine="480"/>
        <w:rPr>
          <w:rFonts w:ascii="宋体" w:hAnsi="宋体"/>
          <w:sz w:val="24"/>
        </w:rPr>
      </w:pPr>
      <w:r>
        <w:rPr>
          <w:rFonts w:ascii="宋体" w:hAnsi="宋体"/>
          <w:sz w:val="24"/>
        </w:rPr>
        <w:t>5</w:t>
      </w:r>
      <w:r>
        <w:rPr>
          <w:rFonts w:ascii="宋体" w:hAnsi="宋体" w:hint="eastAsia"/>
          <w:sz w:val="24"/>
        </w:rPr>
        <w:t>、施工现场所需的水、电费用均由施工单位承担，搭接点由业主指定。施工水费按</w:t>
      </w:r>
      <w:r>
        <w:rPr>
          <w:rFonts w:ascii="宋体" w:hAnsi="宋体"/>
          <w:sz w:val="24"/>
        </w:rPr>
        <w:t>5</w:t>
      </w:r>
      <w:r>
        <w:rPr>
          <w:rFonts w:ascii="宋体" w:hAnsi="宋体" w:hint="eastAsia"/>
          <w:sz w:val="24"/>
        </w:rPr>
        <w:t>.00元/吨，电费0.8元/度，采用低压电表计量，蒸汽按大地云天公司适时价格计算。</w:t>
      </w:r>
    </w:p>
    <w:p w:rsidR="006B7412" w:rsidRDefault="00EA2974">
      <w:pPr>
        <w:spacing w:line="360" w:lineRule="auto"/>
        <w:rPr>
          <w:rFonts w:ascii="宋体" w:hAnsi="宋体"/>
          <w:b/>
          <w:sz w:val="24"/>
        </w:rPr>
      </w:pPr>
      <w:r>
        <w:rPr>
          <w:rFonts w:ascii="宋体" w:hAnsi="宋体" w:hint="eastAsia"/>
          <w:b/>
          <w:sz w:val="24"/>
        </w:rPr>
        <w:t>第四条  甲方</w:t>
      </w:r>
      <w:r>
        <w:rPr>
          <w:rFonts w:ascii="宋体" w:hAnsi="宋体" w:hint="eastAsia"/>
          <w:b/>
          <w:bCs/>
          <w:sz w:val="24"/>
        </w:rPr>
        <w:t>权利与义务</w:t>
      </w:r>
    </w:p>
    <w:p w:rsidR="006B7412" w:rsidRDefault="00EA2974">
      <w:pPr>
        <w:pStyle w:val="a4"/>
        <w:spacing w:line="360" w:lineRule="auto"/>
        <w:ind w:firstLineChars="200" w:firstLine="480"/>
        <w:rPr>
          <w:rFonts w:hAnsi="宋体"/>
          <w:sz w:val="24"/>
          <w:szCs w:val="24"/>
        </w:rPr>
      </w:pPr>
      <w:r>
        <w:rPr>
          <w:rFonts w:hAnsi="宋体" w:hint="eastAsia"/>
          <w:sz w:val="24"/>
        </w:rPr>
        <w:t>1、</w:t>
      </w:r>
      <w:r>
        <w:rPr>
          <w:rFonts w:hAnsi="宋体" w:hint="eastAsia"/>
          <w:sz w:val="24"/>
          <w:szCs w:val="24"/>
        </w:rPr>
        <w:t>按照国家法律、法规、规章的有关规定，保障乙方的合法权益。</w:t>
      </w:r>
    </w:p>
    <w:p w:rsidR="006B7412" w:rsidRDefault="00EA2974">
      <w:pPr>
        <w:pStyle w:val="a4"/>
        <w:spacing w:line="360" w:lineRule="auto"/>
        <w:ind w:firstLineChars="200" w:firstLine="480"/>
        <w:rPr>
          <w:rFonts w:hAnsi="宋体"/>
          <w:sz w:val="24"/>
          <w:szCs w:val="24"/>
        </w:rPr>
      </w:pPr>
      <w:r>
        <w:rPr>
          <w:rFonts w:hAnsi="宋体" w:hint="eastAsia"/>
          <w:sz w:val="24"/>
          <w:szCs w:val="24"/>
        </w:rPr>
        <w:t>2、按照本合同的规定按时足额支付乙方费用。</w:t>
      </w:r>
    </w:p>
    <w:p w:rsidR="006B7412" w:rsidRDefault="00EA2974">
      <w:pPr>
        <w:pStyle w:val="a4"/>
        <w:spacing w:line="360" w:lineRule="auto"/>
        <w:ind w:firstLineChars="200" w:firstLine="480"/>
        <w:rPr>
          <w:rFonts w:hAnsi="宋体"/>
          <w:sz w:val="24"/>
          <w:szCs w:val="24"/>
        </w:rPr>
      </w:pPr>
      <w:r>
        <w:rPr>
          <w:rFonts w:hAnsi="宋体" w:hint="eastAsia"/>
          <w:sz w:val="24"/>
          <w:szCs w:val="24"/>
        </w:rPr>
        <w:t>3、认真履行《安全生产管理协议》中规定的职责。</w:t>
      </w:r>
    </w:p>
    <w:p w:rsidR="006B7412" w:rsidRDefault="00EA2974">
      <w:pPr>
        <w:pStyle w:val="a4"/>
        <w:spacing w:line="360" w:lineRule="auto"/>
        <w:ind w:firstLineChars="200" w:firstLine="480"/>
        <w:rPr>
          <w:rFonts w:hAnsi="宋体"/>
          <w:sz w:val="24"/>
          <w:szCs w:val="24"/>
        </w:rPr>
      </w:pPr>
      <w:r>
        <w:rPr>
          <w:rFonts w:hAnsi="宋体" w:hint="eastAsia"/>
          <w:sz w:val="24"/>
          <w:szCs w:val="24"/>
        </w:rPr>
        <w:t>4、提供必要的技术支持及改造方案，明确乙方施工要求。</w:t>
      </w:r>
    </w:p>
    <w:p w:rsidR="006B7412" w:rsidRDefault="00EA2974">
      <w:pPr>
        <w:pStyle w:val="a4"/>
        <w:spacing w:line="360" w:lineRule="auto"/>
        <w:ind w:firstLineChars="200" w:firstLine="480"/>
        <w:rPr>
          <w:rFonts w:hAnsi="宋体"/>
          <w:sz w:val="24"/>
          <w:szCs w:val="24"/>
        </w:rPr>
      </w:pPr>
      <w:r>
        <w:rPr>
          <w:rFonts w:hAnsi="宋体" w:hint="eastAsia"/>
          <w:sz w:val="24"/>
          <w:szCs w:val="24"/>
        </w:rPr>
        <w:t>5、</w:t>
      </w:r>
      <w:r>
        <w:rPr>
          <w:rFonts w:hAnsi="宋体" w:hint="eastAsia"/>
          <w:sz w:val="24"/>
        </w:rPr>
        <w:t>在乙方进行清理前负责确认工艺条件是否允许。</w:t>
      </w:r>
    </w:p>
    <w:p w:rsidR="006B7412" w:rsidRDefault="00EA2974">
      <w:pPr>
        <w:pStyle w:val="a4"/>
        <w:spacing w:line="360" w:lineRule="auto"/>
        <w:ind w:firstLineChars="200" w:firstLine="480"/>
        <w:rPr>
          <w:rFonts w:hAnsi="宋体"/>
          <w:sz w:val="24"/>
          <w:szCs w:val="24"/>
        </w:rPr>
      </w:pPr>
      <w:r>
        <w:rPr>
          <w:rFonts w:hAnsi="宋体" w:hint="eastAsia"/>
          <w:sz w:val="24"/>
          <w:szCs w:val="24"/>
        </w:rPr>
        <w:t>6、施工现场所需的水、电费用均由甲方承担，搭接点由甲方指定。</w:t>
      </w:r>
    </w:p>
    <w:p w:rsidR="006B7412" w:rsidRDefault="00EA2974">
      <w:pPr>
        <w:spacing w:line="360" w:lineRule="auto"/>
        <w:ind w:firstLineChars="200" w:firstLine="480"/>
        <w:jc w:val="left"/>
        <w:rPr>
          <w:rFonts w:ascii="宋体" w:hAnsi="宋体"/>
          <w:sz w:val="24"/>
        </w:rPr>
      </w:pPr>
      <w:r>
        <w:rPr>
          <w:rFonts w:ascii="宋体" w:hAnsi="宋体" w:hint="eastAsia"/>
          <w:sz w:val="24"/>
        </w:rPr>
        <w:t>7、负责培训乙方作业人员的上岗操作的培训及过程的指导工作。</w:t>
      </w:r>
    </w:p>
    <w:p w:rsidR="006B7412" w:rsidRDefault="00EA2974">
      <w:pPr>
        <w:spacing w:line="360" w:lineRule="auto"/>
        <w:ind w:firstLineChars="200" w:firstLine="480"/>
        <w:jc w:val="left"/>
        <w:rPr>
          <w:rFonts w:ascii="宋体" w:hAnsi="宋体"/>
          <w:sz w:val="24"/>
        </w:rPr>
      </w:pPr>
      <w:r>
        <w:rPr>
          <w:rFonts w:ascii="宋体" w:hAnsi="宋体" w:hint="eastAsia"/>
          <w:sz w:val="24"/>
        </w:rPr>
        <w:t>8、有权对乙方的作业情况进行监督、检查。</w:t>
      </w:r>
    </w:p>
    <w:p w:rsidR="006B7412" w:rsidRDefault="00EA2974">
      <w:pPr>
        <w:spacing w:line="360" w:lineRule="auto"/>
        <w:ind w:firstLineChars="200" w:firstLine="480"/>
        <w:rPr>
          <w:rFonts w:ascii="宋体" w:hAnsi="宋体"/>
          <w:sz w:val="24"/>
        </w:rPr>
      </w:pPr>
      <w:r>
        <w:rPr>
          <w:rFonts w:ascii="宋体" w:hAnsi="宋体" w:hint="eastAsia"/>
          <w:sz w:val="24"/>
        </w:rPr>
        <w:t>9、负责对乙方完成的作业进行验收确认。</w:t>
      </w:r>
    </w:p>
    <w:p w:rsidR="006B7412" w:rsidRDefault="00EA2974">
      <w:pPr>
        <w:spacing w:line="360" w:lineRule="auto"/>
        <w:rPr>
          <w:rFonts w:ascii="宋体" w:hAnsi="宋体"/>
          <w:sz w:val="24"/>
        </w:rPr>
      </w:pPr>
      <w:r>
        <w:rPr>
          <w:rFonts w:ascii="宋体" w:hAnsi="宋体" w:hint="eastAsia"/>
          <w:b/>
          <w:sz w:val="24"/>
        </w:rPr>
        <w:t>第五条  乙方</w:t>
      </w:r>
      <w:r>
        <w:rPr>
          <w:rFonts w:ascii="宋体" w:hAnsi="宋体" w:hint="eastAsia"/>
          <w:b/>
          <w:bCs/>
          <w:sz w:val="24"/>
        </w:rPr>
        <w:t>权利与义务</w:t>
      </w:r>
    </w:p>
    <w:p w:rsidR="006B7412" w:rsidRDefault="00EA2974">
      <w:pPr>
        <w:spacing w:line="360" w:lineRule="auto"/>
        <w:ind w:firstLineChars="200" w:firstLine="480"/>
        <w:rPr>
          <w:rFonts w:ascii="宋体" w:hAnsi="宋体"/>
          <w:sz w:val="24"/>
        </w:rPr>
      </w:pPr>
      <w:r>
        <w:rPr>
          <w:rFonts w:ascii="宋体" w:hAnsi="宋体" w:hint="eastAsia"/>
          <w:sz w:val="24"/>
        </w:rPr>
        <w:t>1、承担甲方所属各装置设备设施、管道防腐、绝热日常维修服务及零星技改</w:t>
      </w:r>
      <w:r>
        <w:rPr>
          <w:rFonts w:ascii="宋体" w:hAnsi="宋体"/>
          <w:sz w:val="24"/>
        </w:rPr>
        <w:t>合同范围</w:t>
      </w:r>
      <w:r>
        <w:rPr>
          <w:rFonts w:ascii="宋体" w:hAnsi="宋体" w:hint="eastAsia"/>
          <w:sz w:val="24"/>
        </w:rPr>
        <w:t>内</w:t>
      </w:r>
      <w:r>
        <w:rPr>
          <w:rFonts w:ascii="宋体" w:hAnsi="宋体"/>
          <w:sz w:val="24"/>
        </w:rPr>
        <w:t>的工作。</w:t>
      </w:r>
    </w:p>
    <w:p w:rsidR="006B7412" w:rsidRDefault="00EA2974">
      <w:pPr>
        <w:spacing w:line="360" w:lineRule="auto"/>
        <w:ind w:firstLineChars="200" w:firstLine="480"/>
        <w:rPr>
          <w:rFonts w:ascii="宋体" w:hAnsi="宋体"/>
          <w:sz w:val="24"/>
        </w:rPr>
      </w:pPr>
      <w:r>
        <w:rPr>
          <w:rFonts w:ascii="宋体" w:hAnsi="宋体" w:hint="eastAsia"/>
          <w:sz w:val="24"/>
        </w:rPr>
        <w:t>2、乙方施工人员应服从甲方的管理制度，安全要求等，文明施工，保质保量按期完成工程。</w:t>
      </w:r>
    </w:p>
    <w:p w:rsidR="006B7412" w:rsidRDefault="00EA2974">
      <w:pPr>
        <w:spacing w:line="360" w:lineRule="auto"/>
        <w:ind w:firstLineChars="200" w:firstLine="480"/>
        <w:rPr>
          <w:rFonts w:ascii="宋体" w:hAnsi="宋体"/>
          <w:sz w:val="24"/>
        </w:rPr>
      </w:pPr>
      <w:r>
        <w:rPr>
          <w:rFonts w:ascii="宋体" w:hAnsi="宋体" w:hint="eastAsia"/>
          <w:sz w:val="24"/>
        </w:rPr>
        <w:t>3、乙方必须为改造提供必要的工器具及充足的技术、施工人员。</w:t>
      </w:r>
    </w:p>
    <w:p w:rsidR="006B7412" w:rsidRDefault="00EA2974">
      <w:pPr>
        <w:spacing w:line="360" w:lineRule="auto"/>
        <w:ind w:firstLineChars="200" w:firstLine="480"/>
        <w:rPr>
          <w:rFonts w:ascii="宋体" w:hAnsi="宋体"/>
          <w:sz w:val="24"/>
        </w:rPr>
      </w:pPr>
      <w:r>
        <w:rPr>
          <w:rFonts w:ascii="宋体" w:hAnsi="宋体" w:hint="eastAsia"/>
          <w:sz w:val="24"/>
        </w:rPr>
        <w:t>4、必须严格按照甲方提出的方案组织施工，施工过程接受甲方监管及提出的改造意见。</w:t>
      </w:r>
    </w:p>
    <w:p w:rsidR="006B7412" w:rsidRDefault="00EA2974">
      <w:pPr>
        <w:spacing w:line="360" w:lineRule="auto"/>
        <w:ind w:firstLineChars="200" w:firstLine="480"/>
        <w:rPr>
          <w:rFonts w:ascii="宋体" w:hAnsi="宋体"/>
          <w:sz w:val="24"/>
        </w:rPr>
      </w:pPr>
      <w:r>
        <w:rPr>
          <w:rFonts w:ascii="宋体" w:hAnsi="宋体" w:hint="eastAsia"/>
          <w:sz w:val="24"/>
        </w:rPr>
        <w:t>5、施工前严格按甲方要求办理相关作业票证，接受甲方安全部门监督，施工中存在安全隐患及时整改，因安全工作不到位造成的罚款在结算时从总造价中扣除。</w:t>
      </w:r>
    </w:p>
    <w:p w:rsidR="006B7412" w:rsidRDefault="00EA2974">
      <w:pPr>
        <w:spacing w:line="360" w:lineRule="auto"/>
        <w:ind w:firstLineChars="200" w:firstLine="480"/>
        <w:rPr>
          <w:rFonts w:ascii="宋体" w:hAnsi="宋体"/>
          <w:sz w:val="24"/>
        </w:rPr>
      </w:pPr>
      <w:r>
        <w:rPr>
          <w:rFonts w:ascii="宋体" w:hAnsi="宋体" w:hint="eastAsia"/>
          <w:sz w:val="24"/>
        </w:rPr>
        <w:t>6、在接到甲方技改通知时，乙方需要确保在</w:t>
      </w:r>
      <w:r w:rsidR="001F463A">
        <w:rPr>
          <w:rFonts w:ascii="宋体" w:hAnsi="宋体"/>
          <w:sz w:val="24"/>
        </w:rPr>
        <w:t>12</w:t>
      </w:r>
      <w:r>
        <w:rPr>
          <w:rFonts w:ascii="宋体" w:hAnsi="宋体" w:hint="eastAsia"/>
          <w:sz w:val="24"/>
        </w:rPr>
        <w:t>小时以内完成人员及工器具的准备工作并能开展工作，如因组织不当影响甲方生产的按每次1000元进行考核。</w:t>
      </w:r>
    </w:p>
    <w:p w:rsidR="006B7412" w:rsidRDefault="00EA2974">
      <w:pPr>
        <w:spacing w:line="360" w:lineRule="auto"/>
        <w:ind w:firstLineChars="200" w:firstLine="480"/>
        <w:rPr>
          <w:rFonts w:ascii="宋体" w:hAnsi="宋体"/>
          <w:sz w:val="24"/>
        </w:rPr>
      </w:pPr>
      <w:r>
        <w:rPr>
          <w:rFonts w:hAnsi="宋体"/>
          <w:sz w:val="24"/>
        </w:rPr>
        <w:t>7</w:t>
      </w:r>
      <w:r>
        <w:rPr>
          <w:rFonts w:hAnsi="宋体" w:hint="eastAsia"/>
          <w:sz w:val="24"/>
        </w:rPr>
        <w:t>、日常维护工作为</w:t>
      </w:r>
      <w:r>
        <w:rPr>
          <w:rFonts w:hAnsi="宋体" w:hint="eastAsia"/>
          <w:sz w:val="24"/>
        </w:rPr>
        <w:t>2</w:t>
      </w:r>
      <w:r>
        <w:rPr>
          <w:rFonts w:hAnsi="宋体"/>
          <w:sz w:val="24"/>
        </w:rPr>
        <w:t>4</w:t>
      </w:r>
      <w:r>
        <w:rPr>
          <w:rFonts w:hAnsi="宋体" w:hint="eastAsia"/>
          <w:sz w:val="24"/>
        </w:rPr>
        <w:t>小时工作制，在接到甲方任务后能保证随叫随到，出现问</w:t>
      </w:r>
      <w:r>
        <w:rPr>
          <w:rFonts w:hAnsi="宋体" w:hint="eastAsia"/>
          <w:sz w:val="24"/>
        </w:rPr>
        <w:lastRenderedPageBreak/>
        <w:t>题需在</w:t>
      </w:r>
      <w:r>
        <w:rPr>
          <w:rFonts w:hAnsi="宋体" w:hint="eastAsia"/>
          <w:sz w:val="24"/>
        </w:rPr>
        <w:t>2</w:t>
      </w:r>
      <w:r>
        <w:rPr>
          <w:rFonts w:hAnsi="宋体" w:hint="eastAsia"/>
          <w:sz w:val="24"/>
        </w:rPr>
        <w:t>小时内到达现场处理，</w:t>
      </w:r>
      <w:r>
        <w:rPr>
          <w:rFonts w:ascii="宋体" w:hAnsi="宋体" w:hint="eastAsia"/>
          <w:sz w:val="24"/>
        </w:rPr>
        <w:t>如因组织不当影响甲方生产的按每次1000元进行考核。</w:t>
      </w:r>
    </w:p>
    <w:p w:rsidR="006B7412" w:rsidRDefault="00EA2974">
      <w:pPr>
        <w:spacing w:line="360" w:lineRule="auto"/>
        <w:ind w:firstLineChars="200" w:firstLine="480"/>
        <w:rPr>
          <w:rFonts w:ascii="宋体" w:hAnsi="宋体"/>
          <w:sz w:val="24"/>
        </w:rPr>
      </w:pPr>
      <w:r>
        <w:rPr>
          <w:rFonts w:ascii="宋体" w:hAnsi="宋体"/>
          <w:sz w:val="24"/>
        </w:rPr>
        <w:t>8</w:t>
      </w:r>
      <w:r>
        <w:rPr>
          <w:rFonts w:ascii="宋体" w:hAnsi="宋体" w:hint="eastAsia"/>
          <w:sz w:val="24"/>
        </w:rPr>
        <w:t>、必须为员工配备合格的劳动防护用品，并要求员工正确穿戴。</w:t>
      </w:r>
    </w:p>
    <w:p w:rsidR="006B7412" w:rsidRDefault="00EA2974">
      <w:pPr>
        <w:spacing w:line="360" w:lineRule="auto"/>
        <w:ind w:firstLineChars="200" w:firstLine="480"/>
        <w:rPr>
          <w:rFonts w:ascii="宋体" w:hAnsi="宋体"/>
          <w:sz w:val="24"/>
        </w:rPr>
      </w:pPr>
      <w:r>
        <w:rPr>
          <w:rFonts w:ascii="宋体" w:hAnsi="宋体"/>
          <w:sz w:val="24"/>
        </w:rPr>
        <w:t>9</w:t>
      </w:r>
      <w:r>
        <w:rPr>
          <w:rFonts w:ascii="宋体" w:hAnsi="宋体" w:hint="eastAsia"/>
          <w:sz w:val="24"/>
        </w:rPr>
        <w:t>、完成甲方工作的员工须经过必要的职业技能和安全知识培训，除了要遵守乙方的管理规定外，还应当遵守甲方制定并实施的有关规章制度；遵守职业道德，爱护甲方财产。</w:t>
      </w:r>
    </w:p>
    <w:p w:rsidR="006B7412" w:rsidRDefault="00EA2974">
      <w:pPr>
        <w:pStyle w:val="a4"/>
        <w:spacing w:line="360" w:lineRule="auto"/>
        <w:ind w:firstLineChars="200" w:firstLine="480"/>
        <w:rPr>
          <w:rFonts w:hAnsi="宋体"/>
          <w:sz w:val="24"/>
          <w:szCs w:val="24"/>
        </w:rPr>
      </w:pPr>
      <w:r>
        <w:rPr>
          <w:rFonts w:hAnsi="宋体"/>
          <w:sz w:val="24"/>
          <w:szCs w:val="24"/>
        </w:rPr>
        <w:t>10</w:t>
      </w:r>
      <w:r>
        <w:rPr>
          <w:rFonts w:hAnsi="宋体" w:hint="eastAsia"/>
          <w:sz w:val="24"/>
          <w:szCs w:val="24"/>
        </w:rPr>
        <w:t>、认真履行职责，按时、按质、按量完成工程施工，施工完成后对施工所产生的废料、垃圾进行清理，如不按要求清理考核500元/次。</w:t>
      </w:r>
    </w:p>
    <w:p w:rsidR="006B7412" w:rsidRDefault="00EA2974">
      <w:pPr>
        <w:spacing w:line="360" w:lineRule="auto"/>
        <w:ind w:firstLineChars="200" w:firstLine="480"/>
        <w:rPr>
          <w:rFonts w:ascii="宋体" w:hAnsi="宋体"/>
          <w:sz w:val="24"/>
        </w:rPr>
      </w:pPr>
      <w:r>
        <w:rPr>
          <w:rFonts w:ascii="宋体" w:hAnsi="宋体" w:hint="eastAsia"/>
          <w:sz w:val="24"/>
        </w:rPr>
        <w:t>11、乙方施工过程中如需使用甲方各种吊装设备，需按规范操作；如野蛮违规操作，考核1000元/次；如造成设备损坏按实际修复价格赔偿。</w:t>
      </w:r>
    </w:p>
    <w:p w:rsidR="006B7412" w:rsidRDefault="00EA2974">
      <w:pPr>
        <w:spacing w:line="360" w:lineRule="auto"/>
        <w:ind w:firstLineChars="200" w:firstLine="480"/>
        <w:rPr>
          <w:rFonts w:ascii="宋体" w:hAnsi="宋体"/>
          <w:sz w:val="24"/>
        </w:rPr>
      </w:pPr>
      <w:r>
        <w:rPr>
          <w:rFonts w:ascii="宋体" w:hAnsi="宋体" w:hint="eastAsia"/>
          <w:sz w:val="24"/>
        </w:rPr>
        <w:t>12、乙方需及时准确上报工程量，如发生虚报现象该单项工程不予结算。</w:t>
      </w:r>
    </w:p>
    <w:p w:rsidR="006B7412" w:rsidRDefault="00EA2974">
      <w:pPr>
        <w:spacing w:line="360" w:lineRule="auto"/>
        <w:rPr>
          <w:rFonts w:ascii="宋体" w:hAnsi="宋体"/>
          <w:b/>
          <w:bCs/>
          <w:sz w:val="24"/>
        </w:rPr>
      </w:pPr>
      <w:r>
        <w:rPr>
          <w:rFonts w:ascii="宋体" w:hAnsi="宋体" w:hint="eastAsia"/>
          <w:b/>
          <w:bCs/>
          <w:sz w:val="24"/>
        </w:rPr>
        <w:t>第六条  工作验收</w:t>
      </w:r>
    </w:p>
    <w:p w:rsidR="006B7412" w:rsidRDefault="00EA2974">
      <w:pPr>
        <w:spacing w:line="360" w:lineRule="auto"/>
        <w:ind w:firstLineChars="200" w:firstLine="480"/>
        <w:rPr>
          <w:rFonts w:ascii="宋体" w:hAnsi="宋体"/>
          <w:sz w:val="24"/>
        </w:rPr>
      </w:pPr>
      <w:r>
        <w:rPr>
          <w:rFonts w:ascii="宋体" w:hAnsi="宋体" w:hint="eastAsia"/>
          <w:sz w:val="24"/>
        </w:rPr>
        <w:t>严格按照甲方的要求进行施工，工程质量达到国家及行业标准，一次性验收合格，并满足建设单位的使用要求。</w:t>
      </w:r>
    </w:p>
    <w:p w:rsidR="006B7412" w:rsidRDefault="00EA2974">
      <w:pPr>
        <w:spacing w:line="360" w:lineRule="auto"/>
        <w:rPr>
          <w:rFonts w:ascii="宋体" w:hAnsi="宋体"/>
          <w:b/>
          <w:sz w:val="24"/>
        </w:rPr>
      </w:pPr>
      <w:bookmarkStart w:id="36" w:name="_Toc194717067"/>
      <w:bookmarkEnd w:id="35"/>
      <w:r>
        <w:rPr>
          <w:rFonts w:ascii="宋体" w:hAnsi="宋体" w:hint="eastAsia"/>
          <w:b/>
          <w:sz w:val="24"/>
        </w:rPr>
        <w:t>第七条  违约责任</w:t>
      </w:r>
      <w:bookmarkEnd w:id="36"/>
    </w:p>
    <w:p w:rsidR="006B7412" w:rsidRDefault="00EA2974">
      <w:pPr>
        <w:pStyle w:val="a4"/>
        <w:spacing w:line="360" w:lineRule="auto"/>
        <w:ind w:firstLineChars="200" w:firstLine="480"/>
        <w:rPr>
          <w:rFonts w:hAnsi="宋体"/>
          <w:sz w:val="24"/>
          <w:szCs w:val="24"/>
        </w:rPr>
      </w:pPr>
      <w:r>
        <w:rPr>
          <w:rFonts w:hAnsi="宋体" w:hint="eastAsia"/>
          <w:sz w:val="24"/>
          <w:szCs w:val="24"/>
        </w:rPr>
        <w:t>1、乙方不能按时、按质、按量完成所工程施工，造成甲方经济损失的，甲方有权从承包费中扣除相应费用；若造成甲方重大经济损失而触犯刑律的，甲方可请求司法机关追究乙方刑事责任。</w:t>
      </w:r>
    </w:p>
    <w:p w:rsidR="006B7412" w:rsidRDefault="00EA2974">
      <w:pPr>
        <w:pStyle w:val="a4"/>
        <w:spacing w:line="360" w:lineRule="auto"/>
        <w:ind w:firstLineChars="200" w:firstLine="480"/>
        <w:rPr>
          <w:rFonts w:hAnsi="宋体"/>
          <w:sz w:val="24"/>
          <w:szCs w:val="24"/>
        </w:rPr>
      </w:pPr>
      <w:r>
        <w:rPr>
          <w:rFonts w:hAnsi="宋体" w:hint="eastAsia"/>
          <w:sz w:val="24"/>
          <w:szCs w:val="24"/>
        </w:rPr>
        <w:t>2、乙方所派遣的从业人员违反甲方有关制度和管理规定，并经甲方提出，乙方仍未教育改正的，甲方有权要求更换人员。</w:t>
      </w:r>
    </w:p>
    <w:p w:rsidR="006B7412" w:rsidRDefault="00EA2974">
      <w:pPr>
        <w:spacing w:line="360" w:lineRule="auto"/>
        <w:ind w:firstLineChars="200" w:firstLine="480"/>
        <w:rPr>
          <w:rFonts w:ascii="宋体" w:hAnsi="宋体"/>
          <w:sz w:val="24"/>
        </w:rPr>
      </w:pPr>
      <w:r>
        <w:rPr>
          <w:rFonts w:ascii="宋体" w:hAnsi="宋体" w:hint="eastAsia"/>
          <w:sz w:val="24"/>
        </w:rPr>
        <w:t>3、乙方有责任严守甲方的商业和技术秘密，不得泄露。如发生泄露对甲方、乙方造成的经济损失，由乙方负责全额赔偿。</w:t>
      </w:r>
    </w:p>
    <w:p w:rsidR="006B7412" w:rsidRDefault="00EA2974">
      <w:pPr>
        <w:spacing w:line="360" w:lineRule="auto"/>
        <w:ind w:firstLineChars="200" w:firstLine="480"/>
        <w:rPr>
          <w:rFonts w:ascii="宋体" w:hAnsi="宋体"/>
          <w:b/>
          <w:sz w:val="24"/>
        </w:rPr>
      </w:pPr>
      <w:r>
        <w:rPr>
          <w:rFonts w:ascii="宋体" w:hAnsi="宋体" w:hint="eastAsia"/>
          <w:sz w:val="24"/>
        </w:rPr>
        <w:t>4、乙方委派的员工有下列情形之一的，甲方有权要求乙方承担相应违约责任。</w:t>
      </w:r>
    </w:p>
    <w:p w:rsidR="006B7412" w:rsidRDefault="00EA2974">
      <w:pPr>
        <w:spacing w:line="360" w:lineRule="auto"/>
        <w:ind w:firstLineChars="200" w:firstLine="480"/>
        <w:rPr>
          <w:rFonts w:ascii="宋体" w:hAnsi="宋体"/>
          <w:sz w:val="24"/>
        </w:rPr>
      </w:pPr>
      <w:r>
        <w:rPr>
          <w:rFonts w:ascii="宋体" w:hAnsi="宋体" w:hint="eastAsia"/>
          <w:sz w:val="24"/>
        </w:rPr>
        <w:t>(1)在工作场所吵架、打架斗殴、威胁他人安全或有其他扰乱工作秩序行为的，乙方应向甲方支付1000元/人/次的违约金。</w:t>
      </w:r>
    </w:p>
    <w:p w:rsidR="006B7412" w:rsidRDefault="00EA2974">
      <w:pPr>
        <w:spacing w:line="360" w:lineRule="auto"/>
        <w:ind w:firstLineChars="200" w:firstLine="480"/>
        <w:rPr>
          <w:rFonts w:ascii="宋体" w:hAnsi="宋体"/>
          <w:sz w:val="24"/>
        </w:rPr>
      </w:pPr>
      <w:r>
        <w:rPr>
          <w:rFonts w:ascii="宋体" w:hAnsi="宋体" w:hint="eastAsia"/>
          <w:sz w:val="24"/>
        </w:rPr>
        <w:t>(2)有盗窃行为的，除依法规定追究行为人的责任外，乙方应按被盗物品原价的2倍向甲方支付违约金。</w:t>
      </w:r>
    </w:p>
    <w:p w:rsidR="006B7412" w:rsidRDefault="00EA2974">
      <w:pPr>
        <w:spacing w:line="360" w:lineRule="auto"/>
        <w:rPr>
          <w:rFonts w:ascii="宋体" w:hAnsi="宋体"/>
          <w:b/>
          <w:sz w:val="24"/>
        </w:rPr>
      </w:pPr>
      <w:bookmarkStart w:id="37" w:name="_Hlt191698760"/>
      <w:bookmarkStart w:id="38" w:name="_Toc194717065"/>
      <w:bookmarkStart w:id="39" w:name="_Toc194717069"/>
      <w:bookmarkEnd w:id="37"/>
      <w:r>
        <w:rPr>
          <w:rFonts w:ascii="宋体" w:hAnsi="宋体" w:hint="eastAsia"/>
          <w:b/>
          <w:sz w:val="24"/>
        </w:rPr>
        <w:t>第八条  合同的变更、解除、终止</w:t>
      </w:r>
      <w:bookmarkEnd w:id="38"/>
    </w:p>
    <w:p w:rsidR="006B7412" w:rsidRDefault="00EA2974">
      <w:pPr>
        <w:pStyle w:val="a4"/>
        <w:spacing w:line="360" w:lineRule="auto"/>
        <w:ind w:firstLineChars="200" w:firstLine="480"/>
        <w:rPr>
          <w:rFonts w:hAnsi="宋体"/>
          <w:sz w:val="24"/>
          <w:szCs w:val="24"/>
        </w:rPr>
      </w:pPr>
      <w:r>
        <w:rPr>
          <w:rFonts w:hAnsi="宋体" w:hint="eastAsia"/>
          <w:sz w:val="24"/>
          <w:szCs w:val="24"/>
        </w:rPr>
        <w:t>1、甲乙双方在合同有效期限内不得随意变更或解除协议。</w:t>
      </w:r>
    </w:p>
    <w:p w:rsidR="006B7412" w:rsidRDefault="00EA2974">
      <w:pPr>
        <w:pStyle w:val="a4"/>
        <w:spacing w:line="360" w:lineRule="auto"/>
        <w:ind w:firstLineChars="200" w:firstLine="480"/>
        <w:rPr>
          <w:rFonts w:hAnsi="宋体"/>
          <w:sz w:val="24"/>
          <w:szCs w:val="24"/>
        </w:rPr>
      </w:pPr>
      <w:r>
        <w:rPr>
          <w:rFonts w:hAnsi="宋体" w:hint="eastAsia"/>
          <w:sz w:val="24"/>
          <w:szCs w:val="24"/>
        </w:rPr>
        <w:t>2、</w:t>
      </w:r>
      <w:r>
        <w:rPr>
          <w:rFonts w:hAnsi="宋体"/>
          <w:sz w:val="24"/>
          <w:szCs w:val="24"/>
          <w:lang w:eastAsia="zh-Hans"/>
        </w:rPr>
        <w:t>有下列情形之一的，甲乙双方应变更</w:t>
      </w:r>
      <w:r>
        <w:rPr>
          <w:rFonts w:hAnsi="宋体" w:hint="eastAsia"/>
          <w:sz w:val="24"/>
          <w:szCs w:val="24"/>
        </w:rPr>
        <w:t>协议</w:t>
      </w:r>
      <w:r>
        <w:rPr>
          <w:rFonts w:hAnsi="宋体"/>
          <w:sz w:val="24"/>
          <w:szCs w:val="24"/>
          <w:lang w:eastAsia="zh-Hans"/>
        </w:rPr>
        <w:t>并及时办理变更手续</w:t>
      </w:r>
      <w:r>
        <w:rPr>
          <w:rFonts w:hAnsi="宋体" w:hint="eastAsia"/>
          <w:sz w:val="24"/>
          <w:szCs w:val="24"/>
        </w:rPr>
        <w:t>。</w:t>
      </w:r>
    </w:p>
    <w:p w:rsidR="006B7412" w:rsidRDefault="00EA2974">
      <w:pPr>
        <w:pStyle w:val="a4"/>
        <w:spacing w:line="360" w:lineRule="auto"/>
        <w:ind w:firstLineChars="200" w:firstLine="480"/>
        <w:rPr>
          <w:rFonts w:hAnsi="宋体"/>
          <w:sz w:val="24"/>
          <w:szCs w:val="24"/>
        </w:rPr>
      </w:pPr>
      <w:r>
        <w:rPr>
          <w:rFonts w:hAnsi="宋体" w:hint="eastAsia"/>
          <w:sz w:val="24"/>
          <w:szCs w:val="24"/>
        </w:rPr>
        <w:lastRenderedPageBreak/>
        <w:t>(1)</w:t>
      </w:r>
      <w:r>
        <w:rPr>
          <w:rFonts w:hAnsi="宋体"/>
          <w:sz w:val="24"/>
          <w:szCs w:val="24"/>
          <w:lang w:eastAsia="zh-Hans"/>
        </w:rPr>
        <w:t>甲乙双方协商一致的</w:t>
      </w:r>
      <w:r>
        <w:rPr>
          <w:rFonts w:hAnsi="宋体" w:hint="eastAsia"/>
          <w:sz w:val="24"/>
          <w:szCs w:val="24"/>
        </w:rPr>
        <w:t>。</w:t>
      </w:r>
    </w:p>
    <w:p w:rsidR="006B7412" w:rsidRDefault="00EA2974">
      <w:pPr>
        <w:pStyle w:val="a4"/>
        <w:spacing w:line="360" w:lineRule="auto"/>
        <w:ind w:firstLineChars="200" w:firstLine="480"/>
        <w:rPr>
          <w:rFonts w:hAnsi="宋体"/>
          <w:sz w:val="24"/>
          <w:szCs w:val="24"/>
        </w:rPr>
      </w:pPr>
      <w:r>
        <w:rPr>
          <w:rFonts w:hAnsi="宋体" w:hint="eastAsia"/>
          <w:sz w:val="24"/>
          <w:szCs w:val="24"/>
        </w:rPr>
        <w:t>(2)</w:t>
      </w:r>
      <w:r>
        <w:rPr>
          <w:rFonts w:hAnsi="宋体"/>
          <w:sz w:val="24"/>
          <w:szCs w:val="24"/>
          <w:lang w:eastAsia="zh-Hans"/>
        </w:rPr>
        <w:t>乙</w:t>
      </w:r>
      <w:r>
        <w:rPr>
          <w:rFonts w:hAnsi="宋体" w:hint="eastAsia"/>
          <w:sz w:val="24"/>
          <w:szCs w:val="24"/>
        </w:rPr>
        <w:t>方法人主体发生合并或分立时。</w:t>
      </w:r>
    </w:p>
    <w:p w:rsidR="006B7412" w:rsidRDefault="00EA2974">
      <w:pPr>
        <w:pStyle w:val="a4"/>
        <w:spacing w:line="360" w:lineRule="auto"/>
        <w:ind w:firstLineChars="200" w:firstLine="480"/>
        <w:rPr>
          <w:rFonts w:hAnsi="宋体"/>
          <w:sz w:val="24"/>
          <w:szCs w:val="24"/>
        </w:rPr>
      </w:pPr>
      <w:r>
        <w:rPr>
          <w:rFonts w:hAnsi="宋体" w:hint="eastAsia"/>
          <w:sz w:val="24"/>
          <w:szCs w:val="24"/>
        </w:rPr>
        <w:t>3、</w:t>
      </w:r>
      <w:r>
        <w:rPr>
          <w:rFonts w:hAnsi="宋体"/>
          <w:sz w:val="24"/>
          <w:szCs w:val="24"/>
          <w:lang w:eastAsia="zh-Hans"/>
        </w:rPr>
        <w:t>有下列情形之一的，甲乙双方应</w:t>
      </w:r>
      <w:r>
        <w:rPr>
          <w:rFonts w:hAnsi="宋体" w:hint="eastAsia"/>
          <w:sz w:val="24"/>
          <w:szCs w:val="24"/>
        </w:rPr>
        <w:t>协商解除本协议：</w:t>
      </w:r>
    </w:p>
    <w:p w:rsidR="006B7412" w:rsidRDefault="00EA2974">
      <w:pPr>
        <w:pStyle w:val="a4"/>
        <w:spacing w:line="360" w:lineRule="auto"/>
        <w:ind w:firstLineChars="200" w:firstLine="480"/>
        <w:rPr>
          <w:rFonts w:hAnsi="宋体"/>
          <w:sz w:val="24"/>
          <w:szCs w:val="24"/>
        </w:rPr>
      </w:pPr>
      <w:r>
        <w:rPr>
          <w:rFonts w:hAnsi="宋体" w:hint="eastAsia"/>
          <w:sz w:val="24"/>
          <w:szCs w:val="24"/>
        </w:rPr>
        <w:t>(1)</w:t>
      </w:r>
      <w:r>
        <w:rPr>
          <w:rFonts w:hAnsi="宋体"/>
          <w:sz w:val="24"/>
          <w:szCs w:val="24"/>
          <w:lang w:eastAsia="zh-Hans"/>
        </w:rPr>
        <w:t>订立本</w:t>
      </w:r>
      <w:r>
        <w:rPr>
          <w:rFonts w:hAnsi="宋体" w:hint="eastAsia"/>
          <w:sz w:val="24"/>
          <w:szCs w:val="24"/>
        </w:rPr>
        <w:t>协议</w:t>
      </w:r>
      <w:r>
        <w:rPr>
          <w:rFonts w:hAnsi="宋体"/>
          <w:sz w:val="24"/>
          <w:szCs w:val="24"/>
          <w:lang w:eastAsia="zh-Hans"/>
        </w:rPr>
        <w:t>所依据的客观情况发生重大变化</w:t>
      </w:r>
      <w:r>
        <w:rPr>
          <w:rFonts w:hAnsi="宋体" w:hint="eastAsia"/>
          <w:sz w:val="24"/>
          <w:szCs w:val="24"/>
        </w:rPr>
        <w:t>，</w:t>
      </w:r>
      <w:r>
        <w:rPr>
          <w:rFonts w:hAnsi="宋体"/>
          <w:sz w:val="24"/>
          <w:szCs w:val="24"/>
          <w:lang w:eastAsia="zh-Hans"/>
        </w:rPr>
        <w:t>致使本</w:t>
      </w:r>
      <w:r>
        <w:rPr>
          <w:rFonts w:hAnsi="宋体" w:hint="eastAsia"/>
          <w:sz w:val="24"/>
          <w:szCs w:val="24"/>
        </w:rPr>
        <w:t>协议</w:t>
      </w:r>
      <w:r>
        <w:rPr>
          <w:rFonts w:hAnsi="宋体"/>
          <w:sz w:val="24"/>
          <w:szCs w:val="24"/>
          <w:lang w:eastAsia="zh-Hans"/>
        </w:rPr>
        <w:t>无法履行的</w:t>
      </w:r>
      <w:r>
        <w:rPr>
          <w:rFonts w:hAnsi="宋体" w:hint="eastAsia"/>
          <w:sz w:val="24"/>
          <w:szCs w:val="24"/>
        </w:rPr>
        <w:t>；</w:t>
      </w:r>
    </w:p>
    <w:p w:rsidR="006B7412" w:rsidRDefault="00EA2974">
      <w:pPr>
        <w:pStyle w:val="a4"/>
        <w:spacing w:line="360" w:lineRule="auto"/>
        <w:ind w:firstLineChars="200" w:firstLine="480"/>
        <w:rPr>
          <w:rFonts w:hAnsi="宋体"/>
          <w:sz w:val="24"/>
          <w:szCs w:val="24"/>
        </w:rPr>
      </w:pPr>
      <w:r>
        <w:rPr>
          <w:rFonts w:hAnsi="宋体" w:hint="eastAsia"/>
          <w:sz w:val="24"/>
          <w:szCs w:val="24"/>
        </w:rPr>
        <w:t>(2)</w:t>
      </w:r>
      <w:r>
        <w:rPr>
          <w:rFonts w:hAnsi="宋体"/>
          <w:sz w:val="24"/>
          <w:szCs w:val="24"/>
          <w:lang w:eastAsia="zh-Hans"/>
        </w:rPr>
        <w:t>订立本</w:t>
      </w:r>
      <w:r>
        <w:rPr>
          <w:rFonts w:hAnsi="宋体" w:hint="eastAsia"/>
          <w:sz w:val="24"/>
          <w:szCs w:val="24"/>
        </w:rPr>
        <w:t>协议</w:t>
      </w:r>
      <w:r>
        <w:rPr>
          <w:rFonts w:hAnsi="宋体"/>
          <w:sz w:val="24"/>
          <w:szCs w:val="24"/>
          <w:lang w:eastAsia="zh-Hans"/>
        </w:rPr>
        <w:t>所依据的法律、法规、规章发生变化的</w:t>
      </w:r>
      <w:r>
        <w:rPr>
          <w:rFonts w:hAnsi="宋体" w:hint="eastAsia"/>
          <w:sz w:val="24"/>
          <w:szCs w:val="24"/>
        </w:rPr>
        <w:t>；</w:t>
      </w:r>
    </w:p>
    <w:p w:rsidR="006B7412" w:rsidRDefault="00EA2974">
      <w:pPr>
        <w:pStyle w:val="a4"/>
        <w:spacing w:line="360" w:lineRule="auto"/>
        <w:ind w:firstLineChars="200" w:firstLine="480"/>
        <w:rPr>
          <w:rFonts w:hAnsi="宋体"/>
          <w:sz w:val="24"/>
          <w:szCs w:val="24"/>
        </w:rPr>
      </w:pPr>
      <w:r>
        <w:rPr>
          <w:rFonts w:hAnsi="宋体" w:hint="eastAsia"/>
          <w:sz w:val="24"/>
          <w:szCs w:val="24"/>
        </w:rPr>
        <w:t>(3)发生不可抗力的情况时；</w:t>
      </w:r>
    </w:p>
    <w:p w:rsidR="006B7412" w:rsidRDefault="00EA2974">
      <w:pPr>
        <w:pStyle w:val="a4"/>
        <w:spacing w:line="360" w:lineRule="auto"/>
        <w:ind w:firstLineChars="200" w:firstLine="480"/>
        <w:rPr>
          <w:rFonts w:hAnsi="宋体"/>
          <w:sz w:val="24"/>
          <w:szCs w:val="24"/>
        </w:rPr>
      </w:pPr>
      <w:r>
        <w:rPr>
          <w:rFonts w:hAnsi="宋体" w:hint="eastAsia"/>
          <w:sz w:val="24"/>
          <w:szCs w:val="24"/>
        </w:rPr>
        <w:t>(4)在协议期限内，一方明确表示不愿意履行本协议时。</w:t>
      </w:r>
    </w:p>
    <w:p w:rsidR="006B7412" w:rsidRDefault="00EA2974">
      <w:pPr>
        <w:pStyle w:val="a4"/>
        <w:spacing w:line="360" w:lineRule="auto"/>
        <w:ind w:firstLineChars="200" w:firstLine="480"/>
        <w:rPr>
          <w:rFonts w:hAnsi="宋体"/>
          <w:sz w:val="24"/>
          <w:szCs w:val="24"/>
        </w:rPr>
      </w:pPr>
      <w:r>
        <w:rPr>
          <w:rFonts w:hAnsi="宋体" w:hint="eastAsia"/>
          <w:sz w:val="24"/>
          <w:szCs w:val="24"/>
        </w:rPr>
        <w:t>4、要求提前解除协议的一方，应提前一周书面通知对方，否则，造成对方损失的，应由要求提前解除协议的一方赔偿对方损失。</w:t>
      </w:r>
    </w:p>
    <w:p w:rsidR="006B7412" w:rsidRDefault="00EA2974">
      <w:pPr>
        <w:pStyle w:val="a4"/>
        <w:spacing w:line="360" w:lineRule="auto"/>
        <w:ind w:firstLineChars="200" w:firstLine="480"/>
        <w:rPr>
          <w:rFonts w:hAnsi="宋体" w:cs="宋体"/>
          <w:kern w:val="0"/>
          <w:sz w:val="24"/>
          <w:szCs w:val="24"/>
        </w:rPr>
      </w:pPr>
      <w:r>
        <w:rPr>
          <w:rFonts w:hAnsi="宋体" w:hint="eastAsia"/>
          <w:sz w:val="24"/>
          <w:szCs w:val="24"/>
        </w:rPr>
        <w:t>5、</w:t>
      </w:r>
      <w:r>
        <w:rPr>
          <w:rFonts w:hAnsi="宋体" w:cs="宋体" w:hint="eastAsia"/>
          <w:kern w:val="0"/>
          <w:sz w:val="24"/>
          <w:szCs w:val="24"/>
        </w:rPr>
        <w:t>发生下列情形之一，本协议终止。</w:t>
      </w:r>
    </w:p>
    <w:p w:rsidR="006B7412" w:rsidRDefault="00EA2974">
      <w:pPr>
        <w:pStyle w:val="a4"/>
        <w:spacing w:line="360" w:lineRule="auto"/>
        <w:ind w:firstLineChars="200" w:firstLine="480"/>
        <w:rPr>
          <w:rFonts w:hAnsi="宋体" w:cs="宋体"/>
          <w:kern w:val="0"/>
          <w:sz w:val="24"/>
          <w:szCs w:val="24"/>
        </w:rPr>
      </w:pPr>
      <w:r>
        <w:rPr>
          <w:rFonts w:hAnsi="宋体" w:cs="宋体" w:hint="eastAsia"/>
          <w:kern w:val="0"/>
          <w:sz w:val="24"/>
          <w:szCs w:val="24"/>
        </w:rPr>
        <w:t>(1)本协议期满的；</w:t>
      </w:r>
    </w:p>
    <w:p w:rsidR="006B7412" w:rsidRDefault="00EA2974">
      <w:pPr>
        <w:pStyle w:val="a4"/>
        <w:spacing w:line="360" w:lineRule="auto"/>
        <w:ind w:firstLineChars="200" w:firstLine="480"/>
        <w:rPr>
          <w:rFonts w:hAnsi="宋体" w:cs="宋体"/>
          <w:kern w:val="0"/>
          <w:sz w:val="24"/>
          <w:szCs w:val="24"/>
        </w:rPr>
      </w:pPr>
      <w:r>
        <w:rPr>
          <w:rFonts w:hAnsi="宋体" w:cs="宋体" w:hint="eastAsia"/>
          <w:kern w:val="0"/>
          <w:sz w:val="24"/>
          <w:szCs w:val="24"/>
        </w:rPr>
        <w:t>(2)双方就解除本协议协商一致的；</w:t>
      </w:r>
    </w:p>
    <w:p w:rsidR="006B7412" w:rsidRDefault="00EA2974">
      <w:pPr>
        <w:spacing w:line="360" w:lineRule="auto"/>
        <w:rPr>
          <w:rFonts w:ascii="宋体" w:hAnsi="宋体" w:cs="宋体"/>
          <w:b/>
          <w:kern w:val="0"/>
          <w:sz w:val="24"/>
        </w:rPr>
      </w:pPr>
      <w:r>
        <w:rPr>
          <w:rFonts w:ascii="宋体" w:hAnsi="宋体" w:cs="宋体" w:hint="eastAsia"/>
          <w:b/>
          <w:kern w:val="0"/>
          <w:sz w:val="24"/>
        </w:rPr>
        <w:t>第九条  合同争议解决</w:t>
      </w:r>
    </w:p>
    <w:p w:rsidR="006B7412" w:rsidRDefault="00EA2974">
      <w:pPr>
        <w:spacing w:line="360" w:lineRule="auto"/>
        <w:ind w:firstLineChars="200" w:firstLine="480"/>
        <w:rPr>
          <w:rFonts w:ascii="宋体" w:hAnsi="宋体"/>
          <w:sz w:val="24"/>
        </w:rPr>
      </w:pPr>
      <w:r>
        <w:rPr>
          <w:rFonts w:ascii="宋体" w:hAnsi="宋体" w:hint="eastAsia"/>
          <w:sz w:val="24"/>
        </w:rPr>
        <w:t>本合同项下发生的争议，由双方当事人协商解决。也可以由当地工商行政管理部门调解。协商或调解不成的，依法向甲方住所地的人民法院起诉。</w:t>
      </w:r>
    </w:p>
    <w:p w:rsidR="006B7412" w:rsidRDefault="00EA2974">
      <w:pPr>
        <w:spacing w:line="360" w:lineRule="auto"/>
        <w:rPr>
          <w:rFonts w:ascii="宋体" w:hAnsi="宋体" w:cs="宋体"/>
          <w:b/>
          <w:kern w:val="0"/>
          <w:sz w:val="24"/>
        </w:rPr>
      </w:pPr>
      <w:r>
        <w:rPr>
          <w:rFonts w:ascii="宋体" w:hAnsi="宋体" w:cs="宋体" w:hint="eastAsia"/>
          <w:b/>
          <w:kern w:val="0"/>
          <w:sz w:val="24"/>
        </w:rPr>
        <w:t>第十条  合同效力</w:t>
      </w:r>
    </w:p>
    <w:p w:rsidR="006B7412" w:rsidRDefault="00EA2974">
      <w:pPr>
        <w:spacing w:line="360" w:lineRule="auto"/>
        <w:ind w:firstLineChars="200" w:firstLine="480"/>
        <w:rPr>
          <w:rFonts w:ascii="宋体" w:hAnsi="宋体" w:cs="宋体"/>
          <w:kern w:val="0"/>
          <w:sz w:val="24"/>
        </w:rPr>
      </w:pPr>
      <w:r>
        <w:rPr>
          <w:rFonts w:ascii="宋体" w:hAnsi="宋体" w:cs="宋体" w:hint="eastAsia"/>
          <w:kern w:val="0"/>
          <w:sz w:val="24"/>
        </w:rPr>
        <w:t>1、本协议一式六份（甲方三份，乙方三份）具有同等的法律效力。</w:t>
      </w:r>
      <w:bookmarkEnd w:id="39"/>
    </w:p>
    <w:p w:rsidR="006B7412" w:rsidRDefault="00EA2974">
      <w:pPr>
        <w:spacing w:line="360" w:lineRule="auto"/>
        <w:ind w:firstLineChars="200" w:firstLine="480"/>
        <w:rPr>
          <w:rFonts w:ascii="宋体" w:hAnsi="宋体" w:cs="宋体"/>
          <w:kern w:val="0"/>
          <w:sz w:val="24"/>
        </w:rPr>
      </w:pPr>
      <w:r>
        <w:rPr>
          <w:rFonts w:ascii="宋体" w:hAnsi="宋体" w:hint="eastAsia"/>
          <w:sz w:val="24"/>
        </w:rPr>
        <w:t>2、本协议自双方签章后生效。</w:t>
      </w:r>
    </w:p>
    <w:p w:rsidR="006B7412" w:rsidRDefault="00EA2974">
      <w:pPr>
        <w:spacing w:line="360" w:lineRule="auto"/>
        <w:ind w:firstLineChars="200" w:firstLine="480"/>
        <w:rPr>
          <w:rFonts w:ascii="宋体" w:hAnsi="宋体"/>
          <w:sz w:val="24"/>
        </w:rPr>
      </w:pPr>
      <w:bookmarkStart w:id="40" w:name="_Hlt191698477"/>
      <w:bookmarkStart w:id="41" w:name="_Hlt191702414"/>
      <w:bookmarkStart w:id="42" w:name="_Hlt191702603"/>
      <w:bookmarkStart w:id="43" w:name="_Hlt191701841"/>
      <w:bookmarkStart w:id="44" w:name="_Hlt191712400"/>
      <w:bookmarkStart w:id="45" w:name="_Hlt191698558"/>
      <w:bookmarkStart w:id="46" w:name="_Hlt192046833"/>
      <w:bookmarkEnd w:id="40"/>
      <w:bookmarkEnd w:id="41"/>
      <w:bookmarkEnd w:id="42"/>
      <w:bookmarkEnd w:id="43"/>
      <w:bookmarkEnd w:id="44"/>
      <w:bookmarkEnd w:id="45"/>
      <w:bookmarkEnd w:id="46"/>
      <w:r>
        <w:rPr>
          <w:rFonts w:ascii="宋体" w:hAnsi="宋体" w:hint="eastAsia"/>
          <w:sz w:val="24"/>
        </w:rPr>
        <w:t xml:space="preserve">   </w:t>
      </w:r>
    </w:p>
    <w:p w:rsidR="006B7412" w:rsidRDefault="006B7412">
      <w:pPr>
        <w:spacing w:line="360" w:lineRule="auto"/>
        <w:ind w:firstLineChars="200" w:firstLine="480"/>
        <w:rPr>
          <w:rFonts w:ascii="宋体" w:hAnsi="宋体"/>
          <w:sz w:val="24"/>
        </w:rPr>
      </w:pPr>
    </w:p>
    <w:p w:rsidR="006B7412" w:rsidRDefault="006B7412">
      <w:pPr>
        <w:spacing w:line="360" w:lineRule="auto"/>
        <w:ind w:firstLineChars="200" w:firstLine="480"/>
        <w:rPr>
          <w:rFonts w:ascii="宋体" w:hAnsi="宋体"/>
          <w:sz w:val="24"/>
        </w:rPr>
      </w:pPr>
    </w:p>
    <w:p w:rsidR="006B7412" w:rsidRDefault="006B7412">
      <w:pPr>
        <w:spacing w:line="360" w:lineRule="auto"/>
        <w:ind w:firstLineChars="200" w:firstLine="480"/>
        <w:rPr>
          <w:rFonts w:ascii="宋体" w:hAnsi="宋体"/>
          <w:sz w:val="24"/>
        </w:rPr>
      </w:pPr>
    </w:p>
    <w:p w:rsidR="006B7412" w:rsidRDefault="006B7412">
      <w:pPr>
        <w:spacing w:line="360" w:lineRule="auto"/>
        <w:ind w:firstLineChars="200" w:firstLine="480"/>
        <w:rPr>
          <w:rFonts w:ascii="宋体" w:hAnsi="宋体"/>
          <w:sz w:val="24"/>
        </w:rPr>
      </w:pPr>
    </w:p>
    <w:p w:rsidR="006B7412" w:rsidRDefault="006B7412">
      <w:pPr>
        <w:spacing w:line="360" w:lineRule="auto"/>
        <w:ind w:firstLineChars="200" w:firstLine="480"/>
        <w:rPr>
          <w:rFonts w:ascii="宋体" w:hAnsi="宋体"/>
          <w:sz w:val="24"/>
        </w:rPr>
      </w:pPr>
    </w:p>
    <w:p w:rsidR="006B7412" w:rsidRDefault="006B7412">
      <w:pPr>
        <w:spacing w:line="360" w:lineRule="auto"/>
        <w:ind w:firstLineChars="200" w:firstLine="480"/>
        <w:rPr>
          <w:rFonts w:ascii="宋体" w:hAnsi="宋体"/>
          <w:sz w:val="24"/>
        </w:rPr>
      </w:pPr>
    </w:p>
    <w:p w:rsidR="006B7412" w:rsidRDefault="006B7412">
      <w:pPr>
        <w:spacing w:line="360" w:lineRule="auto"/>
        <w:ind w:firstLineChars="200" w:firstLine="480"/>
        <w:rPr>
          <w:rFonts w:ascii="宋体" w:hAnsi="宋体"/>
          <w:sz w:val="24"/>
        </w:rPr>
      </w:pPr>
    </w:p>
    <w:p w:rsidR="006B7412" w:rsidRDefault="006B7412">
      <w:pPr>
        <w:spacing w:line="360" w:lineRule="auto"/>
        <w:ind w:firstLineChars="200" w:firstLine="480"/>
        <w:rPr>
          <w:rFonts w:ascii="宋体" w:hAnsi="宋体"/>
          <w:sz w:val="24"/>
        </w:rPr>
      </w:pPr>
    </w:p>
    <w:p w:rsidR="006B7412" w:rsidRDefault="006B7412">
      <w:pPr>
        <w:spacing w:line="360" w:lineRule="auto"/>
        <w:ind w:firstLineChars="200" w:firstLine="480"/>
        <w:rPr>
          <w:rFonts w:ascii="宋体" w:hAnsi="宋体"/>
          <w:sz w:val="24"/>
        </w:rPr>
      </w:pPr>
    </w:p>
    <w:p w:rsidR="006B7412" w:rsidRDefault="006B7412">
      <w:pPr>
        <w:spacing w:line="360" w:lineRule="auto"/>
        <w:ind w:firstLineChars="200" w:firstLine="480"/>
        <w:rPr>
          <w:rFonts w:ascii="宋体" w:hAnsi="宋体"/>
          <w:sz w:val="24"/>
        </w:rPr>
      </w:pPr>
    </w:p>
    <w:p w:rsidR="006B7412" w:rsidRDefault="006B7412">
      <w:pPr>
        <w:spacing w:line="360" w:lineRule="auto"/>
        <w:ind w:firstLineChars="200" w:firstLine="480"/>
        <w:rPr>
          <w:rFonts w:ascii="宋体" w:hAnsi="宋体"/>
          <w:sz w:val="24"/>
        </w:rPr>
      </w:pPr>
    </w:p>
    <w:p w:rsidR="006B7412" w:rsidRDefault="00EA2974">
      <w:pPr>
        <w:spacing w:line="560" w:lineRule="exact"/>
        <w:ind w:right="-2" w:firstLineChars="50" w:firstLine="120"/>
        <w:jc w:val="left"/>
        <w:rPr>
          <w:rFonts w:ascii="宋体" w:hAnsi="宋体"/>
          <w:sz w:val="24"/>
        </w:rPr>
      </w:pPr>
      <w:r>
        <w:rPr>
          <w:rFonts w:ascii="宋体" w:hAnsi="宋体" w:hint="eastAsia"/>
          <w:sz w:val="24"/>
        </w:rPr>
        <w:t>（本页为签署页）</w:t>
      </w:r>
    </w:p>
    <w:p w:rsidR="006B7412" w:rsidRDefault="006B7412">
      <w:pPr>
        <w:spacing w:line="560" w:lineRule="exact"/>
        <w:ind w:right="-2" w:firstLineChars="50" w:firstLine="120"/>
        <w:jc w:val="left"/>
        <w:rPr>
          <w:rFonts w:ascii="宋体" w:hAnsi="宋体"/>
          <w:sz w:val="24"/>
        </w:rPr>
      </w:pPr>
    </w:p>
    <w:p w:rsidR="006B7412" w:rsidRDefault="00EA2974">
      <w:pPr>
        <w:spacing w:line="480" w:lineRule="auto"/>
        <w:ind w:left="6000" w:right="-2" w:hangingChars="2500" w:hanging="6000"/>
        <w:jc w:val="left"/>
        <w:rPr>
          <w:rFonts w:ascii="宋体" w:hAnsi="宋体"/>
          <w:sz w:val="24"/>
        </w:rPr>
      </w:pPr>
      <w:r>
        <w:rPr>
          <w:rFonts w:ascii="宋体" w:hAnsi="宋体" w:hint="eastAsia"/>
          <w:sz w:val="24"/>
        </w:rPr>
        <w:t>甲方：内蒙古大地云天化工有限公司         乙方：</w:t>
      </w:r>
      <w:r>
        <w:rPr>
          <w:rFonts w:ascii="宋体" w:hAnsi="宋体"/>
          <w:sz w:val="24"/>
        </w:rPr>
        <w:t xml:space="preserve">                 </w:t>
      </w:r>
    </w:p>
    <w:p w:rsidR="006B7412" w:rsidRDefault="00EA2974">
      <w:pPr>
        <w:spacing w:line="480" w:lineRule="auto"/>
        <w:jc w:val="left"/>
        <w:rPr>
          <w:rFonts w:ascii="宋体" w:hAnsi="宋体"/>
          <w:sz w:val="24"/>
        </w:rPr>
      </w:pPr>
      <w:r>
        <w:rPr>
          <w:rFonts w:ascii="宋体" w:hAnsi="宋体" w:hint="eastAsia"/>
          <w:sz w:val="24"/>
        </w:rPr>
        <w:t xml:space="preserve">法定代表人：                             法定代表人：  </w:t>
      </w:r>
    </w:p>
    <w:p w:rsidR="006B7412" w:rsidRDefault="00EA2974">
      <w:pPr>
        <w:spacing w:line="480" w:lineRule="auto"/>
        <w:jc w:val="left"/>
        <w:rPr>
          <w:rFonts w:ascii="宋体" w:hAnsi="宋体"/>
          <w:sz w:val="24"/>
        </w:rPr>
      </w:pPr>
      <w:r>
        <w:rPr>
          <w:rFonts w:ascii="宋体" w:hAnsi="宋体" w:hint="eastAsia"/>
          <w:sz w:val="24"/>
        </w:rPr>
        <w:t>或委托代理人：                           或委托代理人：</w:t>
      </w:r>
    </w:p>
    <w:p w:rsidR="006B7412" w:rsidRDefault="00EA2974">
      <w:pPr>
        <w:spacing w:line="480" w:lineRule="auto"/>
        <w:ind w:rightChars="-416" w:right="-874"/>
        <w:jc w:val="left"/>
        <w:rPr>
          <w:sz w:val="24"/>
        </w:rPr>
      </w:pPr>
      <w:r>
        <w:rPr>
          <w:rFonts w:ascii="宋体" w:hAnsi="宋体" w:hint="eastAsia"/>
          <w:sz w:val="24"/>
        </w:rPr>
        <w:t>承</w:t>
      </w:r>
      <w:r>
        <w:rPr>
          <w:rFonts w:ascii="宋体" w:hAnsi="宋体"/>
          <w:sz w:val="24"/>
        </w:rPr>
        <w:t>办</w:t>
      </w:r>
      <w:r>
        <w:rPr>
          <w:rFonts w:ascii="宋体" w:hAnsi="宋体" w:hint="eastAsia"/>
          <w:sz w:val="24"/>
        </w:rPr>
        <w:t xml:space="preserve">人：                                 联系人： </w:t>
      </w:r>
    </w:p>
    <w:p w:rsidR="006B7412" w:rsidRDefault="00EA2974">
      <w:pPr>
        <w:spacing w:line="480" w:lineRule="auto"/>
        <w:ind w:left="960" w:right="-2" w:hangingChars="400" w:hanging="960"/>
        <w:jc w:val="left"/>
        <w:rPr>
          <w:rFonts w:ascii="宋体" w:hAnsi="宋体"/>
          <w:sz w:val="24"/>
        </w:rPr>
      </w:pPr>
      <w:r>
        <w:rPr>
          <w:rFonts w:ascii="宋体" w:hAnsi="宋体" w:hint="eastAsia"/>
          <w:sz w:val="24"/>
        </w:rPr>
        <w:t xml:space="preserve">地址：内蒙古赤峰市资源型城市　           地址： </w:t>
      </w:r>
    </w:p>
    <w:p w:rsidR="006B7412" w:rsidRDefault="00EA2974">
      <w:pPr>
        <w:spacing w:line="480" w:lineRule="auto"/>
        <w:ind w:left="960" w:right="-2" w:hangingChars="400" w:hanging="960"/>
        <w:jc w:val="left"/>
        <w:rPr>
          <w:rFonts w:ascii="宋体" w:hAnsi="宋体"/>
          <w:sz w:val="24"/>
        </w:rPr>
      </w:pPr>
      <w:r>
        <w:rPr>
          <w:rFonts w:ascii="宋体" w:hAnsi="宋体" w:hint="eastAsia"/>
          <w:sz w:val="24"/>
        </w:rPr>
        <w:t xml:space="preserve">经济转型开发试验区                 </w:t>
      </w:r>
      <w:r>
        <w:rPr>
          <w:rFonts w:ascii="宋体" w:hAnsi="宋体"/>
          <w:sz w:val="24"/>
        </w:rPr>
        <w:t xml:space="preserve">       </w:t>
      </w:r>
      <w:r>
        <w:rPr>
          <w:rFonts w:ascii="宋体" w:hAnsi="宋体" w:hint="eastAsia"/>
          <w:sz w:val="24"/>
        </w:rPr>
        <w:t xml:space="preserve">     </w:t>
      </w:r>
    </w:p>
    <w:p w:rsidR="006B7412" w:rsidRDefault="00EA2974">
      <w:pPr>
        <w:spacing w:line="480" w:lineRule="auto"/>
        <w:ind w:right="-2"/>
        <w:jc w:val="left"/>
        <w:rPr>
          <w:rFonts w:ascii="宋体" w:hAnsi="宋体"/>
          <w:sz w:val="24"/>
        </w:rPr>
      </w:pPr>
      <w:r>
        <w:rPr>
          <w:rFonts w:ascii="宋体" w:hAnsi="宋体" w:hint="eastAsia"/>
          <w:sz w:val="24"/>
        </w:rPr>
        <w:t>电话：0476-</w:t>
      </w:r>
      <w:r>
        <w:rPr>
          <w:rFonts w:ascii="宋体" w:hAnsi="宋体"/>
          <w:sz w:val="24"/>
        </w:rPr>
        <w:t>5922062</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电话：</w:t>
      </w:r>
    </w:p>
    <w:p w:rsidR="006B7412" w:rsidRDefault="00EA2974">
      <w:pPr>
        <w:spacing w:line="480" w:lineRule="auto"/>
        <w:ind w:right="-2"/>
        <w:rPr>
          <w:rFonts w:ascii="宋体" w:hAnsi="宋体"/>
          <w:sz w:val="24"/>
        </w:rPr>
      </w:pPr>
      <w:r>
        <w:rPr>
          <w:rFonts w:ascii="宋体" w:hAnsi="宋体" w:hint="eastAsia"/>
          <w:sz w:val="24"/>
        </w:rPr>
        <w:t>传真：0476-</w:t>
      </w:r>
      <w:r>
        <w:rPr>
          <w:rFonts w:ascii="宋体" w:hAnsi="宋体"/>
          <w:sz w:val="24"/>
        </w:rPr>
        <w:t>5922000</w:t>
      </w:r>
      <w:r>
        <w:rPr>
          <w:rFonts w:ascii="宋体" w:hAnsi="宋体" w:hint="eastAsia"/>
          <w:sz w:val="24"/>
        </w:rPr>
        <w:t xml:space="preserve">                 　    传真：</w:t>
      </w:r>
    </w:p>
    <w:p w:rsidR="006B7412" w:rsidRDefault="00EA2974">
      <w:pPr>
        <w:spacing w:line="520" w:lineRule="exact"/>
        <w:jc w:val="left"/>
        <w:rPr>
          <w:rFonts w:ascii="宋体" w:hAnsi="宋体"/>
          <w:sz w:val="24"/>
        </w:rPr>
      </w:pPr>
      <w:r>
        <w:rPr>
          <w:rFonts w:ascii="宋体" w:hAnsi="宋体" w:hint="eastAsia"/>
          <w:sz w:val="24"/>
        </w:rPr>
        <w:t>开户行：中国银行</w:t>
      </w:r>
      <w:r>
        <w:rPr>
          <w:rFonts w:ascii="宋体" w:hAnsi="宋体" w:cs="宋体" w:hint="eastAsia"/>
          <w:sz w:val="24"/>
        </w:rPr>
        <w:t xml:space="preserve">内蒙 </w:t>
      </w:r>
      <w:r>
        <w:rPr>
          <w:rFonts w:ascii="宋体" w:hAnsi="宋体" w:cs="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 xml:space="preserve">开户行： </w:t>
      </w:r>
      <w:r>
        <w:rPr>
          <w:rFonts w:ascii="宋体" w:hAnsi="宋体"/>
          <w:sz w:val="24"/>
        </w:rPr>
        <w:t xml:space="preserve">                 </w:t>
      </w:r>
      <w:r>
        <w:rPr>
          <w:rFonts w:ascii="宋体" w:hAnsi="宋体" w:hint="eastAsia"/>
          <w:sz w:val="24"/>
        </w:rPr>
        <w:t xml:space="preserve">     </w:t>
      </w:r>
      <w:r>
        <w:rPr>
          <w:rFonts w:ascii="宋体" w:hAnsi="宋体" w:cs="宋体" w:hint="eastAsia"/>
          <w:sz w:val="24"/>
        </w:rPr>
        <w:t>古分行赤峰分行元宝山区支行营业部</w:t>
      </w:r>
    </w:p>
    <w:p w:rsidR="006B7412" w:rsidRDefault="00EA2974">
      <w:pPr>
        <w:spacing w:line="480" w:lineRule="auto"/>
        <w:ind w:left="1080" w:right="-2" w:hangingChars="450" w:hanging="1080"/>
        <w:jc w:val="left"/>
        <w:rPr>
          <w:rFonts w:ascii="宋体" w:hAnsi="宋体"/>
          <w:sz w:val="24"/>
        </w:rPr>
      </w:pPr>
      <w:r>
        <w:rPr>
          <w:rFonts w:ascii="宋体" w:hAnsi="宋体" w:hint="eastAsia"/>
          <w:sz w:val="24"/>
        </w:rPr>
        <w:t xml:space="preserve">                       </w:t>
      </w:r>
    </w:p>
    <w:p w:rsidR="006B7412" w:rsidRDefault="00EA2974">
      <w:pPr>
        <w:spacing w:line="480" w:lineRule="auto"/>
        <w:ind w:right="-2"/>
        <w:rPr>
          <w:rFonts w:ascii="宋体" w:hAnsi="宋体"/>
          <w:sz w:val="24"/>
        </w:rPr>
      </w:pPr>
      <w:r>
        <w:rPr>
          <w:rFonts w:ascii="宋体" w:hAnsi="宋体" w:hint="eastAsia"/>
          <w:sz w:val="24"/>
        </w:rPr>
        <w:t xml:space="preserve">账号：150850904664                     </w:t>
      </w:r>
      <w:r>
        <w:rPr>
          <w:rFonts w:ascii="宋体" w:hAnsi="宋体"/>
          <w:sz w:val="24"/>
        </w:rPr>
        <w:t xml:space="preserve">  </w:t>
      </w:r>
      <w:r>
        <w:rPr>
          <w:rFonts w:ascii="宋体" w:hAnsi="宋体" w:hint="eastAsia"/>
          <w:sz w:val="24"/>
        </w:rPr>
        <w:t>账号：</w:t>
      </w:r>
    </w:p>
    <w:p w:rsidR="006B7412" w:rsidRDefault="00EA2974">
      <w:pPr>
        <w:spacing w:line="480" w:lineRule="auto"/>
        <w:ind w:right="-2"/>
        <w:rPr>
          <w:rFonts w:ascii="宋体" w:hAnsi="宋体"/>
          <w:sz w:val="24"/>
        </w:rPr>
      </w:pPr>
      <w:r>
        <w:rPr>
          <w:rFonts w:ascii="宋体" w:hAnsi="宋体" w:hint="eastAsia"/>
          <w:sz w:val="24"/>
        </w:rPr>
        <w:t xml:space="preserve">税号：9115040309937591X9               </w:t>
      </w:r>
      <w:r>
        <w:rPr>
          <w:rFonts w:ascii="宋体" w:hAnsi="宋体"/>
          <w:sz w:val="24"/>
        </w:rPr>
        <w:t xml:space="preserve">  </w:t>
      </w:r>
      <w:r>
        <w:rPr>
          <w:rFonts w:ascii="宋体" w:hAnsi="宋体" w:hint="eastAsia"/>
          <w:sz w:val="24"/>
        </w:rPr>
        <w:t>税号：</w:t>
      </w:r>
    </w:p>
    <w:p w:rsidR="006B7412" w:rsidRDefault="00EA2974">
      <w:pPr>
        <w:spacing w:line="480" w:lineRule="auto"/>
        <w:ind w:right="-2"/>
        <w:rPr>
          <w:rFonts w:ascii="宋体" w:hAnsi="宋体"/>
          <w:sz w:val="24"/>
        </w:rPr>
      </w:pPr>
      <w:r>
        <w:rPr>
          <w:rFonts w:ascii="宋体" w:hAnsi="宋体" w:hint="eastAsia"/>
          <w:sz w:val="24"/>
        </w:rPr>
        <w:t xml:space="preserve">邮编：024070                          </w:t>
      </w:r>
      <w:r>
        <w:rPr>
          <w:rFonts w:ascii="宋体" w:hAnsi="宋体"/>
          <w:sz w:val="24"/>
        </w:rPr>
        <w:t xml:space="preserve">  </w:t>
      </w:r>
      <w:r>
        <w:rPr>
          <w:rFonts w:ascii="宋体" w:hAnsi="宋体" w:hint="eastAsia"/>
          <w:sz w:val="24"/>
        </w:rPr>
        <w:t xml:space="preserve"> 邮编：</w:t>
      </w:r>
    </w:p>
    <w:p w:rsidR="006B7412" w:rsidRDefault="006B7412">
      <w:pPr>
        <w:spacing w:line="480" w:lineRule="auto"/>
        <w:ind w:right="-2" w:firstLineChars="200" w:firstLine="480"/>
        <w:rPr>
          <w:rFonts w:ascii="宋体" w:hAnsi="宋体"/>
          <w:sz w:val="24"/>
        </w:rPr>
      </w:pPr>
    </w:p>
    <w:p w:rsidR="006B7412" w:rsidRDefault="006B7412">
      <w:pPr>
        <w:spacing w:line="480" w:lineRule="auto"/>
        <w:ind w:right="-2" w:firstLineChars="200" w:firstLine="480"/>
        <w:rPr>
          <w:rFonts w:ascii="宋体" w:hAnsi="宋体"/>
          <w:sz w:val="24"/>
        </w:rPr>
      </w:pPr>
    </w:p>
    <w:p w:rsidR="006B7412" w:rsidRDefault="006B7412">
      <w:pPr>
        <w:spacing w:line="480" w:lineRule="auto"/>
        <w:ind w:right="-2" w:firstLineChars="200" w:firstLine="480"/>
        <w:rPr>
          <w:rFonts w:ascii="宋体" w:hAnsi="宋体"/>
          <w:sz w:val="24"/>
        </w:rPr>
      </w:pPr>
    </w:p>
    <w:p w:rsidR="006B7412" w:rsidRDefault="006B7412">
      <w:pPr>
        <w:spacing w:line="480" w:lineRule="auto"/>
        <w:ind w:right="-2" w:firstLineChars="200" w:firstLine="480"/>
        <w:rPr>
          <w:rFonts w:ascii="宋体" w:hAnsi="宋体"/>
          <w:sz w:val="24"/>
        </w:rPr>
      </w:pPr>
    </w:p>
    <w:p w:rsidR="006B7412" w:rsidRDefault="006B7412">
      <w:pPr>
        <w:spacing w:line="480" w:lineRule="auto"/>
        <w:ind w:right="-2" w:firstLineChars="200" w:firstLine="480"/>
        <w:rPr>
          <w:rFonts w:ascii="宋体" w:hAnsi="宋体"/>
          <w:sz w:val="24"/>
        </w:rPr>
      </w:pPr>
    </w:p>
    <w:p w:rsidR="006B7412" w:rsidRDefault="006B7412">
      <w:pPr>
        <w:spacing w:line="480" w:lineRule="auto"/>
        <w:ind w:right="-2" w:firstLineChars="200" w:firstLine="480"/>
        <w:rPr>
          <w:rFonts w:ascii="宋体" w:hAnsi="宋体"/>
          <w:sz w:val="24"/>
        </w:rPr>
      </w:pPr>
    </w:p>
    <w:p w:rsidR="006B7412" w:rsidRDefault="00EA2974">
      <w:pPr>
        <w:spacing w:line="480" w:lineRule="auto"/>
        <w:ind w:right="-2"/>
        <w:rPr>
          <w:rFonts w:ascii="宋体" w:hAnsi="宋体"/>
          <w:sz w:val="24"/>
        </w:rPr>
      </w:pPr>
      <w:r>
        <w:rPr>
          <w:rFonts w:ascii="新宋体" w:eastAsia="新宋体" w:hAnsi="新宋体" w:hint="eastAsia"/>
          <w:sz w:val="24"/>
        </w:rPr>
        <w:lastRenderedPageBreak/>
        <w:t>附件1全费用综合单价表</w:t>
      </w:r>
    </w:p>
    <w:p w:rsidR="006B7412" w:rsidRDefault="00EA2974">
      <w:pPr>
        <w:tabs>
          <w:tab w:val="center" w:pos="4153"/>
        </w:tabs>
        <w:spacing w:line="360" w:lineRule="auto"/>
        <w:rPr>
          <w:rFonts w:ascii="宋体" w:hAnsi="宋体" w:cs="宋体"/>
          <w:sz w:val="24"/>
        </w:rPr>
      </w:pPr>
      <w:r>
        <w:rPr>
          <w:rFonts w:ascii="宋体" w:hAnsi="宋体" w:cs="宋体" w:hint="eastAsia"/>
          <w:sz w:val="24"/>
        </w:rPr>
        <w:t xml:space="preserve"> </w:t>
      </w:r>
    </w:p>
    <w:tbl>
      <w:tblPr>
        <w:tblStyle w:val="13"/>
        <w:tblW w:w="10011" w:type="dxa"/>
        <w:jc w:val="center"/>
        <w:tblLook w:val="04A0" w:firstRow="1" w:lastRow="0" w:firstColumn="1" w:lastColumn="0" w:noHBand="0" w:noVBand="1"/>
      </w:tblPr>
      <w:tblGrid>
        <w:gridCol w:w="460"/>
        <w:gridCol w:w="2943"/>
        <w:gridCol w:w="2943"/>
        <w:gridCol w:w="1440"/>
        <w:gridCol w:w="2225"/>
      </w:tblGrid>
      <w:tr w:rsidR="006B7412">
        <w:trPr>
          <w:trHeight w:hRule="exact" w:val="1130"/>
          <w:jc w:val="center"/>
        </w:trPr>
        <w:tc>
          <w:tcPr>
            <w:tcW w:w="6346" w:type="dxa"/>
            <w:gridSpan w:val="3"/>
            <w:vAlign w:val="center"/>
          </w:tcPr>
          <w:p w:rsidR="006B7412" w:rsidRDefault="00EA2974">
            <w:pPr>
              <w:spacing w:line="360" w:lineRule="auto"/>
              <w:jc w:val="center"/>
              <w:rPr>
                <w:rFonts w:ascii="宋体" w:hAnsi="宋体" w:cs="宋体"/>
                <w:bCs/>
                <w:sz w:val="24"/>
                <w:lang w:val="zh-CN"/>
              </w:rPr>
            </w:pPr>
            <w:r>
              <w:rPr>
                <w:rFonts w:ascii="宋体" w:cs="宋体" w:hint="eastAsia"/>
                <w:kern w:val="0"/>
                <w:sz w:val="24"/>
                <w:szCs w:val="28"/>
                <w:lang w:val="zh-CN"/>
              </w:rPr>
              <w:t>项目类别</w:t>
            </w:r>
          </w:p>
        </w:tc>
        <w:tc>
          <w:tcPr>
            <w:tcW w:w="1440" w:type="dxa"/>
          </w:tcPr>
          <w:p w:rsidR="006B7412" w:rsidRDefault="00EA2974">
            <w:pPr>
              <w:spacing w:line="360" w:lineRule="auto"/>
              <w:jc w:val="center"/>
              <w:rPr>
                <w:rFonts w:ascii="宋体" w:cs="宋体"/>
                <w:b/>
                <w:kern w:val="0"/>
                <w:szCs w:val="21"/>
                <w:lang w:val="zh-CN"/>
              </w:rPr>
            </w:pPr>
            <w:r>
              <w:rPr>
                <w:rFonts w:ascii="宋体" w:cs="宋体" w:hint="eastAsia"/>
                <w:b/>
                <w:kern w:val="0"/>
                <w:szCs w:val="21"/>
                <w:lang w:val="zh-CN"/>
              </w:rPr>
              <w:t>单价</w:t>
            </w:r>
          </w:p>
        </w:tc>
        <w:tc>
          <w:tcPr>
            <w:tcW w:w="2225" w:type="dxa"/>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 xml:space="preserve">备  </w:t>
            </w:r>
            <w:r>
              <w:rPr>
                <w:rFonts w:ascii="宋体" w:hAnsi="宋体" w:cs="宋体"/>
                <w:bCs/>
                <w:sz w:val="24"/>
                <w:lang w:val="zh-CN"/>
              </w:rPr>
              <w:t>注</w:t>
            </w:r>
          </w:p>
        </w:tc>
      </w:tr>
      <w:tr w:rsidR="006B7412">
        <w:trPr>
          <w:trHeight w:hRule="exact" w:val="1130"/>
          <w:jc w:val="center"/>
        </w:trPr>
        <w:tc>
          <w:tcPr>
            <w:tcW w:w="10011" w:type="dxa"/>
            <w:gridSpan w:val="5"/>
            <w:vAlign w:val="center"/>
          </w:tcPr>
          <w:p w:rsidR="006B7412" w:rsidRDefault="00EA2974">
            <w:pPr>
              <w:spacing w:line="360" w:lineRule="auto"/>
              <w:jc w:val="left"/>
              <w:rPr>
                <w:rFonts w:ascii="宋体" w:hAnsi="宋体" w:cs="宋体"/>
                <w:bCs/>
                <w:sz w:val="24"/>
                <w:lang w:val="zh-CN"/>
              </w:rPr>
            </w:pPr>
            <w:r>
              <w:rPr>
                <w:rFonts w:ascii="宋体" w:hAnsi="宋体" w:cs="宋体" w:hint="eastAsia"/>
                <w:b/>
                <w:bCs/>
                <w:sz w:val="24"/>
              </w:rPr>
              <w:t>一、各装置设备、管道内衬检修及零星技改施工</w:t>
            </w: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1</w:t>
            </w:r>
          </w:p>
        </w:tc>
        <w:tc>
          <w:tcPr>
            <w:tcW w:w="5886" w:type="dxa"/>
            <w:gridSpan w:val="2"/>
          </w:tcPr>
          <w:p w:rsidR="006B7412" w:rsidRDefault="00EA2974">
            <w:pPr>
              <w:rPr>
                <w:rFonts w:ascii="宋体" w:hAnsi="宋体"/>
                <w:sz w:val="20"/>
                <w:szCs w:val="20"/>
              </w:rPr>
            </w:pPr>
            <w:r>
              <w:rPr>
                <w:rFonts w:hint="eastAsia"/>
              </w:rPr>
              <w:t>δ</w:t>
            </w:r>
            <w:r>
              <w:rPr>
                <w:rFonts w:hint="eastAsia"/>
              </w:rPr>
              <w:t>=4mm</w:t>
            </w:r>
            <w:r>
              <w:rPr>
                <w:rFonts w:hint="eastAsia"/>
              </w:rPr>
              <w:t>厚</w:t>
            </w:r>
            <w:r>
              <w:rPr>
                <w:rFonts w:hint="eastAsia"/>
              </w:rPr>
              <w:t>KBS</w:t>
            </w:r>
            <w:r>
              <w:rPr>
                <w:rFonts w:hint="eastAsia"/>
              </w:rPr>
              <w:t>一层</w:t>
            </w:r>
          </w:p>
        </w:tc>
        <w:tc>
          <w:tcPr>
            <w:tcW w:w="1440" w:type="dxa"/>
            <w:vAlign w:val="center"/>
          </w:tcPr>
          <w:p w:rsidR="006B7412" w:rsidRDefault="00EA2974">
            <w:pPr>
              <w:ind w:right="1"/>
              <w:jc w:val="right"/>
              <w:rPr>
                <w:rFonts w:ascii="宋体" w:hAnsi="宋体"/>
                <w:sz w:val="20"/>
                <w:szCs w:val="20"/>
              </w:rPr>
            </w:pPr>
            <w:r>
              <w:rPr>
                <w:rFonts w:ascii="宋体" w:hAnsi="宋体" w:hint="eastAsia"/>
                <w:sz w:val="20"/>
                <w:szCs w:val="20"/>
              </w:rPr>
              <w:t>元</w:t>
            </w:r>
            <w:r>
              <w:rPr>
                <w:rFonts w:ascii="宋体" w:hAnsi="宋体"/>
                <w:sz w:val="20"/>
                <w:szCs w:val="20"/>
              </w:rPr>
              <w:t>/m</w:t>
            </w:r>
            <w:r>
              <w:rPr>
                <w:rFonts w:ascii="宋体" w:hAnsi="宋体"/>
                <w:sz w:val="20"/>
                <w:szCs w:val="20"/>
                <w:vertAlign w:val="superscript"/>
              </w:rPr>
              <w:t>2</w:t>
            </w:r>
          </w:p>
        </w:tc>
        <w:tc>
          <w:tcPr>
            <w:tcW w:w="2225" w:type="dxa"/>
            <w:vAlign w:val="center"/>
          </w:tcPr>
          <w:p w:rsidR="006B7412" w:rsidRDefault="006B7412">
            <w:pPr>
              <w:jc w:val="left"/>
              <w:rPr>
                <w:rFonts w:ascii="宋体" w:hAnsi="宋体"/>
                <w:sz w:val="20"/>
                <w:szCs w:val="20"/>
              </w:rPr>
            </w:pP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2</w:t>
            </w:r>
          </w:p>
        </w:tc>
        <w:tc>
          <w:tcPr>
            <w:tcW w:w="5886" w:type="dxa"/>
            <w:gridSpan w:val="2"/>
          </w:tcPr>
          <w:p w:rsidR="006B7412" w:rsidRDefault="00EA2974">
            <w:pPr>
              <w:rPr>
                <w:rFonts w:ascii="宋体" w:hAnsi="宋体"/>
                <w:sz w:val="20"/>
                <w:szCs w:val="20"/>
              </w:rPr>
            </w:pPr>
            <w:r>
              <w:rPr>
                <w:rFonts w:hint="eastAsia"/>
              </w:rPr>
              <w:t>δ</w:t>
            </w:r>
            <w:r>
              <w:rPr>
                <w:rFonts w:hint="eastAsia"/>
              </w:rPr>
              <w:t>=4mm</w:t>
            </w:r>
            <w:r>
              <w:rPr>
                <w:rFonts w:hint="eastAsia"/>
              </w:rPr>
              <w:t>厚</w:t>
            </w:r>
            <w:r>
              <w:rPr>
                <w:rFonts w:hint="eastAsia"/>
              </w:rPr>
              <w:t>B-5S</w:t>
            </w:r>
            <w:r>
              <w:rPr>
                <w:rFonts w:hint="eastAsia"/>
              </w:rPr>
              <w:t>一层</w:t>
            </w:r>
          </w:p>
        </w:tc>
        <w:tc>
          <w:tcPr>
            <w:tcW w:w="1440" w:type="dxa"/>
            <w:vAlign w:val="center"/>
          </w:tcPr>
          <w:p w:rsidR="006B7412" w:rsidRDefault="00EA2974">
            <w:pPr>
              <w:jc w:val="right"/>
              <w:rPr>
                <w:rFonts w:ascii="宋体" w:hAnsi="宋体"/>
                <w:sz w:val="20"/>
                <w:szCs w:val="20"/>
              </w:rPr>
            </w:pPr>
            <w:r>
              <w:rPr>
                <w:rFonts w:ascii="宋体" w:hAnsi="宋体" w:hint="eastAsia"/>
                <w:sz w:val="20"/>
                <w:szCs w:val="20"/>
              </w:rPr>
              <w:t>元</w:t>
            </w:r>
            <w:r>
              <w:rPr>
                <w:rFonts w:ascii="宋体" w:hAnsi="宋体"/>
                <w:sz w:val="20"/>
                <w:szCs w:val="20"/>
              </w:rPr>
              <w:t>/m</w:t>
            </w:r>
            <w:r>
              <w:rPr>
                <w:rFonts w:ascii="宋体" w:hAnsi="宋体"/>
                <w:sz w:val="20"/>
                <w:szCs w:val="20"/>
                <w:vertAlign w:val="superscript"/>
              </w:rPr>
              <w:t>2</w:t>
            </w:r>
          </w:p>
        </w:tc>
        <w:tc>
          <w:tcPr>
            <w:tcW w:w="2225" w:type="dxa"/>
            <w:vAlign w:val="center"/>
          </w:tcPr>
          <w:p w:rsidR="006B7412" w:rsidRDefault="006B7412">
            <w:pPr>
              <w:jc w:val="left"/>
              <w:rPr>
                <w:rFonts w:ascii="宋体" w:hAnsi="宋体"/>
                <w:sz w:val="20"/>
                <w:szCs w:val="20"/>
              </w:rPr>
            </w:pP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3</w:t>
            </w:r>
          </w:p>
        </w:tc>
        <w:tc>
          <w:tcPr>
            <w:tcW w:w="5886" w:type="dxa"/>
            <w:gridSpan w:val="2"/>
          </w:tcPr>
          <w:p w:rsidR="006B7412" w:rsidRDefault="00EA2974">
            <w:pPr>
              <w:rPr>
                <w:rFonts w:ascii="宋体" w:hAnsi="宋体"/>
                <w:sz w:val="20"/>
                <w:szCs w:val="20"/>
              </w:rPr>
            </w:pPr>
            <w:r>
              <w:rPr>
                <w:rFonts w:hint="eastAsia"/>
              </w:rPr>
              <w:t>δ</w:t>
            </w:r>
            <w:r>
              <w:rPr>
                <w:rFonts w:hint="eastAsia"/>
              </w:rPr>
              <w:t>=4mm</w:t>
            </w:r>
            <w:r>
              <w:rPr>
                <w:rFonts w:hint="eastAsia"/>
              </w:rPr>
              <w:t>厚</w:t>
            </w:r>
            <w:r>
              <w:rPr>
                <w:rFonts w:hint="eastAsia"/>
              </w:rPr>
              <w:t>KBV</w:t>
            </w:r>
            <w:r>
              <w:rPr>
                <w:rFonts w:hint="eastAsia"/>
              </w:rPr>
              <w:t>胶板一层</w:t>
            </w:r>
          </w:p>
        </w:tc>
        <w:tc>
          <w:tcPr>
            <w:tcW w:w="1440" w:type="dxa"/>
            <w:vAlign w:val="center"/>
          </w:tcPr>
          <w:p w:rsidR="006B7412" w:rsidRDefault="00EA2974">
            <w:pPr>
              <w:jc w:val="right"/>
              <w:rPr>
                <w:rFonts w:ascii="宋体" w:hAnsi="宋体"/>
                <w:sz w:val="20"/>
                <w:szCs w:val="20"/>
              </w:rPr>
            </w:pPr>
            <w:r>
              <w:rPr>
                <w:rFonts w:ascii="宋体" w:hAnsi="宋体" w:hint="eastAsia"/>
                <w:sz w:val="20"/>
                <w:szCs w:val="20"/>
              </w:rPr>
              <w:t>元</w:t>
            </w:r>
            <w:r>
              <w:rPr>
                <w:rFonts w:ascii="宋体" w:hAnsi="宋体"/>
                <w:sz w:val="20"/>
                <w:szCs w:val="20"/>
              </w:rPr>
              <w:t>/m</w:t>
            </w:r>
            <w:r>
              <w:rPr>
                <w:rFonts w:ascii="宋体" w:hAnsi="宋体"/>
                <w:sz w:val="20"/>
                <w:szCs w:val="20"/>
                <w:vertAlign w:val="superscript"/>
              </w:rPr>
              <w:t>2</w:t>
            </w:r>
          </w:p>
        </w:tc>
        <w:tc>
          <w:tcPr>
            <w:tcW w:w="2225" w:type="dxa"/>
            <w:vAlign w:val="center"/>
          </w:tcPr>
          <w:p w:rsidR="006B7412" w:rsidRDefault="006B7412">
            <w:pPr>
              <w:jc w:val="left"/>
              <w:rPr>
                <w:rFonts w:ascii="宋体" w:hAnsi="宋体"/>
                <w:sz w:val="20"/>
                <w:szCs w:val="20"/>
              </w:rPr>
            </w:pP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4</w:t>
            </w:r>
          </w:p>
        </w:tc>
        <w:tc>
          <w:tcPr>
            <w:tcW w:w="5886" w:type="dxa"/>
            <w:gridSpan w:val="2"/>
          </w:tcPr>
          <w:p w:rsidR="006B7412" w:rsidRDefault="00EA2974">
            <w:pPr>
              <w:rPr>
                <w:rFonts w:ascii="宋体" w:hAnsi="宋体"/>
                <w:sz w:val="20"/>
                <w:szCs w:val="20"/>
              </w:rPr>
            </w:pPr>
            <w:r>
              <w:rPr>
                <w:rFonts w:hint="eastAsia"/>
              </w:rPr>
              <w:t>δ</w:t>
            </w:r>
            <w:r>
              <w:rPr>
                <w:rFonts w:hint="eastAsia"/>
              </w:rPr>
              <w:t>=4mm</w:t>
            </w:r>
            <w:r>
              <w:rPr>
                <w:rFonts w:hint="eastAsia"/>
              </w:rPr>
              <w:t>厚天然胶</w:t>
            </w:r>
            <w:r>
              <w:rPr>
                <w:rFonts w:hint="eastAsia"/>
              </w:rPr>
              <w:t>D3</w:t>
            </w:r>
            <w:r>
              <w:rPr>
                <w:rFonts w:hint="eastAsia"/>
              </w:rPr>
              <w:t>胶板一层</w:t>
            </w:r>
          </w:p>
        </w:tc>
        <w:tc>
          <w:tcPr>
            <w:tcW w:w="1440" w:type="dxa"/>
            <w:vAlign w:val="center"/>
          </w:tcPr>
          <w:p w:rsidR="006B7412" w:rsidRDefault="00EA2974">
            <w:pPr>
              <w:jc w:val="right"/>
              <w:rPr>
                <w:rFonts w:ascii="宋体" w:hAnsi="宋体"/>
                <w:sz w:val="20"/>
                <w:szCs w:val="20"/>
              </w:rPr>
            </w:pPr>
            <w:r>
              <w:rPr>
                <w:rFonts w:ascii="宋体" w:hAnsi="宋体" w:hint="eastAsia"/>
                <w:sz w:val="20"/>
                <w:szCs w:val="20"/>
              </w:rPr>
              <w:t>元</w:t>
            </w:r>
            <w:r>
              <w:rPr>
                <w:rFonts w:ascii="宋体" w:hAnsi="宋体"/>
                <w:sz w:val="20"/>
                <w:szCs w:val="20"/>
              </w:rPr>
              <w:t>/m</w:t>
            </w:r>
            <w:r>
              <w:rPr>
                <w:rFonts w:ascii="宋体" w:hAnsi="宋体"/>
                <w:sz w:val="20"/>
                <w:szCs w:val="20"/>
                <w:vertAlign w:val="superscript"/>
              </w:rPr>
              <w:t>2</w:t>
            </w:r>
          </w:p>
        </w:tc>
        <w:tc>
          <w:tcPr>
            <w:tcW w:w="2225" w:type="dxa"/>
            <w:vAlign w:val="center"/>
          </w:tcPr>
          <w:p w:rsidR="006B7412" w:rsidRDefault="006B7412">
            <w:pPr>
              <w:jc w:val="left"/>
              <w:rPr>
                <w:rFonts w:ascii="宋体" w:hAnsi="宋体"/>
                <w:sz w:val="20"/>
                <w:szCs w:val="20"/>
              </w:rPr>
            </w:pP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5</w:t>
            </w:r>
          </w:p>
        </w:tc>
        <w:tc>
          <w:tcPr>
            <w:tcW w:w="5886" w:type="dxa"/>
            <w:gridSpan w:val="2"/>
          </w:tcPr>
          <w:p w:rsidR="006B7412" w:rsidRDefault="00EA2974">
            <w:pPr>
              <w:rPr>
                <w:rFonts w:ascii="宋体" w:hAnsi="宋体"/>
                <w:sz w:val="20"/>
                <w:szCs w:val="20"/>
              </w:rPr>
            </w:pPr>
            <w:r>
              <w:rPr>
                <w:rFonts w:hint="eastAsia"/>
              </w:rPr>
              <w:t>玻璃鳞片</w:t>
            </w:r>
          </w:p>
        </w:tc>
        <w:tc>
          <w:tcPr>
            <w:tcW w:w="1440" w:type="dxa"/>
            <w:vAlign w:val="center"/>
          </w:tcPr>
          <w:p w:rsidR="006B7412" w:rsidRDefault="00EA2974">
            <w:pPr>
              <w:jc w:val="right"/>
              <w:rPr>
                <w:rFonts w:ascii="宋体" w:hAnsi="宋体"/>
                <w:sz w:val="20"/>
                <w:szCs w:val="20"/>
              </w:rPr>
            </w:pPr>
            <w:r>
              <w:rPr>
                <w:rFonts w:ascii="宋体" w:hAnsi="宋体" w:hint="eastAsia"/>
                <w:sz w:val="20"/>
                <w:szCs w:val="20"/>
              </w:rPr>
              <w:t>元</w:t>
            </w:r>
            <w:r>
              <w:rPr>
                <w:rFonts w:ascii="宋体" w:hAnsi="宋体"/>
                <w:sz w:val="20"/>
                <w:szCs w:val="20"/>
              </w:rPr>
              <w:t>/m</w:t>
            </w:r>
            <w:r>
              <w:rPr>
                <w:rFonts w:ascii="宋体" w:hAnsi="宋体"/>
                <w:sz w:val="20"/>
                <w:szCs w:val="20"/>
                <w:vertAlign w:val="superscript"/>
              </w:rPr>
              <w:t>2</w:t>
            </w:r>
          </w:p>
        </w:tc>
        <w:tc>
          <w:tcPr>
            <w:tcW w:w="2225" w:type="dxa"/>
            <w:vAlign w:val="center"/>
          </w:tcPr>
          <w:p w:rsidR="006B7412" w:rsidRDefault="00EA2974">
            <w:pPr>
              <w:jc w:val="left"/>
              <w:rPr>
                <w:rFonts w:ascii="宋体" w:hAnsi="宋体"/>
                <w:sz w:val="20"/>
                <w:szCs w:val="20"/>
              </w:rPr>
            </w:pPr>
            <w:r>
              <w:rPr>
                <w:rFonts w:ascii="宋体" w:hAnsi="宋体" w:hint="eastAsia"/>
                <w:sz w:val="20"/>
                <w:szCs w:val="20"/>
              </w:rPr>
              <w:t>耐温〉120℃</w:t>
            </w:r>
          </w:p>
        </w:tc>
      </w:tr>
      <w:tr w:rsidR="006B7412">
        <w:trPr>
          <w:trHeight w:hRule="exact" w:val="740"/>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6</w:t>
            </w:r>
          </w:p>
        </w:tc>
        <w:tc>
          <w:tcPr>
            <w:tcW w:w="5886" w:type="dxa"/>
            <w:gridSpan w:val="2"/>
          </w:tcPr>
          <w:p w:rsidR="006B7412" w:rsidRDefault="00EA2974">
            <w:pPr>
              <w:rPr>
                <w:rFonts w:ascii="宋体" w:hAnsi="宋体"/>
                <w:sz w:val="20"/>
                <w:szCs w:val="20"/>
              </w:rPr>
            </w:pPr>
            <w:r>
              <w:rPr>
                <w:rFonts w:hint="eastAsia"/>
              </w:rPr>
              <w:t>碳砖砌筑</w:t>
            </w:r>
          </w:p>
        </w:tc>
        <w:tc>
          <w:tcPr>
            <w:tcW w:w="1440" w:type="dxa"/>
            <w:vAlign w:val="center"/>
          </w:tcPr>
          <w:p w:rsidR="006B7412" w:rsidRDefault="00EA2974">
            <w:pPr>
              <w:jc w:val="right"/>
              <w:rPr>
                <w:rFonts w:ascii="宋体" w:hAnsi="宋体"/>
                <w:sz w:val="20"/>
                <w:szCs w:val="20"/>
              </w:rPr>
            </w:pPr>
            <w:r>
              <w:rPr>
                <w:rFonts w:ascii="宋体" w:hAnsi="宋体" w:hint="eastAsia"/>
                <w:sz w:val="20"/>
                <w:szCs w:val="20"/>
              </w:rPr>
              <w:t>元/m</w:t>
            </w:r>
            <w:r>
              <w:rPr>
                <w:rFonts w:ascii="宋体" w:hAnsi="宋体" w:hint="eastAsia"/>
                <w:sz w:val="20"/>
                <w:szCs w:val="20"/>
                <w:vertAlign w:val="superscript"/>
              </w:rPr>
              <w:t>3</w:t>
            </w:r>
          </w:p>
        </w:tc>
        <w:tc>
          <w:tcPr>
            <w:tcW w:w="2225" w:type="dxa"/>
            <w:vAlign w:val="center"/>
          </w:tcPr>
          <w:p w:rsidR="006B7412" w:rsidRDefault="006B7412">
            <w:pPr>
              <w:rPr>
                <w:rFonts w:ascii="宋体" w:hAnsi="宋体"/>
                <w:sz w:val="20"/>
                <w:szCs w:val="20"/>
              </w:rPr>
            </w:pPr>
          </w:p>
        </w:tc>
      </w:tr>
      <w:tr w:rsidR="006B7412">
        <w:trPr>
          <w:trHeight w:hRule="exact" w:val="916"/>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7</w:t>
            </w:r>
          </w:p>
        </w:tc>
        <w:tc>
          <w:tcPr>
            <w:tcW w:w="5886" w:type="dxa"/>
            <w:gridSpan w:val="2"/>
          </w:tcPr>
          <w:p w:rsidR="006B7412" w:rsidRDefault="00EA2974">
            <w:pPr>
              <w:rPr>
                <w:rFonts w:ascii="宋体" w:hAnsi="宋体"/>
                <w:sz w:val="20"/>
                <w:szCs w:val="20"/>
              </w:rPr>
            </w:pPr>
            <w:r>
              <w:rPr>
                <w:rFonts w:hint="eastAsia"/>
              </w:rPr>
              <w:t>衬胶修补点（其中修补点不足</w:t>
            </w:r>
            <w:r>
              <w:rPr>
                <w:rFonts w:hint="eastAsia"/>
              </w:rPr>
              <w:t>0.5</w:t>
            </w:r>
            <w:r>
              <w:rPr>
                <w:rFonts w:hint="eastAsia"/>
              </w:rPr>
              <w:t>㎡，则按点计算，一次修补累计</w:t>
            </w:r>
            <w:r>
              <w:rPr>
                <w:rFonts w:hint="eastAsia"/>
              </w:rPr>
              <w:t>20</w:t>
            </w:r>
            <w:r>
              <w:rPr>
                <w:rFonts w:hint="eastAsia"/>
              </w:rPr>
              <w:t>点以上</w:t>
            </w:r>
            <w:r>
              <w:rPr>
                <w:rFonts w:hint="eastAsia"/>
              </w:rPr>
              <w:t>(</w:t>
            </w:r>
            <w:r>
              <w:rPr>
                <w:rFonts w:hint="eastAsia"/>
              </w:rPr>
              <w:t>含</w:t>
            </w:r>
            <w:r>
              <w:rPr>
                <w:rFonts w:hint="eastAsia"/>
              </w:rPr>
              <w:t>20</w:t>
            </w:r>
            <w:r>
              <w:rPr>
                <w:rFonts w:hint="eastAsia"/>
              </w:rPr>
              <w:t>点</w:t>
            </w:r>
            <w:r>
              <w:rPr>
                <w:rFonts w:hint="eastAsia"/>
              </w:rPr>
              <w:t>)</w:t>
            </w:r>
            <w:r>
              <w:rPr>
                <w:rFonts w:hint="eastAsia"/>
              </w:rPr>
              <w:t>或一次修补</w:t>
            </w:r>
            <w:r>
              <w:rPr>
                <w:rFonts w:hint="eastAsia"/>
              </w:rPr>
              <w:t>2</w:t>
            </w:r>
            <w:r>
              <w:rPr>
                <w:rFonts w:hint="eastAsia"/>
              </w:rPr>
              <w:t>㎡以上按平方计算）</w:t>
            </w:r>
          </w:p>
        </w:tc>
        <w:tc>
          <w:tcPr>
            <w:tcW w:w="1440" w:type="dxa"/>
            <w:vAlign w:val="center"/>
          </w:tcPr>
          <w:p w:rsidR="006B7412" w:rsidRDefault="00EA2974">
            <w:pPr>
              <w:jc w:val="right"/>
              <w:rPr>
                <w:rFonts w:ascii="宋体" w:hAnsi="宋体"/>
                <w:sz w:val="20"/>
                <w:szCs w:val="20"/>
              </w:rPr>
            </w:pPr>
            <w:r>
              <w:rPr>
                <w:rFonts w:ascii="宋体" w:hAnsi="宋体" w:hint="eastAsia"/>
                <w:sz w:val="20"/>
                <w:szCs w:val="20"/>
              </w:rPr>
              <w:t>元/点</w:t>
            </w:r>
          </w:p>
        </w:tc>
        <w:tc>
          <w:tcPr>
            <w:tcW w:w="2225" w:type="dxa"/>
            <w:vAlign w:val="center"/>
          </w:tcPr>
          <w:p w:rsidR="006B7412" w:rsidRDefault="006B7412">
            <w:pPr>
              <w:ind w:firstLineChars="200" w:firstLine="400"/>
              <w:rPr>
                <w:rFonts w:ascii="宋体" w:hAnsi="宋体"/>
                <w:sz w:val="20"/>
                <w:szCs w:val="20"/>
              </w:rPr>
            </w:pP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8</w:t>
            </w:r>
          </w:p>
        </w:tc>
        <w:tc>
          <w:tcPr>
            <w:tcW w:w="5886" w:type="dxa"/>
            <w:gridSpan w:val="2"/>
          </w:tcPr>
          <w:p w:rsidR="006B7412" w:rsidRDefault="00EA2974">
            <w:pPr>
              <w:rPr>
                <w:rFonts w:ascii="宋体" w:hAnsi="宋体"/>
                <w:sz w:val="20"/>
                <w:szCs w:val="20"/>
              </w:rPr>
            </w:pPr>
            <w:r>
              <w:rPr>
                <w:rFonts w:hint="eastAsia"/>
              </w:rPr>
              <w:t>碳板衬里：δ</w:t>
            </w:r>
            <w:r>
              <w:rPr>
                <w:rFonts w:hint="eastAsia"/>
              </w:rPr>
              <w:t>=10</w:t>
            </w:r>
            <w:r>
              <w:rPr>
                <w:rFonts w:hint="eastAsia"/>
              </w:rPr>
              <w:t>㎜</w:t>
            </w:r>
          </w:p>
        </w:tc>
        <w:tc>
          <w:tcPr>
            <w:tcW w:w="1440" w:type="dxa"/>
            <w:vAlign w:val="center"/>
          </w:tcPr>
          <w:p w:rsidR="006B7412" w:rsidRDefault="00EA2974">
            <w:pPr>
              <w:jc w:val="right"/>
              <w:rPr>
                <w:rFonts w:ascii="宋体" w:hAnsi="宋体"/>
                <w:sz w:val="20"/>
                <w:szCs w:val="20"/>
              </w:rPr>
            </w:pPr>
            <w:r>
              <w:rPr>
                <w:rFonts w:ascii="宋体" w:hAnsi="宋体" w:hint="eastAsia"/>
                <w:sz w:val="20"/>
                <w:szCs w:val="20"/>
              </w:rPr>
              <w:t>元</w:t>
            </w:r>
            <w:r>
              <w:rPr>
                <w:rFonts w:ascii="宋体" w:hAnsi="宋体"/>
                <w:sz w:val="20"/>
                <w:szCs w:val="20"/>
              </w:rPr>
              <w:t>/m</w:t>
            </w:r>
            <w:r>
              <w:rPr>
                <w:rFonts w:ascii="宋体" w:hAnsi="宋体"/>
                <w:sz w:val="20"/>
                <w:szCs w:val="20"/>
                <w:vertAlign w:val="superscript"/>
              </w:rPr>
              <w:t>2</w:t>
            </w:r>
          </w:p>
        </w:tc>
        <w:tc>
          <w:tcPr>
            <w:tcW w:w="2225" w:type="dxa"/>
            <w:vAlign w:val="center"/>
          </w:tcPr>
          <w:p w:rsidR="006B7412" w:rsidRDefault="006B7412">
            <w:pPr>
              <w:ind w:firstLineChars="200" w:firstLine="400"/>
              <w:rPr>
                <w:rFonts w:ascii="宋体" w:hAnsi="宋体"/>
                <w:sz w:val="20"/>
                <w:szCs w:val="20"/>
              </w:rPr>
            </w:pP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9</w:t>
            </w:r>
          </w:p>
        </w:tc>
        <w:tc>
          <w:tcPr>
            <w:tcW w:w="5886" w:type="dxa"/>
            <w:gridSpan w:val="2"/>
          </w:tcPr>
          <w:p w:rsidR="006B7412" w:rsidRDefault="00EA2974">
            <w:pPr>
              <w:rPr>
                <w:rFonts w:ascii="宋体" w:hAnsi="宋体"/>
                <w:sz w:val="20"/>
                <w:szCs w:val="20"/>
              </w:rPr>
            </w:pPr>
            <w:r>
              <w:rPr>
                <w:rFonts w:hint="eastAsia"/>
              </w:rPr>
              <w:t>δ</w:t>
            </w:r>
            <w:r>
              <w:rPr>
                <w:rFonts w:hint="eastAsia"/>
              </w:rPr>
              <w:t>=65mm</w:t>
            </w:r>
            <w:r>
              <w:rPr>
                <w:rFonts w:hint="eastAsia"/>
              </w:rPr>
              <w:t>耐酸瓷砖</w:t>
            </w:r>
          </w:p>
        </w:tc>
        <w:tc>
          <w:tcPr>
            <w:tcW w:w="1440" w:type="dxa"/>
            <w:vAlign w:val="center"/>
          </w:tcPr>
          <w:p w:rsidR="006B7412" w:rsidRDefault="00EA2974">
            <w:pPr>
              <w:jc w:val="right"/>
              <w:rPr>
                <w:rFonts w:ascii="宋体" w:hAnsi="宋体"/>
                <w:sz w:val="20"/>
                <w:szCs w:val="20"/>
              </w:rPr>
            </w:pPr>
            <w:r>
              <w:rPr>
                <w:rFonts w:ascii="宋体" w:hAnsi="宋体" w:hint="eastAsia"/>
                <w:sz w:val="20"/>
                <w:szCs w:val="20"/>
              </w:rPr>
              <w:t>元</w:t>
            </w:r>
            <w:r>
              <w:rPr>
                <w:rFonts w:ascii="宋体" w:hAnsi="宋体"/>
                <w:sz w:val="20"/>
                <w:szCs w:val="20"/>
              </w:rPr>
              <w:t>/m</w:t>
            </w:r>
            <w:r>
              <w:rPr>
                <w:rFonts w:ascii="宋体" w:hAnsi="宋体"/>
                <w:sz w:val="20"/>
                <w:szCs w:val="20"/>
                <w:vertAlign w:val="superscript"/>
              </w:rPr>
              <w:t>2</w:t>
            </w:r>
          </w:p>
        </w:tc>
        <w:tc>
          <w:tcPr>
            <w:tcW w:w="2225" w:type="dxa"/>
            <w:vAlign w:val="center"/>
          </w:tcPr>
          <w:p w:rsidR="006B7412" w:rsidRDefault="006B7412">
            <w:pPr>
              <w:ind w:firstLineChars="200" w:firstLine="400"/>
              <w:rPr>
                <w:rFonts w:ascii="宋体" w:hAnsi="宋体"/>
                <w:sz w:val="20"/>
                <w:szCs w:val="20"/>
              </w:rPr>
            </w:pP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10</w:t>
            </w:r>
          </w:p>
        </w:tc>
        <w:tc>
          <w:tcPr>
            <w:tcW w:w="5886" w:type="dxa"/>
            <w:gridSpan w:val="2"/>
          </w:tcPr>
          <w:p w:rsidR="006B7412" w:rsidRDefault="00EA2974">
            <w:pPr>
              <w:rPr>
                <w:rFonts w:ascii="宋体" w:hAnsi="宋体"/>
                <w:sz w:val="20"/>
                <w:szCs w:val="20"/>
              </w:rPr>
            </w:pPr>
            <w:r>
              <w:rPr>
                <w:rFonts w:hint="eastAsia"/>
              </w:rPr>
              <w:t>PO</w:t>
            </w:r>
            <w:r>
              <w:rPr>
                <w:rFonts w:hint="eastAsia"/>
              </w:rPr>
              <w:t>清除</w:t>
            </w:r>
          </w:p>
        </w:tc>
        <w:tc>
          <w:tcPr>
            <w:tcW w:w="1440" w:type="dxa"/>
            <w:vAlign w:val="center"/>
          </w:tcPr>
          <w:p w:rsidR="006B7412" w:rsidRDefault="00EA2974">
            <w:pPr>
              <w:jc w:val="right"/>
              <w:rPr>
                <w:rFonts w:ascii="宋体" w:hAnsi="宋体"/>
                <w:sz w:val="20"/>
                <w:szCs w:val="20"/>
              </w:rPr>
            </w:pPr>
            <w:r>
              <w:rPr>
                <w:rFonts w:ascii="宋体" w:hAnsi="宋体" w:hint="eastAsia"/>
                <w:sz w:val="20"/>
                <w:szCs w:val="20"/>
              </w:rPr>
              <w:t>元</w:t>
            </w:r>
            <w:r>
              <w:rPr>
                <w:rFonts w:ascii="宋体" w:hAnsi="宋体"/>
                <w:sz w:val="20"/>
                <w:szCs w:val="20"/>
              </w:rPr>
              <w:t>/m</w:t>
            </w:r>
            <w:r>
              <w:rPr>
                <w:rFonts w:ascii="宋体" w:hAnsi="宋体"/>
                <w:sz w:val="20"/>
                <w:szCs w:val="20"/>
                <w:vertAlign w:val="superscript"/>
              </w:rPr>
              <w:t>2</w:t>
            </w:r>
          </w:p>
        </w:tc>
        <w:tc>
          <w:tcPr>
            <w:tcW w:w="2225" w:type="dxa"/>
            <w:vAlign w:val="center"/>
          </w:tcPr>
          <w:p w:rsidR="006B7412" w:rsidRDefault="006B7412">
            <w:pPr>
              <w:ind w:firstLineChars="200" w:firstLine="400"/>
              <w:rPr>
                <w:rFonts w:ascii="宋体" w:hAnsi="宋体"/>
                <w:sz w:val="20"/>
                <w:szCs w:val="20"/>
              </w:rPr>
            </w:pP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11</w:t>
            </w:r>
          </w:p>
        </w:tc>
        <w:tc>
          <w:tcPr>
            <w:tcW w:w="5886" w:type="dxa"/>
            <w:gridSpan w:val="2"/>
          </w:tcPr>
          <w:p w:rsidR="006B7412" w:rsidRDefault="00EA2974">
            <w:pPr>
              <w:rPr>
                <w:rFonts w:ascii="宋体" w:hAnsi="宋体"/>
                <w:sz w:val="20"/>
                <w:szCs w:val="20"/>
              </w:rPr>
            </w:pPr>
            <w:r>
              <w:rPr>
                <w:rFonts w:hint="eastAsia"/>
              </w:rPr>
              <w:t>胶板清除</w:t>
            </w:r>
          </w:p>
        </w:tc>
        <w:tc>
          <w:tcPr>
            <w:tcW w:w="1440" w:type="dxa"/>
            <w:vAlign w:val="center"/>
          </w:tcPr>
          <w:p w:rsidR="006B7412" w:rsidRDefault="00EA2974">
            <w:pPr>
              <w:jc w:val="right"/>
              <w:rPr>
                <w:rFonts w:ascii="宋体" w:hAnsi="宋体"/>
                <w:sz w:val="20"/>
                <w:szCs w:val="20"/>
              </w:rPr>
            </w:pPr>
            <w:r>
              <w:rPr>
                <w:rFonts w:ascii="宋体" w:hAnsi="宋体" w:hint="eastAsia"/>
                <w:sz w:val="20"/>
                <w:szCs w:val="20"/>
              </w:rPr>
              <w:t>元</w:t>
            </w:r>
            <w:r>
              <w:rPr>
                <w:rFonts w:ascii="宋体" w:hAnsi="宋体"/>
                <w:sz w:val="20"/>
                <w:szCs w:val="20"/>
              </w:rPr>
              <w:t>/m</w:t>
            </w:r>
            <w:r>
              <w:rPr>
                <w:rFonts w:ascii="宋体" w:hAnsi="宋体"/>
                <w:sz w:val="20"/>
                <w:szCs w:val="20"/>
                <w:vertAlign w:val="superscript"/>
              </w:rPr>
              <w:t>2</w:t>
            </w:r>
          </w:p>
        </w:tc>
        <w:tc>
          <w:tcPr>
            <w:tcW w:w="2225" w:type="dxa"/>
            <w:vAlign w:val="center"/>
          </w:tcPr>
          <w:p w:rsidR="006B7412" w:rsidRDefault="006B7412">
            <w:pPr>
              <w:ind w:firstLineChars="200" w:firstLine="400"/>
              <w:rPr>
                <w:rFonts w:ascii="宋体" w:hAnsi="宋体"/>
                <w:sz w:val="20"/>
                <w:szCs w:val="20"/>
              </w:rPr>
            </w:pP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12</w:t>
            </w:r>
          </w:p>
        </w:tc>
        <w:tc>
          <w:tcPr>
            <w:tcW w:w="5886" w:type="dxa"/>
            <w:gridSpan w:val="2"/>
          </w:tcPr>
          <w:p w:rsidR="006B7412" w:rsidRDefault="00EA2974">
            <w:pPr>
              <w:rPr>
                <w:rFonts w:ascii="宋体" w:hAnsi="宋体"/>
                <w:sz w:val="20"/>
                <w:szCs w:val="20"/>
              </w:rPr>
            </w:pPr>
            <w:r>
              <w:rPr>
                <w:rFonts w:hint="eastAsia"/>
              </w:rPr>
              <w:t>碳砖拆除（</w:t>
            </w:r>
            <w:r>
              <w:rPr>
                <w:rFonts w:hint="eastAsia"/>
              </w:rPr>
              <w:t>65mm</w:t>
            </w:r>
            <w:r>
              <w:rPr>
                <w:rFonts w:hint="eastAsia"/>
              </w:rPr>
              <w:t>）</w:t>
            </w:r>
          </w:p>
        </w:tc>
        <w:tc>
          <w:tcPr>
            <w:tcW w:w="1440" w:type="dxa"/>
            <w:vAlign w:val="center"/>
          </w:tcPr>
          <w:p w:rsidR="006B7412" w:rsidRDefault="00EA2974">
            <w:pPr>
              <w:jc w:val="right"/>
              <w:rPr>
                <w:rFonts w:ascii="宋体" w:hAnsi="宋体"/>
                <w:sz w:val="20"/>
                <w:szCs w:val="20"/>
              </w:rPr>
            </w:pPr>
            <w:r>
              <w:rPr>
                <w:rFonts w:ascii="宋体" w:hAnsi="宋体" w:hint="eastAsia"/>
                <w:sz w:val="20"/>
                <w:szCs w:val="20"/>
              </w:rPr>
              <w:t>元</w:t>
            </w:r>
            <w:r>
              <w:rPr>
                <w:rFonts w:ascii="宋体" w:hAnsi="宋体"/>
                <w:sz w:val="20"/>
                <w:szCs w:val="20"/>
              </w:rPr>
              <w:t>/m</w:t>
            </w:r>
            <w:r>
              <w:rPr>
                <w:rFonts w:ascii="宋体" w:hAnsi="宋体"/>
                <w:sz w:val="20"/>
                <w:szCs w:val="20"/>
                <w:vertAlign w:val="superscript"/>
              </w:rPr>
              <w:t>2</w:t>
            </w:r>
          </w:p>
        </w:tc>
        <w:tc>
          <w:tcPr>
            <w:tcW w:w="2225" w:type="dxa"/>
            <w:vAlign w:val="center"/>
          </w:tcPr>
          <w:p w:rsidR="006B7412" w:rsidRDefault="006B7412">
            <w:pPr>
              <w:ind w:firstLineChars="200" w:firstLine="400"/>
              <w:rPr>
                <w:rFonts w:ascii="宋体" w:hAnsi="宋体"/>
                <w:sz w:val="20"/>
                <w:szCs w:val="20"/>
              </w:rPr>
            </w:pPr>
          </w:p>
        </w:tc>
      </w:tr>
      <w:tr w:rsidR="006B7412">
        <w:trPr>
          <w:trHeight w:hRule="exact" w:val="784"/>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13</w:t>
            </w:r>
          </w:p>
        </w:tc>
        <w:tc>
          <w:tcPr>
            <w:tcW w:w="5886" w:type="dxa"/>
            <w:gridSpan w:val="2"/>
          </w:tcPr>
          <w:p w:rsidR="006B7412" w:rsidRDefault="00EA2974">
            <w:pPr>
              <w:rPr>
                <w:rFonts w:ascii="宋体" w:hAnsi="宋体"/>
                <w:sz w:val="20"/>
                <w:szCs w:val="20"/>
              </w:rPr>
            </w:pPr>
            <w:r>
              <w:rPr>
                <w:rFonts w:hint="eastAsia"/>
              </w:rPr>
              <w:t>零星设备、管道衬δ</w:t>
            </w:r>
            <w:r>
              <w:rPr>
                <w:rFonts w:hint="eastAsia"/>
              </w:rPr>
              <w:t>=4mm</w:t>
            </w:r>
            <w:r>
              <w:rPr>
                <w:rFonts w:hint="eastAsia"/>
              </w:rPr>
              <w:t>厚</w:t>
            </w:r>
            <w:r>
              <w:rPr>
                <w:rFonts w:hint="eastAsia"/>
              </w:rPr>
              <w:t>PO</w:t>
            </w:r>
          </w:p>
        </w:tc>
        <w:tc>
          <w:tcPr>
            <w:tcW w:w="1440" w:type="dxa"/>
            <w:vAlign w:val="center"/>
          </w:tcPr>
          <w:p w:rsidR="006B7412" w:rsidRDefault="00EA2974">
            <w:pPr>
              <w:jc w:val="right"/>
              <w:rPr>
                <w:rFonts w:ascii="宋体" w:hAnsi="宋体"/>
                <w:sz w:val="20"/>
                <w:szCs w:val="20"/>
              </w:rPr>
            </w:pPr>
            <w:r>
              <w:rPr>
                <w:rFonts w:ascii="宋体" w:hAnsi="宋体" w:hint="eastAsia"/>
                <w:sz w:val="20"/>
                <w:szCs w:val="20"/>
              </w:rPr>
              <w:t>元</w:t>
            </w:r>
            <w:r>
              <w:rPr>
                <w:rFonts w:ascii="宋体" w:hAnsi="宋体"/>
                <w:sz w:val="20"/>
                <w:szCs w:val="20"/>
              </w:rPr>
              <w:t>/m</w:t>
            </w:r>
            <w:r>
              <w:rPr>
                <w:rFonts w:ascii="宋体" w:hAnsi="宋体"/>
                <w:sz w:val="20"/>
                <w:szCs w:val="20"/>
                <w:vertAlign w:val="superscript"/>
              </w:rPr>
              <w:t>2</w:t>
            </w:r>
          </w:p>
        </w:tc>
        <w:tc>
          <w:tcPr>
            <w:tcW w:w="2225" w:type="dxa"/>
            <w:vAlign w:val="center"/>
          </w:tcPr>
          <w:p w:rsidR="006B7412" w:rsidRDefault="006B7412">
            <w:pPr>
              <w:rPr>
                <w:rFonts w:ascii="宋体" w:hAnsi="宋体"/>
                <w:strike/>
                <w:sz w:val="20"/>
                <w:szCs w:val="20"/>
              </w:rPr>
            </w:pP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14</w:t>
            </w:r>
          </w:p>
        </w:tc>
        <w:tc>
          <w:tcPr>
            <w:tcW w:w="5886" w:type="dxa"/>
            <w:gridSpan w:val="2"/>
          </w:tcPr>
          <w:p w:rsidR="006B7412" w:rsidRDefault="00EA2974">
            <w:pPr>
              <w:rPr>
                <w:rFonts w:ascii="宋体" w:hAnsi="宋体"/>
                <w:sz w:val="20"/>
                <w:szCs w:val="20"/>
              </w:rPr>
            </w:pPr>
            <w:r>
              <w:rPr>
                <w:rFonts w:hint="eastAsia"/>
              </w:rPr>
              <w:t>PVC</w:t>
            </w:r>
            <w:r>
              <w:rPr>
                <w:rFonts w:hint="eastAsia"/>
              </w:rPr>
              <w:t>管道焊接（不含主材）</w:t>
            </w:r>
          </w:p>
        </w:tc>
        <w:tc>
          <w:tcPr>
            <w:tcW w:w="1440" w:type="dxa"/>
            <w:vAlign w:val="center"/>
          </w:tcPr>
          <w:p w:rsidR="006B7412" w:rsidRDefault="00EA2974">
            <w:pPr>
              <w:jc w:val="right"/>
              <w:rPr>
                <w:rFonts w:ascii="宋体" w:hAnsi="宋体"/>
                <w:sz w:val="20"/>
                <w:szCs w:val="20"/>
              </w:rPr>
            </w:pPr>
            <w:r>
              <w:rPr>
                <w:rFonts w:ascii="宋体" w:hAnsi="宋体" w:hint="eastAsia"/>
                <w:sz w:val="20"/>
                <w:szCs w:val="20"/>
              </w:rPr>
              <w:t>元/kg</w:t>
            </w:r>
          </w:p>
        </w:tc>
        <w:tc>
          <w:tcPr>
            <w:tcW w:w="2225" w:type="dxa"/>
            <w:vAlign w:val="center"/>
          </w:tcPr>
          <w:p w:rsidR="006B7412" w:rsidRDefault="006B7412">
            <w:pPr>
              <w:ind w:firstLineChars="150" w:firstLine="300"/>
              <w:rPr>
                <w:rFonts w:ascii="宋体" w:hAnsi="宋体"/>
                <w:sz w:val="20"/>
                <w:szCs w:val="20"/>
              </w:rPr>
            </w:pP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15</w:t>
            </w:r>
          </w:p>
        </w:tc>
        <w:tc>
          <w:tcPr>
            <w:tcW w:w="5886" w:type="dxa"/>
            <w:gridSpan w:val="2"/>
          </w:tcPr>
          <w:p w:rsidR="006B7412" w:rsidRDefault="00EA2974">
            <w:pPr>
              <w:rPr>
                <w:rFonts w:ascii="宋体" w:hAnsi="宋体"/>
                <w:sz w:val="20"/>
                <w:szCs w:val="20"/>
              </w:rPr>
            </w:pPr>
            <w:r>
              <w:rPr>
                <w:rFonts w:hint="eastAsia"/>
              </w:rPr>
              <w:t>PVC</w:t>
            </w:r>
            <w:r>
              <w:rPr>
                <w:rFonts w:hint="eastAsia"/>
              </w:rPr>
              <w:t>塑料板焊接δ＞</w:t>
            </w:r>
            <w:r>
              <w:rPr>
                <w:rFonts w:hint="eastAsia"/>
              </w:rPr>
              <w:t>14mm</w:t>
            </w:r>
            <w:r>
              <w:rPr>
                <w:rFonts w:hint="eastAsia"/>
              </w:rPr>
              <w:t>（氟盐合成槽）</w:t>
            </w:r>
          </w:p>
        </w:tc>
        <w:tc>
          <w:tcPr>
            <w:tcW w:w="1440" w:type="dxa"/>
            <w:vAlign w:val="center"/>
          </w:tcPr>
          <w:p w:rsidR="006B7412" w:rsidRDefault="00EA2974">
            <w:pPr>
              <w:jc w:val="right"/>
              <w:rPr>
                <w:rFonts w:ascii="宋体" w:hAnsi="宋体"/>
                <w:sz w:val="20"/>
                <w:szCs w:val="20"/>
              </w:rPr>
            </w:pPr>
            <w:r>
              <w:rPr>
                <w:rFonts w:ascii="宋体" w:hAnsi="宋体" w:hint="eastAsia"/>
                <w:sz w:val="20"/>
                <w:szCs w:val="20"/>
              </w:rPr>
              <w:t>元/m</w:t>
            </w:r>
          </w:p>
        </w:tc>
        <w:tc>
          <w:tcPr>
            <w:tcW w:w="2225" w:type="dxa"/>
            <w:vAlign w:val="center"/>
          </w:tcPr>
          <w:p w:rsidR="006B7412" w:rsidRDefault="006B7412">
            <w:pPr>
              <w:ind w:firstLineChars="200" w:firstLine="400"/>
              <w:rPr>
                <w:rFonts w:ascii="宋体" w:hAnsi="宋体"/>
                <w:sz w:val="20"/>
                <w:szCs w:val="20"/>
              </w:rPr>
            </w:pP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16</w:t>
            </w:r>
          </w:p>
        </w:tc>
        <w:tc>
          <w:tcPr>
            <w:tcW w:w="5886" w:type="dxa"/>
            <w:gridSpan w:val="2"/>
          </w:tcPr>
          <w:p w:rsidR="006B7412" w:rsidRDefault="00EA2974">
            <w:pPr>
              <w:rPr>
                <w:rFonts w:ascii="宋体" w:hAnsi="宋体"/>
                <w:sz w:val="20"/>
                <w:szCs w:val="20"/>
              </w:rPr>
            </w:pPr>
            <w:r>
              <w:rPr>
                <w:rFonts w:hint="eastAsia"/>
              </w:rPr>
              <w:t>PP</w:t>
            </w:r>
            <w:r>
              <w:rPr>
                <w:rFonts w:hint="eastAsia"/>
              </w:rPr>
              <w:t>、</w:t>
            </w:r>
            <w:r>
              <w:rPr>
                <w:rFonts w:hint="eastAsia"/>
              </w:rPr>
              <w:t>PVC</w:t>
            </w:r>
            <w:r>
              <w:rPr>
                <w:rFonts w:hint="eastAsia"/>
              </w:rPr>
              <w:t>点修补</w:t>
            </w:r>
          </w:p>
        </w:tc>
        <w:tc>
          <w:tcPr>
            <w:tcW w:w="1440" w:type="dxa"/>
            <w:vAlign w:val="center"/>
          </w:tcPr>
          <w:p w:rsidR="006B7412" w:rsidRDefault="00EA2974">
            <w:pPr>
              <w:jc w:val="right"/>
              <w:rPr>
                <w:rFonts w:ascii="宋体" w:hAnsi="宋体"/>
                <w:sz w:val="20"/>
                <w:szCs w:val="20"/>
              </w:rPr>
            </w:pPr>
            <w:r>
              <w:rPr>
                <w:rFonts w:ascii="宋体" w:hAnsi="宋体" w:hint="eastAsia"/>
                <w:sz w:val="20"/>
                <w:szCs w:val="20"/>
              </w:rPr>
              <w:t>元/点</w:t>
            </w:r>
          </w:p>
        </w:tc>
        <w:tc>
          <w:tcPr>
            <w:tcW w:w="2225" w:type="dxa"/>
            <w:vAlign w:val="center"/>
          </w:tcPr>
          <w:p w:rsidR="006B7412" w:rsidRDefault="006B7412">
            <w:pPr>
              <w:ind w:firstLineChars="200" w:firstLine="400"/>
              <w:rPr>
                <w:rFonts w:ascii="宋体" w:hAnsi="宋体"/>
                <w:sz w:val="20"/>
                <w:szCs w:val="20"/>
              </w:rPr>
            </w:pP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17</w:t>
            </w:r>
          </w:p>
        </w:tc>
        <w:tc>
          <w:tcPr>
            <w:tcW w:w="5886" w:type="dxa"/>
            <w:gridSpan w:val="2"/>
          </w:tcPr>
          <w:p w:rsidR="006B7412" w:rsidRDefault="00EA2974">
            <w:pPr>
              <w:rPr>
                <w:rFonts w:ascii="宋体" w:hAnsi="宋体"/>
                <w:sz w:val="20"/>
                <w:szCs w:val="20"/>
              </w:rPr>
            </w:pPr>
            <w:r>
              <w:rPr>
                <w:rFonts w:hint="eastAsia"/>
              </w:rPr>
              <w:t>PP</w:t>
            </w:r>
            <w:r>
              <w:rPr>
                <w:rFonts w:hint="eastAsia"/>
              </w:rPr>
              <w:t>管制作、安装（不含主材）</w:t>
            </w:r>
          </w:p>
        </w:tc>
        <w:tc>
          <w:tcPr>
            <w:tcW w:w="1440" w:type="dxa"/>
            <w:vAlign w:val="center"/>
          </w:tcPr>
          <w:p w:rsidR="006B7412" w:rsidRDefault="00EA2974">
            <w:pPr>
              <w:jc w:val="right"/>
              <w:rPr>
                <w:rFonts w:ascii="宋体" w:hAnsi="宋体"/>
                <w:sz w:val="20"/>
                <w:szCs w:val="20"/>
              </w:rPr>
            </w:pPr>
            <w:r>
              <w:rPr>
                <w:rFonts w:ascii="宋体" w:hAnsi="宋体" w:hint="eastAsia"/>
                <w:sz w:val="20"/>
                <w:szCs w:val="20"/>
              </w:rPr>
              <w:t>元/kg</w:t>
            </w:r>
          </w:p>
        </w:tc>
        <w:tc>
          <w:tcPr>
            <w:tcW w:w="2225" w:type="dxa"/>
            <w:vAlign w:val="center"/>
          </w:tcPr>
          <w:p w:rsidR="006B7412" w:rsidRDefault="006B7412">
            <w:pPr>
              <w:rPr>
                <w:rFonts w:ascii="宋体" w:hAnsi="宋体"/>
                <w:sz w:val="20"/>
                <w:szCs w:val="20"/>
              </w:rPr>
            </w:pP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18</w:t>
            </w:r>
          </w:p>
        </w:tc>
        <w:tc>
          <w:tcPr>
            <w:tcW w:w="5886" w:type="dxa"/>
            <w:gridSpan w:val="2"/>
          </w:tcPr>
          <w:p w:rsidR="006B7412" w:rsidRDefault="00EA2974">
            <w:pPr>
              <w:rPr>
                <w:rFonts w:ascii="宋体" w:hAnsi="宋体"/>
                <w:sz w:val="20"/>
                <w:szCs w:val="20"/>
              </w:rPr>
            </w:pPr>
            <w:r>
              <w:rPr>
                <w:rFonts w:hint="eastAsia"/>
              </w:rPr>
              <w:t>PP</w:t>
            </w:r>
            <w:r>
              <w:rPr>
                <w:rFonts w:hint="eastAsia"/>
              </w:rPr>
              <w:t>板制作、安装（不含主材）</w:t>
            </w:r>
          </w:p>
        </w:tc>
        <w:tc>
          <w:tcPr>
            <w:tcW w:w="1440" w:type="dxa"/>
            <w:vAlign w:val="center"/>
          </w:tcPr>
          <w:p w:rsidR="006B7412" w:rsidRDefault="00EA2974">
            <w:pPr>
              <w:jc w:val="right"/>
              <w:rPr>
                <w:rFonts w:ascii="宋体" w:hAnsi="宋体"/>
                <w:sz w:val="20"/>
                <w:szCs w:val="20"/>
              </w:rPr>
            </w:pPr>
            <w:r>
              <w:rPr>
                <w:rFonts w:ascii="宋体" w:hAnsi="宋体" w:hint="eastAsia"/>
                <w:sz w:val="20"/>
                <w:szCs w:val="20"/>
              </w:rPr>
              <w:t>元/kg</w:t>
            </w:r>
          </w:p>
        </w:tc>
        <w:tc>
          <w:tcPr>
            <w:tcW w:w="2225" w:type="dxa"/>
            <w:vAlign w:val="center"/>
          </w:tcPr>
          <w:p w:rsidR="006B7412" w:rsidRDefault="006B7412">
            <w:pPr>
              <w:rPr>
                <w:rFonts w:ascii="宋体" w:hAnsi="宋体"/>
                <w:sz w:val="20"/>
                <w:szCs w:val="20"/>
              </w:rPr>
            </w:pP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19</w:t>
            </w:r>
          </w:p>
        </w:tc>
        <w:tc>
          <w:tcPr>
            <w:tcW w:w="5886" w:type="dxa"/>
            <w:gridSpan w:val="2"/>
          </w:tcPr>
          <w:p w:rsidR="006B7412" w:rsidRDefault="00EA2974">
            <w:pPr>
              <w:rPr>
                <w:rFonts w:ascii="宋体" w:hAnsi="宋体"/>
                <w:sz w:val="20"/>
                <w:szCs w:val="20"/>
              </w:rPr>
            </w:pPr>
            <w:r>
              <w:rPr>
                <w:rFonts w:hint="eastAsia"/>
              </w:rPr>
              <w:t>PVC</w:t>
            </w:r>
            <w:r>
              <w:rPr>
                <w:rFonts w:hint="eastAsia"/>
              </w:rPr>
              <w:t>管道制作、安装（含主材）</w:t>
            </w:r>
          </w:p>
        </w:tc>
        <w:tc>
          <w:tcPr>
            <w:tcW w:w="1440" w:type="dxa"/>
            <w:vAlign w:val="center"/>
          </w:tcPr>
          <w:p w:rsidR="006B7412" w:rsidRDefault="00EA2974">
            <w:pPr>
              <w:jc w:val="right"/>
              <w:rPr>
                <w:rFonts w:ascii="宋体" w:hAnsi="宋体"/>
                <w:sz w:val="20"/>
                <w:szCs w:val="20"/>
              </w:rPr>
            </w:pPr>
            <w:r>
              <w:rPr>
                <w:rFonts w:ascii="宋体" w:hAnsi="宋体" w:hint="eastAsia"/>
                <w:sz w:val="20"/>
                <w:szCs w:val="20"/>
              </w:rPr>
              <w:t>元/kg</w:t>
            </w:r>
          </w:p>
        </w:tc>
        <w:tc>
          <w:tcPr>
            <w:tcW w:w="2225" w:type="dxa"/>
            <w:vAlign w:val="center"/>
          </w:tcPr>
          <w:p w:rsidR="006B7412" w:rsidRDefault="006B7412">
            <w:pPr>
              <w:rPr>
                <w:rFonts w:ascii="宋体" w:hAnsi="宋体"/>
                <w:sz w:val="20"/>
                <w:szCs w:val="20"/>
              </w:rPr>
            </w:pP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20</w:t>
            </w:r>
          </w:p>
        </w:tc>
        <w:tc>
          <w:tcPr>
            <w:tcW w:w="5886" w:type="dxa"/>
            <w:gridSpan w:val="2"/>
          </w:tcPr>
          <w:p w:rsidR="006B7412" w:rsidRDefault="00EA2974">
            <w:pPr>
              <w:rPr>
                <w:rFonts w:ascii="宋体" w:hAnsi="宋体"/>
                <w:sz w:val="20"/>
                <w:szCs w:val="20"/>
              </w:rPr>
            </w:pPr>
            <w:r>
              <w:rPr>
                <w:rFonts w:hint="eastAsia"/>
              </w:rPr>
              <w:t>PVC</w:t>
            </w:r>
            <w:r>
              <w:rPr>
                <w:rFonts w:hint="eastAsia"/>
              </w:rPr>
              <w:t>板材制作、安装（含主材）</w:t>
            </w:r>
          </w:p>
        </w:tc>
        <w:tc>
          <w:tcPr>
            <w:tcW w:w="1440" w:type="dxa"/>
            <w:vAlign w:val="center"/>
          </w:tcPr>
          <w:p w:rsidR="006B7412" w:rsidRDefault="00EA2974">
            <w:pPr>
              <w:jc w:val="right"/>
              <w:rPr>
                <w:rFonts w:ascii="宋体" w:hAnsi="宋体"/>
                <w:sz w:val="20"/>
                <w:szCs w:val="20"/>
              </w:rPr>
            </w:pPr>
            <w:r>
              <w:rPr>
                <w:rFonts w:ascii="宋体" w:hAnsi="宋体" w:hint="eastAsia"/>
                <w:sz w:val="20"/>
                <w:szCs w:val="20"/>
              </w:rPr>
              <w:t>元/kg</w:t>
            </w:r>
          </w:p>
        </w:tc>
        <w:tc>
          <w:tcPr>
            <w:tcW w:w="2225" w:type="dxa"/>
            <w:vAlign w:val="center"/>
          </w:tcPr>
          <w:p w:rsidR="006B7412" w:rsidRDefault="006B7412">
            <w:pPr>
              <w:rPr>
                <w:rFonts w:ascii="宋体" w:hAnsi="宋体"/>
                <w:sz w:val="20"/>
                <w:szCs w:val="20"/>
              </w:rPr>
            </w:pP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21</w:t>
            </w:r>
          </w:p>
        </w:tc>
        <w:tc>
          <w:tcPr>
            <w:tcW w:w="5886" w:type="dxa"/>
            <w:gridSpan w:val="2"/>
          </w:tcPr>
          <w:p w:rsidR="006B7412" w:rsidRDefault="00EA2974">
            <w:pPr>
              <w:rPr>
                <w:rFonts w:ascii="宋体" w:hAnsi="宋体"/>
                <w:sz w:val="20"/>
                <w:szCs w:val="20"/>
              </w:rPr>
            </w:pPr>
            <w:r>
              <w:rPr>
                <w:rFonts w:hint="eastAsia"/>
              </w:rPr>
              <w:t>PP</w:t>
            </w:r>
            <w:r>
              <w:rPr>
                <w:rFonts w:hint="eastAsia"/>
              </w:rPr>
              <w:t>管制作、安装（含主材）</w:t>
            </w:r>
          </w:p>
        </w:tc>
        <w:tc>
          <w:tcPr>
            <w:tcW w:w="1440" w:type="dxa"/>
            <w:vAlign w:val="center"/>
          </w:tcPr>
          <w:p w:rsidR="006B7412" w:rsidRDefault="00EA2974">
            <w:pPr>
              <w:jc w:val="right"/>
              <w:rPr>
                <w:rFonts w:ascii="宋体" w:hAnsi="宋体"/>
                <w:sz w:val="20"/>
                <w:szCs w:val="20"/>
              </w:rPr>
            </w:pPr>
            <w:r>
              <w:rPr>
                <w:rFonts w:ascii="宋体" w:hAnsi="宋体" w:hint="eastAsia"/>
                <w:sz w:val="20"/>
                <w:szCs w:val="20"/>
              </w:rPr>
              <w:t>元/kg</w:t>
            </w:r>
          </w:p>
        </w:tc>
        <w:tc>
          <w:tcPr>
            <w:tcW w:w="2225" w:type="dxa"/>
            <w:vAlign w:val="center"/>
          </w:tcPr>
          <w:p w:rsidR="006B7412" w:rsidRDefault="006B7412">
            <w:pPr>
              <w:rPr>
                <w:rFonts w:ascii="宋体" w:hAnsi="宋体"/>
                <w:sz w:val="20"/>
                <w:szCs w:val="20"/>
              </w:rPr>
            </w:pP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22</w:t>
            </w:r>
          </w:p>
        </w:tc>
        <w:tc>
          <w:tcPr>
            <w:tcW w:w="5886" w:type="dxa"/>
            <w:gridSpan w:val="2"/>
          </w:tcPr>
          <w:p w:rsidR="006B7412" w:rsidRDefault="00EA2974">
            <w:pPr>
              <w:rPr>
                <w:rFonts w:ascii="宋体" w:hAnsi="宋体"/>
                <w:sz w:val="20"/>
                <w:szCs w:val="20"/>
              </w:rPr>
            </w:pPr>
            <w:r>
              <w:rPr>
                <w:rFonts w:hint="eastAsia"/>
              </w:rPr>
              <w:t>PP</w:t>
            </w:r>
            <w:r>
              <w:rPr>
                <w:rFonts w:hint="eastAsia"/>
              </w:rPr>
              <w:t>板制作、安装（含主材）</w:t>
            </w:r>
          </w:p>
        </w:tc>
        <w:tc>
          <w:tcPr>
            <w:tcW w:w="1440" w:type="dxa"/>
            <w:vAlign w:val="center"/>
          </w:tcPr>
          <w:p w:rsidR="006B7412" w:rsidRDefault="00EA2974">
            <w:pPr>
              <w:jc w:val="right"/>
              <w:rPr>
                <w:rFonts w:ascii="宋体" w:hAnsi="宋体"/>
                <w:sz w:val="20"/>
                <w:szCs w:val="20"/>
              </w:rPr>
            </w:pPr>
            <w:r>
              <w:rPr>
                <w:rFonts w:ascii="宋体" w:hAnsi="宋体" w:hint="eastAsia"/>
                <w:sz w:val="20"/>
                <w:szCs w:val="20"/>
              </w:rPr>
              <w:t>元/kg</w:t>
            </w:r>
          </w:p>
        </w:tc>
        <w:tc>
          <w:tcPr>
            <w:tcW w:w="2225" w:type="dxa"/>
            <w:vAlign w:val="center"/>
          </w:tcPr>
          <w:p w:rsidR="006B7412" w:rsidRDefault="006B7412">
            <w:pPr>
              <w:rPr>
                <w:rFonts w:ascii="宋体" w:hAnsi="宋体"/>
                <w:sz w:val="20"/>
                <w:szCs w:val="20"/>
              </w:rPr>
            </w:pP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23</w:t>
            </w:r>
          </w:p>
        </w:tc>
        <w:tc>
          <w:tcPr>
            <w:tcW w:w="5886" w:type="dxa"/>
            <w:gridSpan w:val="2"/>
          </w:tcPr>
          <w:p w:rsidR="006B7412" w:rsidRDefault="00EA2974">
            <w:pPr>
              <w:rPr>
                <w:rFonts w:ascii="宋体" w:hAnsi="宋体"/>
                <w:sz w:val="20"/>
                <w:szCs w:val="20"/>
              </w:rPr>
            </w:pPr>
            <w:r>
              <w:rPr>
                <w:rFonts w:hint="eastAsia"/>
              </w:rPr>
              <w:t>δ</w:t>
            </w:r>
            <w:r>
              <w:rPr>
                <w:rFonts w:hint="eastAsia"/>
              </w:rPr>
              <w:t>=30mm</w:t>
            </w:r>
            <w:r>
              <w:rPr>
                <w:rFonts w:hint="eastAsia"/>
              </w:rPr>
              <w:t>厚碳板或δ</w:t>
            </w:r>
            <w:r>
              <w:rPr>
                <w:rFonts w:hint="eastAsia"/>
              </w:rPr>
              <w:t>=40mm</w:t>
            </w:r>
            <w:r>
              <w:rPr>
                <w:rFonts w:hint="eastAsia"/>
              </w:rPr>
              <w:t>厚碳砖砌筑</w:t>
            </w:r>
          </w:p>
        </w:tc>
        <w:tc>
          <w:tcPr>
            <w:tcW w:w="1440" w:type="dxa"/>
            <w:vAlign w:val="center"/>
          </w:tcPr>
          <w:p w:rsidR="006B7412" w:rsidRDefault="00EA2974">
            <w:pPr>
              <w:jc w:val="right"/>
              <w:rPr>
                <w:rFonts w:ascii="宋体" w:hAnsi="宋体"/>
                <w:sz w:val="20"/>
                <w:szCs w:val="20"/>
              </w:rPr>
            </w:pPr>
            <w:r>
              <w:rPr>
                <w:rFonts w:ascii="宋体" w:hAnsi="宋体" w:hint="eastAsia"/>
                <w:sz w:val="20"/>
                <w:szCs w:val="20"/>
              </w:rPr>
              <w:t>元</w:t>
            </w:r>
            <w:r>
              <w:rPr>
                <w:rFonts w:ascii="宋体" w:hAnsi="宋体"/>
                <w:sz w:val="20"/>
                <w:szCs w:val="20"/>
              </w:rPr>
              <w:t>/m</w:t>
            </w:r>
            <w:r>
              <w:rPr>
                <w:rFonts w:ascii="宋体" w:hAnsi="宋体" w:hint="eastAsia"/>
                <w:sz w:val="20"/>
                <w:szCs w:val="20"/>
                <w:vertAlign w:val="superscript"/>
              </w:rPr>
              <w:t>3</w:t>
            </w:r>
          </w:p>
        </w:tc>
        <w:tc>
          <w:tcPr>
            <w:tcW w:w="2225" w:type="dxa"/>
            <w:vAlign w:val="center"/>
          </w:tcPr>
          <w:p w:rsidR="006B7412" w:rsidRDefault="006B7412">
            <w:pPr>
              <w:rPr>
                <w:rFonts w:ascii="宋体" w:hAnsi="宋体"/>
                <w:sz w:val="20"/>
                <w:szCs w:val="20"/>
              </w:rPr>
            </w:pP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lastRenderedPageBreak/>
              <w:t>24</w:t>
            </w:r>
          </w:p>
        </w:tc>
        <w:tc>
          <w:tcPr>
            <w:tcW w:w="5886" w:type="dxa"/>
            <w:gridSpan w:val="2"/>
          </w:tcPr>
          <w:p w:rsidR="006B7412" w:rsidRDefault="00EA2974">
            <w:pPr>
              <w:rPr>
                <w:rFonts w:ascii="宋体" w:hAnsi="宋体"/>
                <w:sz w:val="20"/>
                <w:szCs w:val="20"/>
              </w:rPr>
            </w:pPr>
            <w:r>
              <w:rPr>
                <w:rFonts w:hint="eastAsia"/>
              </w:rPr>
              <w:t>零星钢管件修补（含主材）</w:t>
            </w:r>
          </w:p>
        </w:tc>
        <w:tc>
          <w:tcPr>
            <w:tcW w:w="1440" w:type="dxa"/>
            <w:vAlign w:val="center"/>
          </w:tcPr>
          <w:p w:rsidR="006B7412" w:rsidRDefault="00EA2974">
            <w:pPr>
              <w:jc w:val="right"/>
              <w:rPr>
                <w:rFonts w:ascii="宋体" w:hAnsi="宋体"/>
                <w:sz w:val="20"/>
                <w:szCs w:val="20"/>
              </w:rPr>
            </w:pPr>
            <w:r>
              <w:rPr>
                <w:rFonts w:ascii="宋体" w:hAnsi="宋体" w:hint="eastAsia"/>
                <w:sz w:val="20"/>
                <w:szCs w:val="20"/>
              </w:rPr>
              <w:t>元/ kg</w:t>
            </w:r>
          </w:p>
        </w:tc>
        <w:tc>
          <w:tcPr>
            <w:tcW w:w="2225" w:type="dxa"/>
            <w:vAlign w:val="center"/>
          </w:tcPr>
          <w:p w:rsidR="006B7412" w:rsidRDefault="006B7412">
            <w:pPr>
              <w:rPr>
                <w:rFonts w:ascii="宋体" w:hAnsi="宋体"/>
                <w:sz w:val="20"/>
                <w:szCs w:val="20"/>
              </w:rPr>
            </w:pP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25</w:t>
            </w:r>
          </w:p>
        </w:tc>
        <w:tc>
          <w:tcPr>
            <w:tcW w:w="5886" w:type="dxa"/>
            <w:gridSpan w:val="2"/>
          </w:tcPr>
          <w:p w:rsidR="006B7412" w:rsidRDefault="00EA2974">
            <w:pPr>
              <w:rPr>
                <w:rFonts w:ascii="宋体" w:hAnsi="宋体"/>
                <w:sz w:val="20"/>
                <w:szCs w:val="20"/>
              </w:rPr>
            </w:pPr>
            <w:r>
              <w:rPr>
                <w:rFonts w:hint="eastAsia"/>
              </w:rPr>
              <w:t>零星钢件制作、安装</w:t>
            </w:r>
          </w:p>
        </w:tc>
        <w:tc>
          <w:tcPr>
            <w:tcW w:w="1440" w:type="dxa"/>
            <w:vAlign w:val="center"/>
          </w:tcPr>
          <w:p w:rsidR="006B7412" w:rsidRDefault="00EA2974">
            <w:pPr>
              <w:jc w:val="right"/>
              <w:rPr>
                <w:rFonts w:ascii="宋体" w:hAnsi="宋体"/>
                <w:sz w:val="20"/>
                <w:szCs w:val="20"/>
              </w:rPr>
            </w:pPr>
            <w:r>
              <w:rPr>
                <w:rFonts w:ascii="宋体" w:hAnsi="宋体" w:hint="eastAsia"/>
                <w:sz w:val="20"/>
                <w:szCs w:val="20"/>
              </w:rPr>
              <w:t>元/ kg</w:t>
            </w:r>
          </w:p>
        </w:tc>
        <w:tc>
          <w:tcPr>
            <w:tcW w:w="2225" w:type="dxa"/>
            <w:vAlign w:val="center"/>
          </w:tcPr>
          <w:p w:rsidR="006B7412" w:rsidRDefault="006B7412">
            <w:pPr>
              <w:rPr>
                <w:rFonts w:ascii="宋体" w:hAnsi="宋体"/>
                <w:sz w:val="20"/>
                <w:szCs w:val="20"/>
              </w:rPr>
            </w:pP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26</w:t>
            </w:r>
          </w:p>
        </w:tc>
        <w:tc>
          <w:tcPr>
            <w:tcW w:w="5886" w:type="dxa"/>
            <w:gridSpan w:val="2"/>
          </w:tcPr>
          <w:p w:rsidR="006B7412" w:rsidRDefault="00EA2974">
            <w:pPr>
              <w:adjustRightInd w:val="0"/>
              <w:snapToGrid w:val="0"/>
              <w:spacing w:line="240" w:lineRule="atLeast"/>
              <w:rPr>
                <w:rFonts w:ascii="宋体" w:hAnsi="宋体"/>
                <w:sz w:val="20"/>
                <w:szCs w:val="20"/>
              </w:rPr>
            </w:pPr>
            <w:r>
              <w:rPr>
                <w:rFonts w:hint="eastAsia"/>
              </w:rPr>
              <w:t>砼基体处理</w:t>
            </w:r>
          </w:p>
        </w:tc>
        <w:tc>
          <w:tcPr>
            <w:tcW w:w="1440" w:type="dxa"/>
            <w:vAlign w:val="center"/>
          </w:tcPr>
          <w:p w:rsidR="006B7412" w:rsidRDefault="00EA2974">
            <w:pPr>
              <w:adjustRightInd w:val="0"/>
              <w:snapToGrid w:val="0"/>
              <w:spacing w:line="240" w:lineRule="atLeast"/>
              <w:jc w:val="right"/>
              <w:rPr>
                <w:rFonts w:ascii="宋体" w:hAnsi="宋体"/>
                <w:sz w:val="20"/>
                <w:szCs w:val="20"/>
              </w:rPr>
            </w:pPr>
            <w:r>
              <w:rPr>
                <w:rFonts w:ascii="宋体" w:hAnsi="宋体" w:hint="eastAsia"/>
                <w:sz w:val="20"/>
                <w:szCs w:val="20"/>
              </w:rPr>
              <w:t>元</w:t>
            </w:r>
            <w:r>
              <w:rPr>
                <w:rFonts w:ascii="宋体" w:hAnsi="宋体"/>
                <w:sz w:val="20"/>
                <w:szCs w:val="20"/>
              </w:rPr>
              <w:t>/m</w:t>
            </w:r>
            <w:r>
              <w:rPr>
                <w:rFonts w:ascii="宋体" w:hAnsi="宋体"/>
                <w:sz w:val="20"/>
                <w:szCs w:val="20"/>
                <w:vertAlign w:val="superscript"/>
              </w:rPr>
              <w:t>2</w:t>
            </w:r>
          </w:p>
        </w:tc>
        <w:tc>
          <w:tcPr>
            <w:tcW w:w="2225" w:type="dxa"/>
            <w:vAlign w:val="center"/>
          </w:tcPr>
          <w:p w:rsidR="006B7412" w:rsidRDefault="006B7412">
            <w:pPr>
              <w:adjustRightInd w:val="0"/>
              <w:snapToGrid w:val="0"/>
              <w:spacing w:line="240" w:lineRule="atLeast"/>
              <w:rPr>
                <w:rFonts w:ascii="宋体" w:hAnsi="宋体"/>
                <w:strike/>
                <w:sz w:val="20"/>
                <w:szCs w:val="20"/>
              </w:rPr>
            </w:pP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27</w:t>
            </w:r>
          </w:p>
        </w:tc>
        <w:tc>
          <w:tcPr>
            <w:tcW w:w="5886" w:type="dxa"/>
            <w:gridSpan w:val="2"/>
          </w:tcPr>
          <w:p w:rsidR="006B7412" w:rsidRDefault="00EA2974">
            <w:pPr>
              <w:adjustRightInd w:val="0"/>
              <w:snapToGrid w:val="0"/>
              <w:spacing w:line="240" w:lineRule="atLeast"/>
              <w:rPr>
                <w:rFonts w:ascii="宋体" w:hAnsi="宋体"/>
                <w:sz w:val="20"/>
                <w:szCs w:val="20"/>
              </w:rPr>
            </w:pPr>
            <w:r>
              <w:rPr>
                <w:rFonts w:hint="eastAsia"/>
              </w:rPr>
              <w:t>环氧胶泥找平（包干价）</w:t>
            </w:r>
          </w:p>
        </w:tc>
        <w:tc>
          <w:tcPr>
            <w:tcW w:w="1440" w:type="dxa"/>
            <w:vAlign w:val="center"/>
          </w:tcPr>
          <w:p w:rsidR="006B7412" w:rsidRDefault="00EA2974">
            <w:pPr>
              <w:adjustRightInd w:val="0"/>
              <w:snapToGrid w:val="0"/>
              <w:spacing w:line="240" w:lineRule="atLeast"/>
              <w:jc w:val="right"/>
              <w:rPr>
                <w:rFonts w:ascii="宋体" w:hAnsi="宋体"/>
                <w:sz w:val="20"/>
                <w:szCs w:val="20"/>
              </w:rPr>
            </w:pPr>
            <w:r>
              <w:rPr>
                <w:rFonts w:ascii="宋体" w:hAnsi="宋体" w:hint="eastAsia"/>
                <w:sz w:val="20"/>
                <w:szCs w:val="20"/>
              </w:rPr>
              <w:t>元</w:t>
            </w:r>
            <w:r>
              <w:rPr>
                <w:rFonts w:ascii="宋体" w:hAnsi="宋体"/>
                <w:sz w:val="20"/>
                <w:szCs w:val="20"/>
              </w:rPr>
              <w:t>/m</w:t>
            </w:r>
            <w:r>
              <w:rPr>
                <w:rFonts w:ascii="宋体" w:hAnsi="宋体"/>
                <w:sz w:val="20"/>
                <w:szCs w:val="20"/>
                <w:vertAlign w:val="superscript"/>
              </w:rPr>
              <w:t>2</w:t>
            </w:r>
          </w:p>
        </w:tc>
        <w:tc>
          <w:tcPr>
            <w:tcW w:w="2225" w:type="dxa"/>
            <w:vAlign w:val="center"/>
          </w:tcPr>
          <w:p w:rsidR="006B7412" w:rsidRDefault="006B7412">
            <w:pPr>
              <w:adjustRightInd w:val="0"/>
              <w:snapToGrid w:val="0"/>
              <w:spacing w:line="240" w:lineRule="atLeast"/>
              <w:rPr>
                <w:rFonts w:ascii="宋体" w:hAnsi="宋体"/>
                <w:strike/>
                <w:sz w:val="20"/>
                <w:szCs w:val="20"/>
              </w:rPr>
            </w:pP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28</w:t>
            </w:r>
          </w:p>
        </w:tc>
        <w:tc>
          <w:tcPr>
            <w:tcW w:w="5886" w:type="dxa"/>
            <w:gridSpan w:val="2"/>
          </w:tcPr>
          <w:p w:rsidR="006B7412" w:rsidRDefault="00EA2974">
            <w:pPr>
              <w:adjustRightInd w:val="0"/>
              <w:snapToGrid w:val="0"/>
              <w:spacing w:line="240" w:lineRule="atLeast"/>
              <w:rPr>
                <w:rFonts w:ascii="宋体" w:hAnsi="宋体"/>
                <w:sz w:val="20"/>
                <w:szCs w:val="20"/>
              </w:rPr>
            </w:pPr>
            <w:r>
              <w:rPr>
                <w:rFonts w:hint="eastAsia"/>
              </w:rPr>
              <w:t>δ</w:t>
            </w:r>
            <w:r>
              <w:rPr>
                <w:rFonts w:hint="eastAsia"/>
              </w:rPr>
              <w:t>=4mm</w:t>
            </w:r>
            <w:r>
              <w:rPr>
                <w:rFonts w:hint="eastAsia"/>
              </w:rPr>
              <w:t>厚</w:t>
            </w:r>
            <w:r>
              <w:rPr>
                <w:rFonts w:hint="eastAsia"/>
              </w:rPr>
              <w:t>KBV</w:t>
            </w:r>
            <w:r>
              <w:rPr>
                <w:rFonts w:hint="eastAsia"/>
              </w:rPr>
              <w:t>胶板一层</w:t>
            </w:r>
          </w:p>
        </w:tc>
        <w:tc>
          <w:tcPr>
            <w:tcW w:w="1440" w:type="dxa"/>
            <w:vAlign w:val="center"/>
          </w:tcPr>
          <w:p w:rsidR="006B7412" w:rsidRDefault="00EA2974">
            <w:pPr>
              <w:adjustRightInd w:val="0"/>
              <w:snapToGrid w:val="0"/>
              <w:spacing w:line="240" w:lineRule="atLeast"/>
              <w:jc w:val="right"/>
              <w:rPr>
                <w:rFonts w:ascii="宋体" w:hAnsi="宋体"/>
                <w:sz w:val="20"/>
                <w:szCs w:val="20"/>
              </w:rPr>
            </w:pPr>
            <w:r>
              <w:rPr>
                <w:rFonts w:ascii="宋体" w:hAnsi="宋体" w:hint="eastAsia"/>
                <w:sz w:val="20"/>
                <w:szCs w:val="20"/>
              </w:rPr>
              <w:t>元</w:t>
            </w:r>
            <w:r>
              <w:rPr>
                <w:rFonts w:ascii="宋体" w:hAnsi="宋体"/>
                <w:sz w:val="20"/>
                <w:szCs w:val="20"/>
              </w:rPr>
              <w:t>/m</w:t>
            </w:r>
            <w:r>
              <w:rPr>
                <w:rFonts w:ascii="宋体" w:hAnsi="宋体"/>
                <w:sz w:val="20"/>
                <w:szCs w:val="20"/>
                <w:vertAlign w:val="superscript"/>
              </w:rPr>
              <w:t>2</w:t>
            </w:r>
          </w:p>
        </w:tc>
        <w:tc>
          <w:tcPr>
            <w:tcW w:w="2225" w:type="dxa"/>
            <w:vAlign w:val="center"/>
          </w:tcPr>
          <w:p w:rsidR="006B7412" w:rsidRDefault="006B7412">
            <w:pPr>
              <w:adjustRightInd w:val="0"/>
              <w:snapToGrid w:val="0"/>
              <w:spacing w:line="240" w:lineRule="atLeast"/>
              <w:rPr>
                <w:rFonts w:ascii="宋体" w:hAnsi="宋体"/>
                <w:strike/>
                <w:sz w:val="20"/>
                <w:szCs w:val="20"/>
              </w:rPr>
            </w:pP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29</w:t>
            </w:r>
          </w:p>
        </w:tc>
        <w:tc>
          <w:tcPr>
            <w:tcW w:w="5886" w:type="dxa"/>
            <w:gridSpan w:val="2"/>
          </w:tcPr>
          <w:p w:rsidR="006B7412" w:rsidRDefault="00EA2974">
            <w:pPr>
              <w:adjustRightInd w:val="0"/>
              <w:snapToGrid w:val="0"/>
              <w:spacing w:line="240" w:lineRule="atLeast"/>
              <w:rPr>
                <w:rFonts w:ascii="宋体" w:hAnsi="宋体"/>
                <w:sz w:val="20"/>
                <w:szCs w:val="20"/>
              </w:rPr>
            </w:pPr>
            <w:r>
              <w:rPr>
                <w:rFonts w:hint="eastAsia"/>
              </w:rPr>
              <w:t>胶板清除</w:t>
            </w:r>
          </w:p>
        </w:tc>
        <w:tc>
          <w:tcPr>
            <w:tcW w:w="1440" w:type="dxa"/>
            <w:vAlign w:val="center"/>
          </w:tcPr>
          <w:p w:rsidR="006B7412" w:rsidRDefault="00EA2974">
            <w:pPr>
              <w:adjustRightInd w:val="0"/>
              <w:snapToGrid w:val="0"/>
              <w:spacing w:line="240" w:lineRule="atLeast"/>
              <w:jc w:val="right"/>
              <w:rPr>
                <w:rFonts w:ascii="宋体" w:hAnsi="宋体"/>
                <w:sz w:val="20"/>
                <w:szCs w:val="20"/>
              </w:rPr>
            </w:pPr>
            <w:r>
              <w:rPr>
                <w:rFonts w:ascii="宋体" w:hAnsi="宋体" w:hint="eastAsia"/>
                <w:sz w:val="20"/>
                <w:szCs w:val="20"/>
              </w:rPr>
              <w:t>元</w:t>
            </w:r>
            <w:r>
              <w:rPr>
                <w:rFonts w:ascii="宋体" w:hAnsi="宋体"/>
                <w:sz w:val="20"/>
                <w:szCs w:val="20"/>
              </w:rPr>
              <w:t>/m</w:t>
            </w:r>
            <w:r>
              <w:rPr>
                <w:rFonts w:ascii="宋体" w:hAnsi="宋体"/>
                <w:sz w:val="20"/>
                <w:szCs w:val="20"/>
                <w:vertAlign w:val="superscript"/>
              </w:rPr>
              <w:t>2</w:t>
            </w:r>
          </w:p>
        </w:tc>
        <w:tc>
          <w:tcPr>
            <w:tcW w:w="2225" w:type="dxa"/>
            <w:vAlign w:val="center"/>
          </w:tcPr>
          <w:p w:rsidR="006B7412" w:rsidRDefault="006B7412">
            <w:pPr>
              <w:adjustRightInd w:val="0"/>
              <w:snapToGrid w:val="0"/>
              <w:spacing w:line="240" w:lineRule="atLeast"/>
              <w:rPr>
                <w:rFonts w:ascii="宋体" w:hAnsi="宋体"/>
                <w:strike/>
                <w:sz w:val="20"/>
                <w:szCs w:val="20"/>
              </w:rPr>
            </w:pPr>
          </w:p>
        </w:tc>
      </w:tr>
      <w:tr w:rsidR="006B7412">
        <w:trPr>
          <w:trHeight w:hRule="exact" w:val="575"/>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30</w:t>
            </w:r>
          </w:p>
        </w:tc>
        <w:tc>
          <w:tcPr>
            <w:tcW w:w="5886" w:type="dxa"/>
            <w:gridSpan w:val="2"/>
          </w:tcPr>
          <w:p w:rsidR="006B7412" w:rsidRDefault="00EA2974">
            <w:pPr>
              <w:adjustRightInd w:val="0"/>
              <w:snapToGrid w:val="0"/>
              <w:spacing w:line="240" w:lineRule="atLeast"/>
              <w:rPr>
                <w:rFonts w:ascii="宋体" w:hAnsi="宋体"/>
                <w:sz w:val="20"/>
                <w:szCs w:val="20"/>
              </w:rPr>
            </w:pPr>
            <w:r>
              <w:rPr>
                <w:rFonts w:hint="eastAsia"/>
              </w:rPr>
              <w:t>乙烯基树脂玻璃钢（两层短切毡</w:t>
            </w:r>
            <w:r>
              <w:rPr>
                <w:rFonts w:hint="eastAsia"/>
              </w:rPr>
              <w:t>+</w:t>
            </w:r>
            <w:r>
              <w:rPr>
                <w:rFonts w:hint="eastAsia"/>
              </w:rPr>
              <w:t>两层表面毡）</w:t>
            </w:r>
          </w:p>
        </w:tc>
        <w:tc>
          <w:tcPr>
            <w:tcW w:w="1440" w:type="dxa"/>
            <w:vAlign w:val="center"/>
          </w:tcPr>
          <w:p w:rsidR="006B7412" w:rsidRDefault="00EA2974">
            <w:pPr>
              <w:adjustRightInd w:val="0"/>
              <w:snapToGrid w:val="0"/>
              <w:spacing w:line="240" w:lineRule="atLeast"/>
              <w:jc w:val="right"/>
              <w:rPr>
                <w:rFonts w:ascii="宋体" w:hAnsi="宋体"/>
                <w:sz w:val="20"/>
                <w:szCs w:val="20"/>
              </w:rPr>
            </w:pPr>
            <w:r>
              <w:rPr>
                <w:rFonts w:ascii="宋体" w:hAnsi="宋体" w:hint="eastAsia"/>
                <w:sz w:val="20"/>
                <w:szCs w:val="20"/>
              </w:rPr>
              <w:t>元</w:t>
            </w:r>
            <w:r>
              <w:rPr>
                <w:rFonts w:ascii="宋体" w:hAnsi="宋体"/>
                <w:sz w:val="20"/>
                <w:szCs w:val="20"/>
              </w:rPr>
              <w:t>/m</w:t>
            </w:r>
            <w:r>
              <w:rPr>
                <w:rFonts w:ascii="宋体" w:hAnsi="宋体"/>
                <w:sz w:val="20"/>
                <w:szCs w:val="20"/>
                <w:vertAlign w:val="superscript"/>
              </w:rPr>
              <w:t>2</w:t>
            </w:r>
          </w:p>
        </w:tc>
        <w:tc>
          <w:tcPr>
            <w:tcW w:w="2225" w:type="dxa"/>
            <w:vAlign w:val="center"/>
          </w:tcPr>
          <w:p w:rsidR="006B7412" w:rsidRDefault="006B7412">
            <w:pPr>
              <w:adjustRightInd w:val="0"/>
              <w:snapToGrid w:val="0"/>
              <w:spacing w:line="240" w:lineRule="atLeast"/>
              <w:rPr>
                <w:rFonts w:ascii="宋体" w:hAnsi="宋体"/>
                <w:sz w:val="20"/>
                <w:szCs w:val="20"/>
              </w:rPr>
            </w:pP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31</w:t>
            </w:r>
          </w:p>
        </w:tc>
        <w:tc>
          <w:tcPr>
            <w:tcW w:w="5886" w:type="dxa"/>
            <w:gridSpan w:val="2"/>
          </w:tcPr>
          <w:p w:rsidR="006B7412" w:rsidRDefault="00EA2974">
            <w:pPr>
              <w:adjustRightInd w:val="0"/>
              <w:snapToGrid w:val="0"/>
              <w:spacing w:line="240" w:lineRule="atLeast"/>
              <w:rPr>
                <w:rFonts w:ascii="宋体" w:hAnsi="宋体"/>
                <w:sz w:val="20"/>
                <w:szCs w:val="20"/>
              </w:rPr>
            </w:pPr>
            <w:r>
              <w:rPr>
                <w:rFonts w:hint="eastAsia"/>
              </w:rPr>
              <w:t>δ</w:t>
            </w:r>
            <w:r>
              <w:rPr>
                <w:rFonts w:hint="eastAsia"/>
              </w:rPr>
              <w:t>=30mm</w:t>
            </w:r>
            <w:r>
              <w:rPr>
                <w:rFonts w:hint="eastAsia"/>
              </w:rPr>
              <w:t>厚耐酸瓷板</w:t>
            </w:r>
          </w:p>
        </w:tc>
        <w:tc>
          <w:tcPr>
            <w:tcW w:w="1440" w:type="dxa"/>
            <w:vAlign w:val="center"/>
          </w:tcPr>
          <w:p w:rsidR="006B7412" w:rsidRDefault="00EA2974">
            <w:pPr>
              <w:adjustRightInd w:val="0"/>
              <w:snapToGrid w:val="0"/>
              <w:spacing w:line="240" w:lineRule="atLeast"/>
              <w:jc w:val="right"/>
              <w:rPr>
                <w:rFonts w:ascii="宋体" w:hAnsi="宋体"/>
                <w:sz w:val="20"/>
                <w:szCs w:val="20"/>
              </w:rPr>
            </w:pPr>
            <w:r>
              <w:rPr>
                <w:rFonts w:ascii="宋体" w:hAnsi="宋体" w:hint="eastAsia"/>
                <w:sz w:val="20"/>
                <w:szCs w:val="20"/>
              </w:rPr>
              <w:t>元</w:t>
            </w:r>
            <w:r>
              <w:rPr>
                <w:rFonts w:ascii="宋体" w:hAnsi="宋体"/>
                <w:sz w:val="20"/>
                <w:szCs w:val="20"/>
              </w:rPr>
              <w:t>/m</w:t>
            </w:r>
            <w:r>
              <w:rPr>
                <w:rFonts w:ascii="宋体" w:hAnsi="宋体"/>
                <w:sz w:val="20"/>
                <w:szCs w:val="20"/>
                <w:vertAlign w:val="superscript"/>
              </w:rPr>
              <w:t>2</w:t>
            </w:r>
          </w:p>
        </w:tc>
        <w:tc>
          <w:tcPr>
            <w:tcW w:w="2225" w:type="dxa"/>
            <w:vAlign w:val="center"/>
          </w:tcPr>
          <w:p w:rsidR="006B7412" w:rsidRDefault="006B7412">
            <w:pPr>
              <w:adjustRightInd w:val="0"/>
              <w:snapToGrid w:val="0"/>
              <w:spacing w:line="240" w:lineRule="atLeast"/>
              <w:rPr>
                <w:rFonts w:ascii="宋体" w:hAnsi="宋体"/>
                <w:sz w:val="20"/>
                <w:szCs w:val="20"/>
              </w:rPr>
            </w:pP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32</w:t>
            </w:r>
          </w:p>
        </w:tc>
        <w:tc>
          <w:tcPr>
            <w:tcW w:w="5886" w:type="dxa"/>
            <w:gridSpan w:val="2"/>
          </w:tcPr>
          <w:p w:rsidR="006B7412" w:rsidRDefault="00EA2974">
            <w:pPr>
              <w:rPr>
                <w:rFonts w:ascii="宋体" w:hAnsi="宋体"/>
                <w:sz w:val="20"/>
                <w:szCs w:val="20"/>
              </w:rPr>
            </w:pPr>
            <w:r>
              <w:rPr>
                <w:rFonts w:hint="eastAsia"/>
              </w:rPr>
              <w:t>硬质胶泥修补</w:t>
            </w:r>
          </w:p>
        </w:tc>
        <w:tc>
          <w:tcPr>
            <w:tcW w:w="1440" w:type="dxa"/>
            <w:vAlign w:val="center"/>
          </w:tcPr>
          <w:p w:rsidR="006B7412" w:rsidRDefault="00EA2974">
            <w:pPr>
              <w:jc w:val="right"/>
              <w:rPr>
                <w:rFonts w:ascii="宋体" w:hAnsi="宋体"/>
                <w:sz w:val="20"/>
                <w:szCs w:val="20"/>
              </w:rPr>
            </w:pPr>
            <w:r>
              <w:rPr>
                <w:rFonts w:ascii="宋体" w:hAnsi="宋体" w:hint="eastAsia"/>
                <w:sz w:val="20"/>
                <w:szCs w:val="20"/>
              </w:rPr>
              <w:t>元/点</w:t>
            </w:r>
          </w:p>
        </w:tc>
        <w:tc>
          <w:tcPr>
            <w:tcW w:w="2225" w:type="dxa"/>
            <w:vAlign w:val="center"/>
          </w:tcPr>
          <w:p w:rsidR="006B7412" w:rsidRDefault="00EA2974">
            <w:pPr>
              <w:rPr>
                <w:rFonts w:ascii="宋体" w:hAnsi="宋体"/>
                <w:sz w:val="20"/>
                <w:szCs w:val="20"/>
              </w:rPr>
            </w:pPr>
            <w:r>
              <w:rPr>
                <w:rFonts w:ascii="宋体" w:hAnsi="宋体" w:hint="eastAsia"/>
                <w:sz w:val="20"/>
                <w:szCs w:val="20"/>
              </w:rPr>
              <w:t>德国KCH进口</w:t>
            </w:r>
          </w:p>
        </w:tc>
      </w:tr>
      <w:tr w:rsidR="006B7412">
        <w:trPr>
          <w:trHeight w:hRule="exact" w:val="397"/>
          <w:jc w:val="center"/>
        </w:trPr>
        <w:tc>
          <w:tcPr>
            <w:tcW w:w="10011" w:type="dxa"/>
            <w:gridSpan w:val="5"/>
          </w:tcPr>
          <w:p w:rsidR="006B7412" w:rsidRDefault="00EA2974">
            <w:pPr>
              <w:rPr>
                <w:rFonts w:ascii="宋体" w:hAnsi="宋体"/>
                <w:sz w:val="20"/>
                <w:szCs w:val="20"/>
              </w:rPr>
            </w:pPr>
            <w:r>
              <w:rPr>
                <w:rFonts w:ascii="宋体" w:hAnsi="宋体" w:cs="宋体" w:hint="eastAsia"/>
                <w:b/>
                <w:bCs/>
                <w:sz w:val="24"/>
                <w:lang w:val="zh-CN"/>
              </w:rPr>
              <w:t>二、各装置地坪、地沟防腐蚀检修及零星技改施工</w:t>
            </w: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1</w:t>
            </w:r>
          </w:p>
        </w:tc>
        <w:tc>
          <w:tcPr>
            <w:tcW w:w="5886" w:type="dxa"/>
            <w:gridSpan w:val="2"/>
          </w:tcPr>
          <w:p w:rsidR="006B7412" w:rsidRDefault="00EA2974">
            <w:pPr>
              <w:jc w:val="left"/>
              <w:rPr>
                <w:rFonts w:ascii="宋体" w:hAnsi="宋体"/>
                <w:sz w:val="20"/>
                <w:szCs w:val="20"/>
              </w:rPr>
            </w:pPr>
            <w:r>
              <w:rPr>
                <w:rFonts w:hint="eastAsia"/>
              </w:rPr>
              <w:t>花岗岩或耐酸砖拆除</w:t>
            </w:r>
          </w:p>
        </w:tc>
        <w:tc>
          <w:tcPr>
            <w:tcW w:w="1440" w:type="dxa"/>
            <w:vAlign w:val="center"/>
          </w:tcPr>
          <w:p w:rsidR="006B7412" w:rsidRDefault="00EA2974">
            <w:pPr>
              <w:jc w:val="right"/>
              <w:rPr>
                <w:rFonts w:ascii="宋体" w:hAnsi="宋体"/>
                <w:sz w:val="20"/>
                <w:szCs w:val="20"/>
              </w:rPr>
            </w:pPr>
            <w:r>
              <w:rPr>
                <w:rFonts w:ascii="宋体" w:hAnsi="宋体" w:hint="eastAsia"/>
                <w:sz w:val="20"/>
                <w:szCs w:val="20"/>
              </w:rPr>
              <w:t>元</w:t>
            </w:r>
            <w:r>
              <w:rPr>
                <w:rFonts w:ascii="宋体" w:hAnsi="宋体"/>
                <w:sz w:val="20"/>
                <w:szCs w:val="20"/>
              </w:rPr>
              <w:t>/m</w:t>
            </w:r>
            <w:r>
              <w:rPr>
                <w:rFonts w:ascii="宋体" w:hAnsi="宋体" w:hint="eastAsia"/>
                <w:sz w:val="20"/>
                <w:szCs w:val="20"/>
                <w:vertAlign w:val="superscript"/>
              </w:rPr>
              <w:t>3</w:t>
            </w:r>
          </w:p>
        </w:tc>
        <w:tc>
          <w:tcPr>
            <w:tcW w:w="2225" w:type="dxa"/>
            <w:vAlign w:val="center"/>
          </w:tcPr>
          <w:p w:rsidR="006B7412" w:rsidRDefault="006B7412">
            <w:pPr>
              <w:jc w:val="center"/>
              <w:rPr>
                <w:rFonts w:ascii="宋体" w:hAnsi="宋体"/>
                <w:strike/>
                <w:sz w:val="20"/>
                <w:szCs w:val="20"/>
              </w:rPr>
            </w:pP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2</w:t>
            </w:r>
          </w:p>
        </w:tc>
        <w:tc>
          <w:tcPr>
            <w:tcW w:w="5886" w:type="dxa"/>
            <w:gridSpan w:val="2"/>
          </w:tcPr>
          <w:p w:rsidR="006B7412" w:rsidRDefault="00EA2974">
            <w:pPr>
              <w:jc w:val="left"/>
              <w:rPr>
                <w:rFonts w:ascii="宋体" w:hAnsi="宋体"/>
                <w:sz w:val="20"/>
                <w:szCs w:val="20"/>
              </w:rPr>
            </w:pPr>
            <w:r>
              <w:rPr>
                <w:rFonts w:hint="eastAsia"/>
              </w:rPr>
              <w:t>δ</w:t>
            </w:r>
            <w:r>
              <w:rPr>
                <w:rFonts w:hint="eastAsia"/>
              </w:rPr>
              <w:t>=3mm</w:t>
            </w:r>
            <w:r>
              <w:rPr>
                <w:rFonts w:hint="eastAsia"/>
              </w:rPr>
              <w:t>环氧胶泥找平</w:t>
            </w:r>
          </w:p>
        </w:tc>
        <w:tc>
          <w:tcPr>
            <w:tcW w:w="1440" w:type="dxa"/>
            <w:vAlign w:val="center"/>
          </w:tcPr>
          <w:p w:rsidR="006B7412" w:rsidRDefault="00EA2974">
            <w:pPr>
              <w:jc w:val="right"/>
              <w:rPr>
                <w:rFonts w:ascii="宋体" w:hAnsi="宋体"/>
                <w:sz w:val="20"/>
                <w:szCs w:val="20"/>
              </w:rPr>
            </w:pPr>
            <w:r>
              <w:rPr>
                <w:rFonts w:ascii="宋体" w:hAnsi="宋体" w:hint="eastAsia"/>
                <w:sz w:val="20"/>
                <w:szCs w:val="20"/>
              </w:rPr>
              <w:t>元</w:t>
            </w:r>
            <w:r>
              <w:rPr>
                <w:rFonts w:ascii="宋体" w:hAnsi="宋体"/>
                <w:sz w:val="20"/>
                <w:szCs w:val="20"/>
              </w:rPr>
              <w:t>/m</w:t>
            </w:r>
            <w:r>
              <w:rPr>
                <w:rFonts w:ascii="宋体" w:hAnsi="宋体"/>
                <w:sz w:val="20"/>
                <w:szCs w:val="20"/>
                <w:vertAlign w:val="superscript"/>
              </w:rPr>
              <w:t>2</w:t>
            </w:r>
          </w:p>
        </w:tc>
        <w:tc>
          <w:tcPr>
            <w:tcW w:w="2225" w:type="dxa"/>
            <w:vAlign w:val="center"/>
          </w:tcPr>
          <w:p w:rsidR="006B7412" w:rsidRDefault="006B7412">
            <w:pPr>
              <w:jc w:val="center"/>
              <w:rPr>
                <w:rFonts w:ascii="宋体" w:hAnsi="宋体"/>
                <w:strike/>
                <w:sz w:val="20"/>
                <w:szCs w:val="20"/>
              </w:rPr>
            </w:pP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3</w:t>
            </w:r>
          </w:p>
        </w:tc>
        <w:tc>
          <w:tcPr>
            <w:tcW w:w="5886" w:type="dxa"/>
            <w:gridSpan w:val="2"/>
          </w:tcPr>
          <w:p w:rsidR="006B7412" w:rsidRDefault="00EA2974">
            <w:pPr>
              <w:jc w:val="left"/>
              <w:rPr>
                <w:rFonts w:ascii="宋体" w:hAnsi="宋体"/>
                <w:sz w:val="20"/>
                <w:szCs w:val="20"/>
              </w:rPr>
            </w:pPr>
            <w:r>
              <w:rPr>
                <w:rFonts w:hint="eastAsia"/>
              </w:rPr>
              <w:t>呋喃树脂砂浆</w:t>
            </w:r>
          </w:p>
        </w:tc>
        <w:tc>
          <w:tcPr>
            <w:tcW w:w="1440" w:type="dxa"/>
            <w:vAlign w:val="center"/>
          </w:tcPr>
          <w:p w:rsidR="006B7412" w:rsidRDefault="00EA2974">
            <w:pPr>
              <w:jc w:val="right"/>
              <w:rPr>
                <w:rFonts w:ascii="宋体" w:hAnsi="宋体"/>
                <w:sz w:val="20"/>
                <w:szCs w:val="20"/>
              </w:rPr>
            </w:pPr>
            <w:r>
              <w:rPr>
                <w:rFonts w:ascii="宋体" w:hAnsi="宋体" w:hint="eastAsia"/>
                <w:sz w:val="20"/>
                <w:szCs w:val="20"/>
              </w:rPr>
              <w:t>元</w:t>
            </w:r>
            <w:r>
              <w:rPr>
                <w:rFonts w:ascii="宋体" w:hAnsi="宋体"/>
                <w:sz w:val="20"/>
                <w:szCs w:val="20"/>
              </w:rPr>
              <w:t>/m</w:t>
            </w:r>
            <w:r>
              <w:rPr>
                <w:rFonts w:ascii="宋体" w:hAnsi="宋体" w:hint="eastAsia"/>
                <w:sz w:val="20"/>
                <w:szCs w:val="20"/>
                <w:vertAlign w:val="superscript"/>
              </w:rPr>
              <w:t>3</w:t>
            </w:r>
          </w:p>
        </w:tc>
        <w:tc>
          <w:tcPr>
            <w:tcW w:w="2225" w:type="dxa"/>
            <w:vAlign w:val="center"/>
          </w:tcPr>
          <w:p w:rsidR="006B7412" w:rsidRDefault="006B7412">
            <w:pPr>
              <w:jc w:val="center"/>
              <w:rPr>
                <w:rFonts w:ascii="宋体" w:hAnsi="宋体"/>
                <w:strike/>
                <w:sz w:val="20"/>
                <w:szCs w:val="20"/>
              </w:rPr>
            </w:pP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4</w:t>
            </w:r>
          </w:p>
        </w:tc>
        <w:tc>
          <w:tcPr>
            <w:tcW w:w="5886" w:type="dxa"/>
            <w:gridSpan w:val="2"/>
          </w:tcPr>
          <w:p w:rsidR="006B7412" w:rsidRDefault="00EA2974">
            <w:pPr>
              <w:jc w:val="left"/>
              <w:rPr>
                <w:rFonts w:ascii="宋体" w:hAnsi="宋体"/>
                <w:sz w:val="20"/>
                <w:szCs w:val="20"/>
              </w:rPr>
            </w:pPr>
            <w:r>
              <w:rPr>
                <w:rFonts w:hint="eastAsia"/>
              </w:rPr>
              <w:t>SBS</w:t>
            </w:r>
            <w:r>
              <w:rPr>
                <w:rFonts w:hint="eastAsia"/>
              </w:rPr>
              <w:t>改性沥青防水卷材铺贴</w:t>
            </w:r>
          </w:p>
        </w:tc>
        <w:tc>
          <w:tcPr>
            <w:tcW w:w="1440" w:type="dxa"/>
            <w:vAlign w:val="center"/>
          </w:tcPr>
          <w:p w:rsidR="006B7412" w:rsidRDefault="00EA2974">
            <w:pPr>
              <w:jc w:val="right"/>
              <w:rPr>
                <w:rFonts w:ascii="宋体" w:hAnsi="宋体"/>
                <w:sz w:val="20"/>
                <w:szCs w:val="20"/>
              </w:rPr>
            </w:pPr>
            <w:r>
              <w:rPr>
                <w:rFonts w:ascii="宋体" w:hAnsi="宋体" w:hint="eastAsia"/>
                <w:sz w:val="20"/>
                <w:szCs w:val="20"/>
              </w:rPr>
              <w:t>元</w:t>
            </w:r>
            <w:r>
              <w:rPr>
                <w:rFonts w:ascii="宋体" w:hAnsi="宋体"/>
                <w:sz w:val="20"/>
                <w:szCs w:val="20"/>
              </w:rPr>
              <w:t>/m</w:t>
            </w:r>
            <w:r>
              <w:rPr>
                <w:rFonts w:ascii="宋体" w:hAnsi="宋体"/>
                <w:sz w:val="20"/>
                <w:szCs w:val="20"/>
                <w:vertAlign w:val="superscript"/>
              </w:rPr>
              <w:t>2</w:t>
            </w:r>
          </w:p>
        </w:tc>
        <w:tc>
          <w:tcPr>
            <w:tcW w:w="2225" w:type="dxa"/>
            <w:vAlign w:val="center"/>
          </w:tcPr>
          <w:p w:rsidR="006B7412" w:rsidRDefault="006B7412">
            <w:pPr>
              <w:jc w:val="center"/>
              <w:rPr>
                <w:rFonts w:ascii="宋体" w:hAnsi="宋体"/>
                <w:strike/>
                <w:sz w:val="20"/>
                <w:szCs w:val="20"/>
              </w:rPr>
            </w:pP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5</w:t>
            </w:r>
          </w:p>
        </w:tc>
        <w:tc>
          <w:tcPr>
            <w:tcW w:w="5886" w:type="dxa"/>
            <w:gridSpan w:val="2"/>
          </w:tcPr>
          <w:p w:rsidR="006B7412" w:rsidRDefault="00EA2974">
            <w:pPr>
              <w:jc w:val="left"/>
              <w:rPr>
                <w:rFonts w:ascii="宋体" w:hAnsi="宋体"/>
                <w:sz w:val="20"/>
                <w:szCs w:val="20"/>
              </w:rPr>
            </w:pPr>
            <w:r>
              <w:rPr>
                <w:rFonts w:hint="eastAsia"/>
              </w:rPr>
              <w:t>δ</w:t>
            </w:r>
            <w:r>
              <w:rPr>
                <w:rFonts w:hint="eastAsia"/>
              </w:rPr>
              <w:t>=20mm</w:t>
            </w:r>
            <w:r>
              <w:rPr>
                <w:rFonts w:hint="eastAsia"/>
              </w:rPr>
              <w:t>厚花岗岩砌筑</w:t>
            </w:r>
          </w:p>
        </w:tc>
        <w:tc>
          <w:tcPr>
            <w:tcW w:w="1440" w:type="dxa"/>
            <w:vAlign w:val="center"/>
          </w:tcPr>
          <w:p w:rsidR="006B7412" w:rsidRDefault="00EA2974">
            <w:pPr>
              <w:jc w:val="right"/>
              <w:rPr>
                <w:rFonts w:ascii="宋体" w:hAnsi="宋体"/>
                <w:sz w:val="20"/>
                <w:szCs w:val="20"/>
              </w:rPr>
            </w:pPr>
            <w:r>
              <w:rPr>
                <w:rFonts w:ascii="宋体" w:hAnsi="宋体" w:hint="eastAsia"/>
                <w:sz w:val="20"/>
                <w:szCs w:val="20"/>
              </w:rPr>
              <w:t>元</w:t>
            </w:r>
            <w:r>
              <w:rPr>
                <w:rFonts w:ascii="宋体" w:hAnsi="宋体"/>
                <w:sz w:val="20"/>
                <w:szCs w:val="20"/>
              </w:rPr>
              <w:t>/m</w:t>
            </w:r>
            <w:r>
              <w:rPr>
                <w:rFonts w:ascii="宋体" w:hAnsi="宋体"/>
                <w:sz w:val="20"/>
                <w:szCs w:val="20"/>
                <w:vertAlign w:val="superscript"/>
              </w:rPr>
              <w:t>2</w:t>
            </w:r>
          </w:p>
        </w:tc>
        <w:tc>
          <w:tcPr>
            <w:tcW w:w="2225" w:type="dxa"/>
            <w:vAlign w:val="center"/>
          </w:tcPr>
          <w:p w:rsidR="006B7412" w:rsidRDefault="006B7412">
            <w:pPr>
              <w:jc w:val="center"/>
              <w:rPr>
                <w:rFonts w:ascii="宋体" w:hAnsi="宋体"/>
                <w:strike/>
                <w:sz w:val="20"/>
                <w:szCs w:val="20"/>
              </w:rPr>
            </w:pP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6</w:t>
            </w:r>
          </w:p>
        </w:tc>
        <w:tc>
          <w:tcPr>
            <w:tcW w:w="5886" w:type="dxa"/>
            <w:gridSpan w:val="2"/>
          </w:tcPr>
          <w:p w:rsidR="006B7412" w:rsidRDefault="00EA2974">
            <w:pPr>
              <w:jc w:val="left"/>
              <w:rPr>
                <w:rFonts w:ascii="宋体" w:hAnsi="宋体"/>
                <w:sz w:val="20"/>
                <w:szCs w:val="20"/>
              </w:rPr>
            </w:pPr>
            <w:r>
              <w:rPr>
                <w:rFonts w:hint="eastAsia"/>
              </w:rPr>
              <w:t>δ</w:t>
            </w:r>
            <w:r>
              <w:rPr>
                <w:rFonts w:hint="eastAsia"/>
              </w:rPr>
              <w:t>=40mm</w:t>
            </w:r>
            <w:r>
              <w:rPr>
                <w:rFonts w:hint="eastAsia"/>
              </w:rPr>
              <w:t>厚花岗岩砌筑</w:t>
            </w:r>
          </w:p>
        </w:tc>
        <w:tc>
          <w:tcPr>
            <w:tcW w:w="1440" w:type="dxa"/>
            <w:vAlign w:val="center"/>
          </w:tcPr>
          <w:p w:rsidR="006B7412" w:rsidRDefault="00EA2974">
            <w:pPr>
              <w:jc w:val="right"/>
              <w:rPr>
                <w:rFonts w:ascii="宋体" w:hAnsi="宋体"/>
                <w:sz w:val="20"/>
                <w:szCs w:val="20"/>
              </w:rPr>
            </w:pPr>
            <w:r>
              <w:rPr>
                <w:rFonts w:ascii="宋体" w:hAnsi="宋体" w:hint="eastAsia"/>
                <w:sz w:val="20"/>
                <w:szCs w:val="20"/>
              </w:rPr>
              <w:t>元</w:t>
            </w:r>
            <w:r>
              <w:rPr>
                <w:rFonts w:ascii="宋体" w:hAnsi="宋体"/>
                <w:sz w:val="20"/>
                <w:szCs w:val="20"/>
              </w:rPr>
              <w:t>/m</w:t>
            </w:r>
            <w:r>
              <w:rPr>
                <w:rFonts w:ascii="宋体" w:hAnsi="宋体"/>
                <w:sz w:val="20"/>
                <w:szCs w:val="20"/>
                <w:vertAlign w:val="superscript"/>
              </w:rPr>
              <w:t>2</w:t>
            </w:r>
          </w:p>
        </w:tc>
        <w:tc>
          <w:tcPr>
            <w:tcW w:w="2225" w:type="dxa"/>
            <w:vAlign w:val="center"/>
          </w:tcPr>
          <w:p w:rsidR="006B7412" w:rsidRDefault="006B7412">
            <w:pPr>
              <w:jc w:val="center"/>
              <w:rPr>
                <w:rFonts w:ascii="宋体" w:hAnsi="宋体"/>
                <w:strike/>
                <w:sz w:val="20"/>
                <w:szCs w:val="20"/>
              </w:rPr>
            </w:pP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7</w:t>
            </w:r>
          </w:p>
        </w:tc>
        <w:tc>
          <w:tcPr>
            <w:tcW w:w="5886" w:type="dxa"/>
            <w:gridSpan w:val="2"/>
          </w:tcPr>
          <w:p w:rsidR="006B7412" w:rsidRDefault="00EA2974">
            <w:pPr>
              <w:jc w:val="left"/>
              <w:rPr>
                <w:rFonts w:ascii="宋体" w:hAnsi="宋体"/>
                <w:sz w:val="20"/>
                <w:szCs w:val="20"/>
              </w:rPr>
            </w:pPr>
            <w:r>
              <w:rPr>
                <w:rFonts w:hint="eastAsia"/>
              </w:rPr>
              <w:t>δ</w:t>
            </w:r>
            <w:r>
              <w:rPr>
                <w:rFonts w:hint="eastAsia"/>
              </w:rPr>
              <w:t>=30mm</w:t>
            </w:r>
            <w:r>
              <w:rPr>
                <w:rFonts w:hint="eastAsia"/>
              </w:rPr>
              <w:t>瓷板砌筑</w:t>
            </w:r>
          </w:p>
        </w:tc>
        <w:tc>
          <w:tcPr>
            <w:tcW w:w="1440" w:type="dxa"/>
            <w:vAlign w:val="center"/>
          </w:tcPr>
          <w:p w:rsidR="006B7412" w:rsidRDefault="00EA2974">
            <w:pPr>
              <w:jc w:val="right"/>
              <w:rPr>
                <w:rFonts w:ascii="宋体" w:hAnsi="宋体"/>
                <w:sz w:val="20"/>
                <w:szCs w:val="20"/>
              </w:rPr>
            </w:pPr>
            <w:r>
              <w:rPr>
                <w:rFonts w:ascii="宋体" w:hAnsi="宋体" w:hint="eastAsia"/>
                <w:sz w:val="20"/>
                <w:szCs w:val="20"/>
              </w:rPr>
              <w:t>元</w:t>
            </w:r>
            <w:r>
              <w:rPr>
                <w:rFonts w:ascii="宋体" w:hAnsi="宋体"/>
                <w:sz w:val="20"/>
                <w:szCs w:val="20"/>
              </w:rPr>
              <w:t>/m</w:t>
            </w:r>
            <w:r>
              <w:rPr>
                <w:rFonts w:ascii="宋体" w:hAnsi="宋体"/>
                <w:sz w:val="20"/>
                <w:szCs w:val="20"/>
                <w:vertAlign w:val="superscript"/>
              </w:rPr>
              <w:t>2</w:t>
            </w:r>
          </w:p>
        </w:tc>
        <w:tc>
          <w:tcPr>
            <w:tcW w:w="2225" w:type="dxa"/>
            <w:vAlign w:val="center"/>
          </w:tcPr>
          <w:p w:rsidR="006B7412" w:rsidRDefault="006B7412">
            <w:pPr>
              <w:jc w:val="center"/>
              <w:rPr>
                <w:rFonts w:ascii="宋体" w:hAnsi="宋体"/>
                <w:strike/>
                <w:sz w:val="20"/>
                <w:szCs w:val="20"/>
              </w:rPr>
            </w:pP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8</w:t>
            </w:r>
          </w:p>
        </w:tc>
        <w:tc>
          <w:tcPr>
            <w:tcW w:w="5886" w:type="dxa"/>
            <w:gridSpan w:val="2"/>
          </w:tcPr>
          <w:p w:rsidR="006B7412" w:rsidRDefault="00EA2974">
            <w:pPr>
              <w:jc w:val="left"/>
              <w:rPr>
                <w:rFonts w:ascii="宋体" w:hAnsi="宋体"/>
                <w:sz w:val="20"/>
                <w:szCs w:val="20"/>
              </w:rPr>
            </w:pPr>
            <w:r>
              <w:rPr>
                <w:rFonts w:hint="eastAsia"/>
              </w:rPr>
              <w:t>δ</w:t>
            </w:r>
            <w:r>
              <w:rPr>
                <w:rFonts w:hint="eastAsia"/>
              </w:rPr>
              <w:t>=65mm</w:t>
            </w:r>
            <w:r>
              <w:rPr>
                <w:rFonts w:hint="eastAsia"/>
              </w:rPr>
              <w:t>瓷砖砌筑</w:t>
            </w:r>
          </w:p>
        </w:tc>
        <w:tc>
          <w:tcPr>
            <w:tcW w:w="1440" w:type="dxa"/>
            <w:vAlign w:val="center"/>
          </w:tcPr>
          <w:p w:rsidR="006B7412" w:rsidRDefault="00EA2974">
            <w:pPr>
              <w:jc w:val="right"/>
              <w:rPr>
                <w:rFonts w:ascii="宋体" w:hAnsi="宋体"/>
                <w:sz w:val="20"/>
                <w:szCs w:val="20"/>
              </w:rPr>
            </w:pPr>
            <w:r>
              <w:rPr>
                <w:rFonts w:ascii="宋体" w:hAnsi="宋体" w:hint="eastAsia"/>
                <w:sz w:val="20"/>
                <w:szCs w:val="20"/>
              </w:rPr>
              <w:t>元</w:t>
            </w:r>
            <w:r>
              <w:rPr>
                <w:rFonts w:ascii="宋体" w:hAnsi="宋体"/>
                <w:sz w:val="20"/>
                <w:szCs w:val="20"/>
              </w:rPr>
              <w:t>/m</w:t>
            </w:r>
            <w:r>
              <w:rPr>
                <w:rFonts w:ascii="宋体" w:hAnsi="宋体"/>
                <w:sz w:val="20"/>
                <w:szCs w:val="20"/>
                <w:vertAlign w:val="superscript"/>
              </w:rPr>
              <w:t>2</w:t>
            </w:r>
          </w:p>
        </w:tc>
        <w:tc>
          <w:tcPr>
            <w:tcW w:w="2225" w:type="dxa"/>
            <w:vAlign w:val="center"/>
          </w:tcPr>
          <w:p w:rsidR="006B7412" w:rsidRDefault="006B7412">
            <w:pPr>
              <w:jc w:val="center"/>
              <w:rPr>
                <w:rFonts w:ascii="宋体" w:hAnsi="宋体"/>
                <w:strike/>
                <w:sz w:val="20"/>
                <w:szCs w:val="20"/>
              </w:rPr>
            </w:pPr>
          </w:p>
        </w:tc>
      </w:tr>
      <w:tr w:rsidR="006B7412">
        <w:trPr>
          <w:trHeight w:hRule="exact" w:val="397"/>
          <w:jc w:val="center"/>
        </w:trPr>
        <w:tc>
          <w:tcPr>
            <w:tcW w:w="10011" w:type="dxa"/>
            <w:gridSpan w:val="5"/>
            <w:vAlign w:val="center"/>
          </w:tcPr>
          <w:p w:rsidR="006B7412" w:rsidRDefault="00EA2974">
            <w:pPr>
              <w:rPr>
                <w:rFonts w:ascii="宋体" w:hAnsi="宋体"/>
                <w:strike/>
                <w:sz w:val="20"/>
                <w:szCs w:val="20"/>
              </w:rPr>
            </w:pPr>
            <w:r>
              <w:rPr>
                <w:rFonts w:ascii="宋体" w:hAnsi="宋体" w:cs="宋体" w:hint="eastAsia"/>
                <w:b/>
                <w:bCs/>
                <w:sz w:val="24"/>
                <w:lang w:val="zh-CN"/>
              </w:rPr>
              <w:t>三、外防腐、绝热维修</w:t>
            </w:r>
            <w:r>
              <w:rPr>
                <w:rFonts w:ascii="宋体" w:hAnsi="宋体" w:cs="宋体" w:hint="eastAsia"/>
                <w:b/>
                <w:bCs/>
                <w:sz w:val="24"/>
              </w:rPr>
              <w:t>及零星技改施工</w:t>
            </w:r>
          </w:p>
        </w:tc>
      </w:tr>
      <w:tr w:rsidR="006B7412">
        <w:trPr>
          <w:trHeight w:hRule="exact" w:val="5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1</w:t>
            </w:r>
          </w:p>
        </w:tc>
        <w:tc>
          <w:tcPr>
            <w:tcW w:w="5886" w:type="dxa"/>
            <w:gridSpan w:val="2"/>
          </w:tcPr>
          <w:p w:rsidR="006B7412" w:rsidRDefault="00EA2974">
            <w:pPr>
              <w:spacing w:line="240" w:lineRule="atLeast"/>
              <w:rPr>
                <w:rFonts w:ascii="宋体" w:hAnsi="宋体"/>
                <w:sz w:val="20"/>
                <w:szCs w:val="20"/>
              </w:rPr>
            </w:pPr>
            <w:r>
              <w:rPr>
                <w:rFonts w:hint="eastAsia"/>
              </w:rPr>
              <w:t>128kg/m3</w:t>
            </w:r>
            <w:r>
              <w:rPr>
                <w:rFonts w:hint="eastAsia"/>
              </w:rPr>
              <w:t>溶重的硅酸铝纤维毡</w:t>
            </w:r>
          </w:p>
        </w:tc>
        <w:tc>
          <w:tcPr>
            <w:tcW w:w="1440" w:type="dxa"/>
          </w:tcPr>
          <w:p w:rsidR="006B7412" w:rsidRDefault="00EA2974">
            <w:pPr>
              <w:spacing w:line="240" w:lineRule="atLeast"/>
              <w:jc w:val="right"/>
              <w:rPr>
                <w:rFonts w:ascii="宋体" w:hAnsi="宋体"/>
                <w:sz w:val="20"/>
                <w:szCs w:val="20"/>
              </w:rPr>
            </w:pPr>
            <w:r>
              <w:rPr>
                <w:rFonts w:hint="eastAsia"/>
              </w:rPr>
              <w:t>元</w:t>
            </w:r>
            <w:r>
              <w:rPr>
                <w:rFonts w:hint="eastAsia"/>
              </w:rPr>
              <w:t>/m3</w:t>
            </w:r>
          </w:p>
        </w:tc>
        <w:tc>
          <w:tcPr>
            <w:tcW w:w="2225" w:type="dxa"/>
            <w:vAlign w:val="center"/>
          </w:tcPr>
          <w:p w:rsidR="006B7412" w:rsidRDefault="006B7412">
            <w:pPr>
              <w:spacing w:line="240" w:lineRule="atLeast"/>
              <w:rPr>
                <w:rFonts w:ascii="宋体" w:hAnsi="宋体"/>
                <w:strike/>
                <w:sz w:val="20"/>
                <w:szCs w:val="20"/>
              </w:rPr>
            </w:pPr>
          </w:p>
        </w:tc>
      </w:tr>
      <w:tr w:rsidR="006B7412">
        <w:trPr>
          <w:trHeight w:hRule="exact" w:val="563"/>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2</w:t>
            </w:r>
          </w:p>
        </w:tc>
        <w:tc>
          <w:tcPr>
            <w:tcW w:w="5886" w:type="dxa"/>
            <w:gridSpan w:val="2"/>
          </w:tcPr>
          <w:p w:rsidR="006B7412" w:rsidRDefault="00EA2974">
            <w:pPr>
              <w:spacing w:line="240" w:lineRule="atLeast"/>
              <w:rPr>
                <w:rFonts w:ascii="宋体" w:hAnsi="宋体"/>
                <w:sz w:val="20"/>
                <w:szCs w:val="20"/>
              </w:rPr>
            </w:pPr>
            <w:r>
              <w:rPr>
                <w:rFonts w:hint="eastAsia"/>
              </w:rPr>
              <w:t>镀锌彩钢板</w:t>
            </w:r>
            <w:r>
              <w:rPr>
                <w:rFonts w:hint="eastAsia"/>
              </w:rPr>
              <w:t>(</w:t>
            </w:r>
            <w:r>
              <w:rPr>
                <w:rFonts w:hint="eastAsia"/>
              </w:rPr>
              <w:t>δ</w:t>
            </w:r>
            <w:r>
              <w:rPr>
                <w:rFonts w:hint="eastAsia"/>
              </w:rPr>
              <w:t>=0.5</w:t>
            </w:r>
            <w:r>
              <w:rPr>
                <w:rFonts w:hint="eastAsia"/>
              </w:rPr>
              <w:t>㎜平板</w:t>
            </w:r>
            <w:r>
              <w:rPr>
                <w:rFonts w:hint="eastAsia"/>
              </w:rPr>
              <w:t>)</w:t>
            </w:r>
          </w:p>
        </w:tc>
        <w:tc>
          <w:tcPr>
            <w:tcW w:w="1440" w:type="dxa"/>
          </w:tcPr>
          <w:p w:rsidR="006B7412" w:rsidRDefault="00EA2974">
            <w:pPr>
              <w:spacing w:line="240" w:lineRule="atLeast"/>
              <w:jc w:val="right"/>
              <w:rPr>
                <w:rFonts w:ascii="宋体" w:hAnsi="宋体"/>
                <w:sz w:val="20"/>
                <w:szCs w:val="20"/>
              </w:rPr>
            </w:pPr>
            <w:r>
              <w:rPr>
                <w:rFonts w:hint="eastAsia"/>
              </w:rPr>
              <w:t>元</w:t>
            </w:r>
            <w:r>
              <w:rPr>
                <w:rFonts w:hint="eastAsia"/>
              </w:rPr>
              <w:t>/m2</w:t>
            </w:r>
          </w:p>
        </w:tc>
        <w:tc>
          <w:tcPr>
            <w:tcW w:w="2225" w:type="dxa"/>
            <w:vAlign w:val="center"/>
          </w:tcPr>
          <w:p w:rsidR="006B7412" w:rsidRDefault="006B7412">
            <w:pPr>
              <w:spacing w:line="240" w:lineRule="atLeast"/>
              <w:rPr>
                <w:rFonts w:ascii="宋体" w:hAnsi="宋体"/>
                <w:strike/>
                <w:sz w:val="20"/>
                <w:szCs w:val="20"/>
              </w:rPr>
            </w:pP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3</w:t>
            </w:r>
          </w:p>
        </w:tc>
        <w:tc>
          <w:tcPr>
            <w:tcW w:w="5886" w:type="dxa"/>
            <w:gridSpan w:val="2"/>
          </w:tcPr>
          <w:p w:rsidR="006B7412" w:rsidRDefault="00EA2974">
            <w:pPr>
              <w:spacing w:line="240" w:lineRule="atLeast"/>
              <w:rPr>
                <w:rFonts w:ascii="宋体" w:hAnsi="宋体"/>
                <w:sz w:val="20"/>
                <w:szCs w:val="20"/>
              </w:rPr>
            </w:pPr>
            <w:r>
              <w:rPr>
                <w:rFonts w:hint="eastAsia"/>
              </w:rPr>
              <w:t>镀锌彩钢板</w:t>
            </w:r>
            <w:r>
              <w:rPr>
                <w:rFonts w:hint="eastAsia"/>
              </w:rPr>
              <w:t>(</w:t>
            </w:r>
            <w:r>
              <w:rPr>
                <w:rFonts w:hint="eastAsia"/>
              </w:rPr>
              <w:t>δ</w:t>
            </w:r>
            <w:r>
              <w:rPr>
                <w:rFonts w:hint="eastAsia"/>
              </w:rPr>
              <w:t>=0.5</w:t>
            </w:r>
            <w:r>
              <w:rPr>
                <w:rFonts w:hint="eastAsia"/>
              </w:rPr>
              <w:t>㎜瓦棱板</w:t>
            </w:r>
            <w:r>
              <w:rPr>
                <w:rFonts w:hint="eastAsia"/>
              </w:rPr>
              <w:t>)</w:t>
            </w:r>
          </w:p>
        </w:tc>
        <w:tc>
          <w:tcPr>
            <w:tcW w:w="1440" w:type="dxa"/>
          </w:tcPr>
          <w:p w:rsidR="006B7412" w:rsidRDefault="00EA2974">
            <w:pPr>
              <w:spacing w:line="240" w:lineRule="atLeast"/>
              <w:jc w:val="right"/>
              <w:rPr>
                <w:rFonts w:ascii="宋体" w:hAnsi="宋体"/>
                <w:sz w:val="20"/>
                <w:szCs w:val="20"/>
              </w:rPr>
            </w:pPr>
            <w:r>
              <w:rPr>
                <w:rFonts w:hint="eastAsia"/>
              </w:rPr>
              <w:t>元</w:t>
            </w:r>
            <w:r>
              <w:rPr>
                <w:rFonts w:hint="eastAsia"/>
              </w:rPr>
              <w:t>/m2</w:t>
            </w:r>
          </w:p>
        </w:tc>
        <w:tc>
          <w:tcPr>
            <w:tcW w:w="2225" w:type="dxa"/>
            <w:vAlign w:val="center"/>
          </w:tcPr>
          <w:p w:rsidR="006B7412" w:rsidRDefault="006B7412">
            <w:pPr>
              <w:spacing w:line="240" w:lineRule="atLeast"/>
              <w:rPr>
                <w:rFonts w:ascii="宋体" w:hAnsi="宋体"/>
                <w:strike/>
                <w:sz w:val="20"/>
                <w:szCs w:val="20"/>
              </w:rPr>
            </w:pP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4</w:t>
            </w:r>
          </w:p>
        </w:tc>
        <w:tc>
          <w:tcPr>
            <w:tcW w:w="5886" w:type="dxa"/>
            <w:gridSpan w:val="2"/>
          </w:tcPr>
          <w:p w:rsidR="006B7412" w:rsidRDefault="00EA2974">
            <w:pPr>
              <w:spacing w:line="240" w:lineRule="atLeast"/>
              <w:rPr>
                <w:rFonts w:ascii="宋体" w:hAnsi="宋体"/>
                <w:sz w:val="20"/>
                <w:szCs w:val="20"/>
              </w:rPr>
            </w:pPr>
            <w:r>
              <w:rPr>
                <w:rFonts w:hint="eastAsia"/>
              </w:rPr>
              <w:t>外防腐（包括除锈、两遍底漆）</w:t>
            </w:r>
          </w:p>
        </w:tc>
        <w:tc>
          <w:tcPr>
            <w:tcW w:w="1440" w:type="dxa"/>
          </w:tcPr>
          <w:p w:rsidR="006B7412" w:rsidRDefault="00EA2974">
            <w:pPr>
              <w:spacing w:line="240" w:lineRule="atLeast"/>
              <w:jc w:val="right"/>
              <w:rPr>
                <w:rFonts w:ascii="宋体" w:hAnsi="宋体"/>
                <w:sz w:val="20"/>
                <w:szCs w:val="20"/>
              </w:rPr>
            </w:pPr>
            <w:r>
              <w:rPr>
                <w:rFonts w:hint="eastAsia"/>
              </w:rPr>
              <w:t>元</w:t>
            </w:r>
            <w:r>
              <w:rPr>
                <w:rFonts w:hint="eastAsia"/>
              </w:rPr>
              <w:t>/m2</w:t>
            </w:r>
          </w:p>
        </w:tc>
        <w:tc>
          <w:tcPr>
            <w:tcW w:w="2225" w:type="dxa"/>
            <w:vAlign w:val="center"/>
          </w:tcPr>
          <w:p w:rsidR="006B7412" w:rsidRDefault="006B7412">
            <w:pPr>
              <w:spacing w:line="240" w:lineRule="atLeast"/>
              <w:rPr>
                <w:rFonts w:ascii="宋体" w:hAnsi="宋体"/>
                <w:strike/>
                <w:sz w:val="20"/>
                <w:szCs w:val="20"/>
              </w:rPr>
            </w:pP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5</w:t>
            </w:r>
          </w:p>
        </w:tc>
        <w:tc>
          <w:tcPr>
            <w:tcW w:w="5886" w:type="dxa"/>
            <w:gridSpan w:val="2"/>
          </w:tcPr>
          <w:p w:rsidR="006B7412" w:rsidRDefault="00EA2974">
            <w:pPr>
              <w:adjustRightInd w:val="0"/>
              <w:snapToGrid w:val="0"/>
              <w:spacing w:line="240" w:lineRule="atLeast"/>
              <w:rPr>
                <w:rFonts w:ascii="宋体" w:hAnsi="宋体"/>
                <w:sz w:val="20"/>
                <w:szCs w:val="20"/>
              </w:rPr>
            </w:pPr>
            <w:r>
              <w:rPr>
                <w:rFonts w:hint="eastAsia"/>
              </w:rPr>
              <w:t>外防腐（包括除锈、两遍底漆和两遍面漆）</w:t>
            </w:r>
          </w:p>
        </w:tc>
        <w:tc>
          <w:tcPr>
            <w:tcW w:w="1440" w:type="dxa"/>
          </w:tcPr>
          <w:p w:rsidR="006B7412" w:rsidRDefault="00EA2974">
            <w:pPr>
              <w:adjustRightInd w:val="0"/>
              <w:snapToGrid w:val="0"/>
              <w:spacing w:line="240" w:lineRule="atLeast"/>
              <w:jc w:val="right"/>
              <w:rPr>
                <w:rFonts w:ascii="宋体" w:hAnsi="宋体"/>
                <w:sz w:val="20"/>
                <w:szCs w:val="20"/>
              </w:rPr>
            </w:pPr>
            <w:r>
              <w:rPr>
                <w:rFonts w:hint="eastAsia"/>
              </w:rPr>
              <w:t>元</w:t>
            </w:r>
            <w:r>
              <w:rPr>
                <w:rFonts w:hint="eastAsia"/>
              </w:rPr>
              <w:t>/m2</w:t>
            </w:r>
          </w:p>
        </w:tc>
        <w:tc>
          <w:tcPr>
            <w:tcW w:w="2225" w:type="dxa"/>
            <w:vAlign w:val="center"/>
          </w:tcPr>
          <w:p w:rsidR="006B7412" w:rsidRDefault="006B7412">
            <w:pPr>
              <w:adjustRightInd w:val="0"/>
              <w:snapToGrid w:val="0"/>
              <w:spacing w:line="240" w:lineRule="atLeast"/>
              <w:rPr>
                <w:rFonts w:ascii="宋体" w:hAnsi="宋体"/>
                <w:sz w:val="20"/>
                <w:szCs w:val="20"/>
              </w:rPr>
            </w:pP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6</w:t>
            </w:r>
          </w:p>
        </w:tc>
        <w:tc>
          <w:tcPr>
            <w:tcW w:w="5886" w:type="dxa"/>
            <w:gridSpan w:val="2"/>
          </w:tcPr>
          <w:p w:rsidR="006B7412" w:rsidRDefault="00EA2974">
            <w:pPr>
              <w:adjustRightInd w:val="0"/>
              <w:snapToGrid w:val="0"/>
              <w:spacing w:line="240" w:lineRule="atLeast"/>
              <w:rPr>
                <w:rFonts w:ascii="宋体" w:hAnsi="宋体"/>
                <w:sz w:val="20"/>
                <w:szCs w:val="20"/>
              </w:rPr>
            </w:pPr>
            <w:r>
              <w:rPr>
                <w:rFonts w:hint="eastAsia"/>
              </w:rPr>
              <w:t>外防腐（包括清灰除垢、两遍面漆）</w:t>
            </w:r>
          </w:p>
        </w:tc>
        <w:tc>
          <w:tcPr>
            <w:tcW w:w="1440" w:type="dxa"/>
          </w:tcPr>
          <w:p w:rsidR="006B7412" w:rsidRDefault="00EA2974">
            <w:pPr>
              <w:adjustRightInd w:val="0"/>
              <w:snapToGrid w:val="0"/>
              <w:spacing w:line="240" w:lineRule="atLeast"/>
              <w:jc w:val="right"/>
              <w:rPr>
                <w:rFonts w:ascii="宋体" w:hAnsi="宋体"/>
                <w:sz w:val="20"/>
                <w:szCs w:val="20"/>
              </w:rPr>
            </w:pPr>
            <w:r>
              <w:rPr>
                <w:rFonts w:hint="eastAsia"/>
              </w:rPr>
              <w:t>元</w:t>
            </w:r>
            <w:r>
              <w:rPr>
                <w:rFonts w:hint="eastAsia"/>
              </w:rPr>
              <w:t>/m2</w:t>
            </w:r>
          </w:p>
        </w:tc>
        <w:tc>
          <w:tcPr>
            <w:tcW w:w="2225" w:type="dxa"/>
            <w:vAlign w:val="center"/>
          </w:tcPr>
          <w:p w:rsidR="006B7412" w:rsidRDefault="006B7412">
            <w:pPr>
              <w:adjustRightInd w:val="0"/>
              <w:snapToGrid w:val="0"/>
              <w:spacing w:line="240" w:lineRule="atLeast"/>
              <w:rPr>
                <w:rFonts w:ascii="宋体" w:hAnsi="宋体"/>
                <w:sz w:val="20"/>
                <w:szCs w:val="20"/>
              </w:rPr>
            </w:pP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7</w:t>
            </w:r>
          </w:p>
        </w:tc>
        <w:tc>
          <w:tcPr>
            <w:tcW w:w="5886" w:type="dxa"/>
            <w:gridSpan w:val="2"/>
          </w:tcPr>
          <w:p w:rsidR="006B7412" w:rsidRDefault="00EA2974">
            <w:pPr>
              <w:spacing w:line="240" w:lineRule="atLeast"/>
              <w:rPr>
                <w:rFonts w:ascii="宋体" w:hAnsi="宋体"/>
                <w:sz w:val="20"/>
                <w:szCs w:val="20"/>
              </w:rPr>
            </w:pPr>
            <w:r>
              <w:rPr>
                <w:rFonts w:hint="eastAsia"/>
              </w:rPr>
              <w:t>管道标识</w:t>
            </w:r>
            <w:r>
              <w:rPr>
                <w:rFonts w:hint="eastAsia"/>
              </w:rPr>
              <w:t>DN</w:t>
            </w:r>
            <w:r>
              <w:rPr>
                <w:rFonts w:hint="eastAsia"/>
              </w:rPr>
              <w:t>﹤</w:t>
            </w:r>
            <w:r>
              <w:rPr>
                <w:rFonts w:hint="eastAsia"/>
              </w:rPr>
              <w:t>300mm</w:t>
            </w:r>
          </w:p>
        </w:tc>
        <w:tc>
          <w:tcPr>
            <w:tcW w:w="1440" w:type="dxa"/>
          </w:tcPr>
          <w:p w:rsidR="006B7412" w:rsidRDefault="00EA2974">
            <w:pPr>
              <w:spacing w:line="240" w:lineRule="atLeast"/>
              <w:jc w:val="right"/>
              <w:rPr>
                <w:rFonts w:ascii="宋体" w:hAnsi="宋体"/>
                <w:sz w:val="20"/>
                <w:szCs w:val="20"/>
              </w:rPr>
            </w:pPr>
            <w:r>
              <w:rPr>
                <w:rFonts w:hint="eastAsia"/>
              </w:rPr>
              <w:t>元</w:t>
            </w:r>
            <w:r>
              <w:rPr>
                <w:rFonts w:hint="eastAsia"/>
              </w:rPr>
              <w:t>/</w:t>
            </w:r>
            <w:r>
              <w:rPr>
                <w:rFonts w:hint="eastAsia"/>
              </w:rPr>
              <w:t>套</w:t>
            </w:r>
          </w:p>
        </w:tc>
        <w:tc>
          <w:tcPr>
            <w:tcW w:w="2225" w:type="dxa"/>
            <w:vAlign w:val="center"/>
          </w:tcPr>
          <w:p w:rsidR="006B7412" w:rsidRDefault="00EA2974">
            <w:pPr>
              <w:spacing w:line="240" w:lineRule="atLeast"/>
              <w:rPr>
                <w:rFonts w:ascii="宋体" w:hAnsi="宋体"/>
                <w:sz w:val="20"/>
                <w:szCs w:val="20"/>
              </w:rPr>
            </w:pPr>
            <w:r>
              <w:rPr>
                <w:rFonts w:ascii="宋体" w:hAnsi="宋体" w:hint="eastAsia"/>
                <w:sz w:val="20"/>
                <w:szCs w:val="20"/>
              </w:rPr>
              <w:t>包含介质及流向</w:t>
            </w: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8</w:t>
            </w:r>
          </w:p>
        </w:tc>
        <w:tc>
          <w:tcPr>
            <w:tcW w:w="5886" w:type="dxa"/>
            <w:gridSpan w:val="2"/>
          </w:tcPr>
          <w:p w:rsidR="006B7412" w:rsidRDefault="00EA2974">
            <w:pPr>
              <w:spacing w:line="240" w:lineRule="atLeast"/>
              <w:rPr>
                <w:rFonts w:ascii="宋体" w:hAnsi="宋体"/>
                <w:sz w:val="20"/>
                <w:szCs w:val="20"/>
              </w:rPr>
            </w:pPr>
            <w:r>
              <w:rPr>
                <w:rFonts w:hint="eastAsia"/>
              </w:rPr>
              <w:t>管道标识</w:t>
            </w:r>
            <w:r>
              <w:rPr>
                <w:rFonts w:hint="eastAsia"/>
              </w:rPr>
              <w:t>DN</w:t>
            </w:r>
            <w:r>
              <w:rPr>
                <w:rFonts w:hint="eastAsia"/>
              </w:rPr>
              <w:t>≥</w:t>
            </w:r>
            <w:r>
              <w:rPr>
                <w:rFonts w:hint="eastAsia"/>
              </w:rPr>
              <w:t>300mm</w:t>
            </w:r>
          </w:p>
        </w:tc>
        <w:tc>
          <w:tcPr>
            <w:tcW w:w="1440" w:type="dxa"/>
          </w:tcPr>
          <w:p w:rsidR="006B7412" w:rsidRDefault="00EA2974">
            <w:pPr>
              <w:spacing w:line="240" w:lineRule="atLeast"/>
              <w:jc w:val="right"/>
              <w:rPr>
                <w:rFonts w:ascii="宋体" w:hAnsi="宋体"/>
                <w:sz w:val="20"/>
                <w:szCs w:val="20"/>
              </w:rPr>
            </w:pPr>
            <w:r>
              <w:rPr>
                <w:rFonts w:hint="eastAsia"/>
              </w:rPr>
              <w:t>元</w:t>
            </w:r>
            <w:r>
              <w:rPr>
                <w:rFonts w:hint="eastAsia"/>
              </w:rPr>
              <w:t>/</w:t>
            </w:r>
            <w:r>
              <w:rPr>
                <w:rFonts w:hint="eastAsia"/>
              </w:rPr>
              <w:t>套</w:t>
            </w:r>
          </w:p>
        </w:tc>
        <w:tc>
          <w:tcPr>
            <w:tcW w:w="2225" w:type="dxa"/>
            <w:vAlign w:val="center"/>
          </w:tcPr>
          <w:p w:rsidR="006B7412" w:rsidRDefault="00EA2974">
            <w:pPr>
              <w:spacing w:line="240" w:lineRule="atLeast"/>
              <w:rPr>
                <w:rFonts w:ascii="宋体" w:hAnsi="宋体"/>
                <w:sz w:val="20"/>
                <w:szCs w:val="20"/>
              </w:rPr>
            </w:pPr>
            <w:r>
              <w:rPr>
                <w:rFonts w:ascii="宋体" w:hAnsi="宋体" w:hint="eastAsia"/>
                <w:sz w:val="20"/>
                <w:szCs w:val="20"/>
              </w:rPr>
              <w:t>包含介质及流向</w:t>
            </w: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9</w:t>
            </w:r>
          </w:p>
        </w:tc>
        <w:tc>
          <w:tcPr>
            <w:tcW w:w="5886" w:type="dxa"/>
            <w:gridSpan w:val="2"/>
          </w:tcPr>
          <w:p w:rsidR="006B7412" w:rsidRDefault="00EA2974">
            <w:pPr>
              <w:spacing w:line="240" w:lineRule="atLeast"/>
              <w:rPr>
                <w:rFonts w:ascii="宋体" w:hAnsi="宋体"/>
                <w:sz w:val="20"/>
                <w:szCs w:val="20"/>
              </w:rPr>
            </w:pPr>
            <w:r>
              <w:rPr>
                <w:rFonts w:hint="eastAsia"/>
              </w:rPr>
              <w:t>托盘、保温钩钉、鼠笼架制安</w:t>
            </w:r>
          </w:p>
        </w:tc>
        <w:tc>
          <w:tcPr>
            <w:tcW w:w="1440" w:type="dxa"/>
          </w:tcPr>
          <w:p w:rsidR="006B7412" w:rsidRDefault="00EA2974">
            <w:pPr>
              <w:spacing w:line="240" w:lineRule="atLeast"/>
              <w:jc w:val="right"/>
              <w:rPr>
                <w:rFonts w:ascii="宋体" w:hAnsi="宋体"/>
                <w:sz w:val="20"/>
                <w:szCs w:val="20"/>
              </w:rPr>
            </w:pPr>
            <w:r>
              <w:rPr>
                <w:rFonts w:hint="eastAsia"/>
              </w:rPr>
              <w:t>元</w:t>
            </w:r>
            <w:r>
              <w:rPr>
                <w:rFonts w:hint="eastAsia"/>
              </w:rPr>
              <w:t>/kg</w:t>
            </w:r>
          </w:p>
        </w:tc>
        <w:tc>
          <w:tcPr>
            <w:tcW w:w="2225" w:type="dxa"/>
            <w:vAlign w:val="center"/>
          </w:tcPr>
          <w:p w:rsidR="006B7412" w:rsidRDefault="006B7412">
            <w:pPr>
              <w:spacing w:line="240" w:lineRule="atLeast"/>
              <w:rPr>
                <w:rFonts w:ascii="宋体" w:hAnsi="宋体"/>
                <w:strike/>
                <w:sz w:val="20"/>
                <w:szCs w:val="20"/>
              </w:rPr>
            </w:pP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10</w:t>
            </w:r>
          </w:p>
        </w:tc>
        <w:tc>
          <w:tcPr>
            <w:tcW w:w="5886" w:type="dxa"/>
            <w:gridSpan w:val="2"/>
          </w:tcPr>
          <w:p w:rsidR="006B7412" w:rsidRDefault="00EA2974">
            <w:pPr>
              <w:spacing w:line="240" w:lineRule="atLeast"/>
              <w:rPr>
                <w:rFonts w:ascii="宋体" w:hAnsi="宋体"/>
                <w:sz w:val="20"/>
                <w:szCs w:val="20"/>
              </w:rPr>
            </w:pPr>
            <w:r>
              <w:rPr>
                <w:rFonts w:hint="eastAsia"/>
              </w:rPr>
              <w:t>304</w:t>
            </w:r>
            <w:r>
              <w:rPr>
                <w:rFonts w:hint="eastAsia"/>
              </w:rPr>
              <w:t>不锈钢托盘、保温钩钉、制作安装</w:t>
            </w:r>
          </w:p>
        </w:tc>
        <w:tc>
          <w:tcPr>
            <w:tcW w:w="1440" w:type="dxa"/>
          </w:tcPr>
          <w:p w:rsidR="006B7412" w:rsidRDefault="00EA2974">
            <w:pPr>
              <w:spacing w:line="240" w:lineRule="atLeast"/>
              <w:jc w:val="right"/>
              <w:rPr>
                <w:rFonts w:ascii="宋体" w:hAnsi="宋体"/>
                <w:sz w:val="20"/>
                <w:szCs w:val="20"/>
              </w:rPr>
            </w:pPr>
            <w:r>
              <w:rPr>
                <w:rFonts w:hint="eastAsia"/>
              </w:rPr>
              <w:t>元</w:t>
            </w:r>
            <w:r>
              <w:rPr>
                <w:rFonts w:hint="eastAsia"/>
              </w:rPr>
              <w:t>/kg</w:t>
            </w:r>
          </w:p>
        </w:tc>
        <w:tc>
          <w:tcPr>
            <w:tcW w:w="2225" w:type="dxa"/>
            <w:vAlign w:val="center"/>
          </w:tcPr>
          <w:p w:rsidR="006B7412" w:rsidRDefault="006B7412">
            <w:pPr>
              <w:spacing w:line="240" w:lineRule="atLeast"/>
              <w:rPr>
                <w:rFonts w:ascii="宋体" w:hAnsi="宋体"/>
                <w:strike/>
                <w:sz w:val="20"/>
                <w:szCs w:val="20"/>
              </w:rPr>
            </w:pP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11</w:t>
            </w:r>
          </w:p>
        </w:tc>
        <w:tc>
          <w:tcPr>
            <w:tcW w:w="5886" w:type="dxa"/>
            <w:gridSpan w:val="2"/>
          </w:tcPr>
          <w:p w:rsidR="006B7412" w:rsidRDefault="00EA2974">
            <w:pPr>
              <w:spacing w:line="240" w:lineRule="atLeast"/>
              <w:rPr>
                <w:rFonts w:ascii="宋体" w:hAnsi="宋体"/>
                <w:sz w:val="20"/>
                <w:szCs w:val="20"/>
              </w:rPr>
            </w:pPr>
            <w:r>
              <w:rPr>
                <w:rFonts w:hint="eastAsia"/>
              </w:rPr>
              <w:t>环氧煤沥青两布五油</w:t>
            </w:r>
          </w:p>
        </w:tc>
        <w:tc>
          <w:tcPr>
            <w:tcW w:w="1440" w:type="dxa"/>
          </w:tcPr>
          <w:p w:rsidR="006B7412" w:rsidRDefault="00EA2974">
            <w:pPr>
              <w:spacing w:line="240" w:lineRule="atLeast"/>
              <w:jc w:val="right"/>
              <w:rPr>
                <w:rFonts w:ascii="宋体" w:hAnsi="宋体"/>
                <w:sz w:val="20"/>
                <w:szCs w:val="20"/>
              </w:rPr>
            </w:pPr>
            <w:r>
              <w:rPr>
                <w:rFonts w:hint="eastAsia"/>
              </w:rPr>
              <w:t>元</w:t>
            </w:r>
            <w:r>
              <w:rPr>
                <w:rFonts w:hint="eastAsia"/>
              </w:rPr>
              <w:t>/m2</w:t>
            </w:r>
          </w:p>
        </w:tc>
        <w:tc>
          <w:tcPr>
            <w:tcW w:w="2225" w:type="dxa"/>
            <w:vAlign w:val="center"/>
          </w:tcPr>
          <w:p w:rsidR="006B7412" w:rsidRDefault="006B7412">
            <w:pPr>
              <w:spacing w:line="240" w:lineRule="atLeast"/>
              <w:rPr>
                <w:rFonts w:ascii="宋体" w:hAnsi="宋体"/>
                <w:strike/>
                <w:sz w:val="20"/>
                <w:szCs w:val="20"/>
              </w:rPr>
            </w:pP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12</w:t>
            </w:r>
          </w:p>
        </w:tc>
        <w:tc>
          <w:tcPr>
            <w:tcW w:w="5886" w:type="dxa"/>
            <w:gridSpan w:val="2"/>
          </w:tcPr>
          <w:p w:rsidR="006B7412" w:rsidRDefault="00EA2974">
            <w:pPr>
              <w:spacing w:line="240" w:lineRule="atLeast"/>
              <w:rPr>
                <w:rFonts w:ascii="宋体" w:hAnsi="宋体"/>
                <w:sz w:val="20"/>
                <w:szCs w:val="20"/>
              </w:rPr>
            </w:pPr>
            <w:r>
              <w:rPr>
                <w:rFonts w:hint="eastAsia"/>
              </w:rPr>
              <w:t>δ</w:t>
            </w:r>
            <w:r>
              <w:rPr>
                <w:rFonts w:hint="eastAsia"/>
              </w:rPr>
              <w:t>=0.5</w:t>
            </w:r>
            <w:r>
              <w:rPr>
                <w:rFonts w:hint="eastAsia"/>
              </w:rPr>
              <w:t>㎜</w:t>
            </w:r>
            <w:r>
              <w:rPr>
                <w:rFonts w:hint="eastAsia"/>
              </w:rPr>
              <w:t xml:space="preserve">  304</w:t>
            </w:r>
            <w:r>
              <w:rPr>
                <w:rFonts w:hint="eastAsia"/>
              </w:rPr>
              <w:t>不锈钢板</w:t>
            </w:r>
          </w:p>
        </w:tc>
        <w:tc>
          <w:tcPr>
            <w:tcW w:w="1440" w:type="dxa"/>
          </w:tcPr>
          <w:p w:rsidR="006B7412" w:rsidRDefault="00EA2974">
            <w:pPr>
              <w:spacing w:line="240" w:lineRule="atLeast"/>
              <w:jc w:val="right"/>
              <w:rPr>
                <w:rFonts w:ascii="宋体" w:hAnsi="宋体"/>
                <w:sz w:val="20"/>
                <w:szCs w:val="20"/>
              </w:rPr>
            </w:pPr>
            <w:r>
              <w:rPr>
                <w:rFonts w:hint="eastAsia"/>
              </w:rPr>
              <w:t>元</w:t>
            </w:r>
            <w:r>
              <w:rPr>
                <w:rFonts w:hint="eastAsia"/>
              </w:rPr>
              <w:t>/m2</w:t>
            </w:r>
          </w:p>
        </w:tc>
        <w:tc>
          <w:tcPr>
            <w:tcW w:w="2225" w:type="dxa"/>
            <w:vAlign w:val="center"/>
          </w:tcPr>
          <w:p w:rsidR="006B7412" w:rsidRDefault="006B7412">
            <w:pPr>
              <w:spacing w:line="240" w:lineRule="atLeast"/>
              <w:rPr>
                <w:rFonts w:ascii="宋体" w:hAnsi="宋体"/>
                <w:strike/>
                <w:sz w:val="20"/>
                <w:szCs w:val="20"/>
              </w:rPr>
            </w:pP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13</w:t>
            </w:r>
          </w:p>
        </w:tc>
        <w:tc>
          <w:tcPr>
            <w:tcW w:w="5886" w:type="dxa"/>
            <w:gridSpan w:val="2"/>
          </w:tcPr>
          <w:p w:rsidR="006B7412" w:rsidRDefault="00EA2974">
            <w:pPr>
              <w:spacing w:line="240" w:lineRule="atLeast"/>
              <w:rPr>
                <w:rFonts w:ascii="宋体" w:hAnsi="宋体"/>
                <w:sz w:val="20"/>
                <w:szCs w:val="20"/>
              </w:rPr>
            </w:pPr>
            <w:r>
              <w:rPr>
                <w:rFonts w:hint="eastAsia"/>
              </w:rPr>
              <w:t>有机硅耐高温漆两道（含除锈）</w:t>
            </w:r>
          </w:p>
        </w:tc>
        <w:tc>
          <w:tcPr>
            <w:tcW w:w="1440" w:type="dxa"/>
          </w:tcPr>
          <w:p w:rsidR="006B7412" w:rsidRDefault="00EA2974">
            <w:pPr>
              <w:spacing w:line="240" w:lineRule="atLeast"/>
              <w:jc w:val="right"/>
              <w:rPr>
                <w:rFonts w:ascii="宋体" w:hAnsi="宋体"/>
                <w:sz w:val="20"/>
                <w:szCs w:val="20"/>
              </w:rPr>
            </w:pPr>
            <w:r>
              <w:rPr>
                <w:rFonts w:hint="eastAsia"/>
              </w:rPr>
              <w:t>元</w:t>
            </w:r>
            <w:r>
              <w:rPr>
                <w:rFonts w:hint="eastAsia"/>
              </w:rPr>
              <w:t>/m2</w:t>
            </w:r>
          </w:p>
        </w:tc>
        <w:tc>
          <w:tcPr>
            <w:tcW w:w="2225" w:type="dxa"/>
            <w:vAlign w:val="center"/>
          </w:tcPr>
          <w:p w:rsidR="006B7412" w:rsidRDefault="006B7412">
            <w:pPr>
              <w:spacing w:line="240" w:lineRule="atLeast"/>
              <w:rPr>
                <w:rFonts w:ascii="宋体" w:hAnsi="宋体"/>
                <w:strike/>
                <w:sz w:val="20"/>
                <w:szCs w:val="20"/>
              </w:rPr>
            </w:pP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14</w:t>
            </w:r>
          </w:p>
        </w:tc>
        <w:tc>
          <w:tcPr>
            <w:tcW w:w="5886" w:type="dxa"/>
            <w:gridSpan w:val="2"/>
          </w:tcPr>
          <w:p w:rsidR="006B7412" w:rsidRDefault="00EA2974">
            <w:pPr>
              <w:spacing w:line="240" w:lineRule="atLeast"/>
              <w:rPr>
                <w:rFonts w:ascii="宋体" w:hAnsi="宋体"/>
                <w:sz w:val="20"/>
                <w:szCs w:val="20"/>
              </w:rPr>
            </w:pPr>
            <w:r>
              <w:rPr>
                <w:rFonts w:hint="eastAsia"/>
              </w:rPr>
              <w:t>两遍环氧底涂、两遍呋喃树脂</w:t>
            </w:r>
          </w:p>
        </w:tc>
        <w:tc>
          <w:tcPr>
            <w:tcW w:w="1440" w:type="dxa"/>
          </w:tcPr>
          <w:p w:rsidR="006B7412" w:rsidRDefault="00EA2974">
            <w:pPr>
              <w:spacing w:line="240" w:lineRule="atLeast"/>
              <w:jc w:val="right"/>
              <w:rPr>
                <w:rFonts w:ascii="宋体" w:hAnsi="宋体"/>
                <w:sz w:val="20"/>
                <w:szCs w:val="20"/>
              </w:rPr>
            </w:pPr>
            <w:r>
              <w:rPr>
                <w:rFonts w:hint="eastAsia"/>
              </w:rPr>
              <w:t>元</w:t>
            </w:r>
            <w:r>
              <w:rPr>
                <w:rFonts w:hint="eastAsia"/>
              </w:rPr>
              <w:t>/m2</w:t>
            </w:r>
          </w:p>
        </w:tc>
        <w:tc>
          <w:tcPr>
            <w:tcW w:w="2225" w:type="dxa"/>
            <w:vAlign w:val="center"/>
          </w:tcPr>
          <w:p w:rsidR="006B7412" w:rsidRDefault="006B7412">
            <w:pPr>
              <w:spacing w:line="240" w:lineRule="atLeast"/>
              <w:rPr>
                <w:rFonts w:ascii="宋体" w:hAnsi="宋体"/>
                <w:strike/>
                <w:sz w:val="20"/>
                <w:szCs w:val="20"/>
              </w:rPr>
            </w:pP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lastRenderedPageBreak/>
              <w:t>15</w:t>
            </w:r>
          </w:p>
        </w:tc>
        <w:tc>
          <w:tcPr>
            <w:tcW w:w="5886" w:type="dxa"/>
            <w:gridSpan w:val="2"/>
          </w:tcPr>
          <w:p w:rsidR="006B7412" w:rsidRDefault="00EA2974">
            <w:pPr>
              <w:spacing w:line="240" w:lineRule="atLeast"/>
              <w:rPr>
                <w:rFonts w:ascii="宋体" w:hAnsi="宋体"/>
                <w:sz w:val="20"/>
                <w:szCs w:val="20"/>
              </w:rPr>
            </w:pPr>
            <w:r>
              <w:rPr>
                <w:rFonts w:hint="eastAsia"/>
              </w:rPr>
              <w:t>耐火涂料涂刷（包含除锈、底涂、面涂）</w:t>
            </w:r>
          </w:p>
        </w:tc>
        <w:tc>
          <w:tcPr>
            <w:tcW w:w="1440" w:type="dxa"/>
          </w:tcPr>
          <w:p w:rsidR="006B7412" w:rsidRDefault="00EA2974">
            <w:pPr>
              <w:spacing w:line="240" w:lineRule="atLeast"/>
              <w:jc w:val="right"/>
              <w:rPr>
                <w:rFonts w:ascii="宋体" w:hAnsi="宋体"/>
                <w:sz w:val="20"/>
                <w:szCs w:val="20"/>
              </w:rPr>
            </w:pPr>
            <w:r>
              <w:rPr>
                <w:rFonts w:hint="eastAsia"/>
              </w:rPr>
              <w:t>元</w:t>
            </w:r>
            <w:r>
              <w:rPr>
                <w:rFonts w:hint="eastAsia"/>
              </w:rPr>
              <w:t>/m2</w:t>
            </w:r>
          </w:p>
        </w:tc>
        <w:tc>
          <w:tcPr>
            <w:tcW w:w="2225" w:type="dxa"/>
            <w:vAlign w:val="center"/>
          </w:tcPr>
          <w:p w:rsidR="006B7412" w:rsidRDefault="006B7412">
            <w:pPr>
              <w:spacing w:line="240" w:lineRule="atLeast"/>
              <w:rPr>
                <w:rFonts w:ascii="宋体" w:hAnsi="宋体"/>
                <w:strike/>
                <w:sz w:val="20"/>
                <w:szCs w:val="20"/>
              </w:rPr>
            </w:pP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16</w:t>
            </w:r>
          </w:p>
        </w:tc>
        <w:tc>
          <w:tcPr>
            <w:tcW w:w="5886" w:type="dxa"/>
            <w:gridSpan w:val="2"/>
          </w:tcPr>
          <w:p w:rsidR="006B7412" w:rsidRDefault="00EA2974">
            <w:pPr>
              <w:spacing w:line="240" w:lineRule="atLeast"/>
              <w:rPr>
                <w:rFonts w:ascii="宋体" w:hAnsi="宋体"/>
                <w:sz w:val="20"/>
                <w:szCs w:val="20"/>
              </w:rPr>
            </w:pPr>
            <w:r>
              <w:rPr>
                <w:rFonts w:hint="eastAsia"/>
              </w:rPr>
              <w:t>保温层、保冷层拆除</w:t>
            </w:r>
          </w:p>
        </w:tc>
        <w:tc>
          <w:tcPr>
            <w:tcW w:w="1440" w:type="dxa"/>
          </w:tcPr>
          <w:p w:rsidR="006B7412" w:rsidRDefault="00EA2974">
            <w:pPr>
              <w:spacing w:line="240" w:lineRule="atLeast"/>
              <w:jc w:val="right"/>
              <w:rPr>
                <w:rFonts w:ascii="宋体" w:hAnsi="宋体"/>
                <w:sz w:val="20"/>
                <w:szCs w:val="20"/>
              </w:rPr>
            </w:pPr>
            <w:r>
              <w:rPr>
                <w:rFonts w:hint="eastAsia"/>
              </w:rPr>
              <w:t>元</w:t>
            </w:r>
            <w:r>
              <w:rPr>
                <w:rFonts w:hint="eastAsia"/>
              </w:rPr>
              <w:t>/m3</w:t>
            </w:r>
          </w:p>
        </w:tc>
        <w:tc>
          <w:tcPr>
            <w:tcW w:w="2225" w:type="dxa"/>
            <w:vAlign w:val="center"/>
          </w:tcPr>
          <w:p w:rsidR="006B7412" w:rsidRDefault="006B7412">
            <w:pPr>
              <w:spacing w:line="240" w:lineRule="atLeast"/>
              <w:rPr>
                <w:rFonts w:ascii="宋体" w:hAnsi="宋体"/>
                <w:strike/>
                <w:sz w:val="20"/>
                <w:szCs w:val="20"/>
              </w:rPr>
            </w:pPr>
          </w:p>
        </w:tc>
      </w:tr>
      <w:tr w:rsidR="006B7412">
        <w:trPr>
          <w:trHeight w:hRule="exact" w:val="57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17</w:t>
            </w:r>
          </w:p>
        </w:tc>
        <w:tc>
          <w:tcPr>
            <w:tcW w:w="5886" w:type="dxa"/>
            <w:gridSpan w:val="2"/>
          </w:tcPr>
          <w:p w:rsidR="006B7412" w:rsidRDefault="00EA2974">
            <w:pPr>
              <w:spacing w:line="240" w:lineRule="atLeast"/>
              <w:rPr>
                <w:rFonts w:ascii="宋体" w:hAnsi="宋体"/>
                <w:sz w:val="20"/>
                <w:szCs w:val="20"/>
              </w:rPr>
            </w:pPr>
            <w:r>
              <w:rPr>
                <w:rFonts w:hint="eastAsia"/>
              </w:rPr>
              <w:t>外护板拆除</w:t>
            </w:r>
          </w:p>
        </w:tc>
        <w:tc>
          <w:tcPr>
            <w:tcW w:w="1440" w:type="dxa"/>
          </w:tcPr>
          <w:p w:rsidR="006B7412" w:rsidRDefault="00EA2974">
            <w:pPr>
              <w:spacing w:line="240" w:lineRule="atLeast"/>
              <w:jc w:val="right"/>
              <w:rPr>
                <w:rFonts w:ascii="宋体" w:hAnsi="宋体"/>
                <w:sz w:val="20"/>
                <w:szCs w:val="20"/>
              </w:rPr>
            </w:pPr>
            <w:r>
              <w:rPr>
                <w:rFonts w:hint="eastAsia"/>
              </w:rPr>
              <w:t>元</w:t>
            </w:r>
            <w:r>
              <w:rPr>
                <w:rFonts w:hint="eastAsia"/>
              </w:rPr>
              <w:t>/m2</w:t>
            </w:r>
          </w:p>
        </w:tc>
        <w:tc>
          <w:tcPr>
            <w:tcW w:w="2225" w:type="dxa"/>
            <w:vAlign w:val="center"/>
          </w:tcPr>
          <w:p w:rsidR="006B7412" w:rsidRDefault="006B7412">
            <w:pPr>
              <w:spacing w:line="240" w:lineRule="atLeast"/>
              <w:rPr>
                <w:rFonts w:ascii="宋体" w:hAnsi="宋体"/>
                <w:strike/>
                <w:sz w:val="20"/>
                <w:szCs w:val="20"/>
              </w:rPr>
            </w:pP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18</w:t>
            </w:r>
          </w:p>
        </w:tc>
        <w:tc>
          <w:tcPr>
            <w:tcW w:w="5886" w:type="dxa"/>
            <w:gridSpan w:val="2"/>
          </w:tcPr>
          <w:p w:rsidR="006B7412" w:rsidRDefault="00EA2974">
            <w:pPr>
              <w:adjustRightInd w:val="0"/>
              <w:snapToGrid w:val="0"/>
              <w:spacing w:line="240" w:lineRule="atLeast"/>
              <w:rPr>
                <w:rFonts w:ascii="宋体" w:hAnsi="宋体"/>
                <w:sz w:val="20"/>
                <w:szCs w:val="20"/>
              </w:rPr>
            </w:pPr>
            <w:r>
              <w:rPr>
                <w:rFonts w:hint="eastAsia"/>
              </w:rPr>
              <w:t>设备位号（字母、数字高度小于</w:t>
            </w:r>
            <w:r>
              <w:rPr>
                <w:rFonts w:hint="eastAsia"/>
              </w:rPr>
              <w:t>500mm</w:t>
            </w:r>
            <w:r>
              <w:rPr>
                <w:rFonts w:hint="eastAsia"/>
              </w:rPr>
              <w:t>）</w:t>
            </w:r>
          </w:p>
        </w:tc>
        <w:tc>
          <w:tcPr>
            <w:tcW w:w="1440" w:type="dxa"/>
          </w:tcPr>
          <w:p w:rsidR="006B7412" w:rsidRDefault="00EA2974">
            <w:pPr>
              <w:spacing w:line="240" w:lineRule="atLeast"/>
              <w:jc w:val="right"/>
              <w:rPr>
                <w:rFonts w:ascii="宋体" w:hAnsi="宋体"/>
                <w:sz w:val="20"/>
                <w:szCs w:val="20"/>
              </w:rPr>
            </w:pPr>
            <w:r>
              <w:rPr>
                <w:rFonts w:hint="eastAsia"/>
              </w:rPr>
              <w:t>元</w:t>
            </w:r>
            <w:r>
              <w:rPr>
                <w:rFonts w:hint="eastAsia"/>
              </w:rPr>
              <w:t>/</w:t>
            </w:r>
            <w:r>
              <w:rPr>
                <w:rFonts w:hint="eastAsia"/>
              </w:rPr>
              <w:t>套</w:t>
            </w:r>
          </w:p>
        </w:tc>
        <w:tc>
          <w:tcPr>
            <w:tcW w:w="2225" w:type="dxa"/>
            <w:vAlign w:val="center"/>
          </w:tcPr>
          <w:p w:rsidR="006B7412" w:rsidRDefault="006B7412">
            <w:pPr>
              <w:spacing w:line="240" w:lineRule="atLeast"/>
              <w:rPr>
                <w:rFonts w:ascii="宋体" w:hAnsi="宋体"/>
                <w:sz w:val="20"/>
                <w:szCs w:val="20"/>
              </w:rPr>
            </w:pP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19</w:t>
            </w:r>
          </w:p>
        </w:tc>
        <w:tc>
          <w:tcPr>
            <w:tcW w:w="5886" w:type="dxa"/>
            <w:gridSpan w:val="2"/>
          </w:tcPr>
          <w:p w:rsidR="006B7412" w:rsidRDefault="00EA2974">
            <w:pPr>
              <w:adjustRightInd w:val="0"/>
              <w:snapToGrid w:val="0"/>
              <w:spacing w:line="240" w:lineRule="atLeast"/>
              <w:rPr>
                <w:rFonts w:ascii="宋体" w:hAnsi="宋体"/>
                <w:sz w:val="20"/>
                <w:szCs w:val="20"/>
              </w:rPr>
            </w:pPr>
            <w:r>
              <w:rPr>
                <w:rFonts w:hint="eastAsia"/>
              </w:rPr>
              <w:t>设备位号（字母、数字的高度≥</w:t>
            </w:r>
            <w:r>
              <w:rPr>
                <w:rFonts w:hint="eastAsia"/>
              </w:rPr>
              <w:t>500mm</w:t>
            </w:r>
            <w:r>
              <w:rPr>
                <w:rFonts w:hint="eastAsia"/>
              </w:rPr>
              <w:t>）</w:t>
            </w:r>
          </w:p>
        </w:tc>
        <w:tc>
          <w:tcPr>
            <w:tcW w:w="1440" w:type="dxa"/>
          </w:tcPr>
          <w:p w:rsidR="006B7412" w:rsidRDefault="00EA2974">
            <w:pPr>
              <w:spacing w:line="240" w:lineRule="atLeast"/>
              <w:jc w:val="right"/>
              <w:rPr>
                <w:rFonts w:ascii="宋体" w:hAnsi="宋体"/>
                <w:sz w:val="20"/>
                <w:szCs w:val="20"/>
              </w:rPr>
            </w:pPr>
            <w:r>
              <w:rPr>
                <w:rFonts w:hint="eastAsia"/>
              </w:rPr>
              <w:t>元</w:t>
            </w:r>
            <w:r>
              <w:rPr>
                <w:rFonts w:hint="eastAsia"/>
              </w:rPr>
              <w:t>/</w:t>
            </w:r>
            <w:r>
              <w:rPr>
                <w:rFonts w:hint="eastAsia"/>
              </w:rPr>
              <w:t>套</w:t>
            </w:r>
          </w:p>
        </w:tc>
        <w:tc>
          <w:tcPr>
            <w:tcW w:w="2225" w:type="dxa"/>
            <w:vAlign w:val="center"/>
          </w:tcPr>
          <w:p w:rsidR="006B7412" w:rsidRDefault="006B7412">
            <w:pPr>
              <w:spacing w:line="240" w:lineRule="atLeast"/>
              <w:rPr>
                <w:rFonts w:ascii="宋体" w:hAnsi="宋体"/>
                <w:sz w:val="20"/>
                <w:szCs w:val="20"/>
              </w:rPr>
            </w:pP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20</w:t>
            </w:r>
          </w:p>
        </w:tc>
        <w:tc>
          <w:tcPr>
            <w:tcW w:w="5886" w:type="dxa"/>
            <w:gridSpan w:val="2"/>
          </w:tcPr>
          <w:p w:rsidR="006B7412" w:rsidRDefault="00EA2974">
            <w:pPr>
              <w:spacing w:line="240" w:lineRule="atLeast"/>
              <w:rPr>
                <w:rFonts w:ascii="宋体" w:hAnsi="宋体"/>
                <w:sz w:val="20"/>
                <w:szCs w:val="20"/>
              </w:rPr>
            </w:pPr>
            <w:r>
              <w:rPr>
                <w:rFonts w:hint="eastAsia"/>
              </w:rPr>
              <w:t>六角铁丝网安装</w:t>
            </w:r>
          </w:p>
        </w:tc>
        <w:tc>
          <w:tcPr>
            <w:tcW w:w="1440" w:type="dxa"/>
          </w:tcPr>
          <w:p w:rsidR="006B7412" w:rsidRDefault="00EA2974">
            <w:pPr>
              <w:spacing w:line="240" w:lineRule="atLeast"/>
              <w:jc w:val="right"/>
              <w:rPr>
                <w:rFonts w:ascii="宋体" w:hAnsi="宋体"/>
                <w:sz w:val="20"/>
                <w:szCs w:val="20"/>
              </w:rPr>
            </w:pPr>
            <w:r>
              <w:rPr>
                <w:rFonts w:hint="eastAsia"/>
              </w:rPr>
              <w:t>元</w:t>
            </w:r>
            <w:r>
              <w:rPr>
                <w:rFonts w:hint="eastAsia"/>
              </w:rPr>
              <w:t>/m2</w:t>
            </w:r>
          </w:p>
        </w:tc>
        <w:tc>
          <w:tcPr>
            <w:tcW w:w="2225" w:type="dxa"/>
            <w:vAlign w:val="center"/>
          </w:tcPr>
          <w:p w:rsidR="006B7412" w:rsidRDefault="006B7412">
            <w:pPr>
              <w:spacing w:line="240" w:lineRule="atLeast"/>
              <w:rPr>
                <w:rFonts w:ascii="宋体" w:hAnsi="宋体"/>
                <w:strike/>
                <w:sz w:val="20"/>
                <w:szCs w:val="20"/>
              </w:rPr>
            </w:pP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21</w:t>
            </w:r>
          </w:p>
        </w:tc>
        <w:tc>
          <w:tcPr>
            <w:tcW w:w="5886" w:type="dxa"/>
            <w:gridSpan w:val="2"/>
          </w:tcPr>
          <w:p w:rsidR="006B7412" w:rsidRDefault="00EA2974">
            <w:pPr>
              <w:spacing w:line="240" w:lineRule="atLeast"/>
              <w:rPr>
                <w:rFonts w:ascii="宋体" w:hAnsi="宋体"/>
                <w:sz w:val="20"/>
                <w:szCs w:val="20"/>
              </w:rPr>
            </w:pPr>
            <w:r>
              <w:rPr>
                <w:rFonts w:hint="eastAsia"/>
              </w:rPr>
              <w:t>外护板安装（旧板）</w:t>
            </w:r>
          </w:p>
        </w:tc>
        <w:tc>
          <w:tcPr>
            <w:tcW w:w="1440" w:type="dxa"/>
          </w:tcPr>
          <w:p w:rsidR="006B7412" w:rsidRDefault="00EA2974">
            <w:pPr>
              <w:spacing w:line="240" w:lineRule="atLeast"/>
              <w:jc w:val="right"/>
              <w:rPr>
                <w:rFonts w:ascii="宋体" w:hAnsi="宋体"/>
                <w:sz w:val="20"/>
                <w:szCs w:val="20"/>
              </w:rPr>
            </w:pPr>
            <w:r>
              <w:rPr>
                <w:rFonts w:hint="eastAsia"/>
              </w:rPr>
              <w:t>元</w:t>
            </w:r>
            <w:r>
              <w:rPr>
                <w:rFonts w:hint="eastAsia"/>
              </w:rPr>
              <w:t>/m2</w:t>
            </w:r>
          </w:p>
        </w:tc>
        <w:tc>
          <w:tcPr>
            <w:tcW w:w="2225" w:type="dxa"/>
            <w:vAlign w:val="center"/>
          </w:tcPr>
          <w:p w:rsidR="006B7412" w:rsidRDefault="006B7412">
            <w:pPr>
              <w:spacing w:line="240" w:lineRule="atLeast"/>
              <w:rPr>
                <w:rFonts w:ascii="宋体" w:hAnsi="宋体"/>
                <w:strike/>
                <w:sz w:val="20"/>
                <w:szCs w:val="20"/>
              </w:rPr>
            </w:pP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22</w:t>
            </w:r>
          </w:p>
        </w:tc>
        <w:tc>
          <w:tcPr>
            <w:tcW w:w="5886" w:type="dxa"/>
            <w:gridSpan w:val="2"/>
          </w:tcPr>
          <w:p w:rsidR="006B7412" w:rsidRDefault="00EA2974">
            <w:pPr>
              <w:spacing w:line="240" w:lineRule="atLeast"/>
              <w:rPr>
                <w:rFonts w:ascii="宋体" w:hAnsi="宋体"/>
                <w:sz w:val="20"/>
                <w:szCs w:val="20"/>
              </w:rPr>
            </w:pPr>
            <w:r>
              <w:rPr>
                <w:rFonts w:hint="eastAsia"/>
              </w:rPr>
              <w:t>聚氨酯保冷材料</w:t>
            </w:r>
          </w:p>
        </w:tc>
        <w:tc>
          <w:tcPr>
            <w:tcW w:w="1440" w:type="dxa"/>
          </w:tcPr>
          <w:p w:rsidR="006B7412" w:rsidRDefault="00EA2974">
            <w:pPr>
              <w:spacing w:line="240" w:lineRule="atLeast"/>
              <w:jc w:val="right"/>
              <w:rPr>
                <w:rFonts w:ascii="宋体" w:hAnsi="宋体"/>
                <w:sz w:val="20"/>
                <w:szCs w:val="20"/>
              </w:rPr>
            </w:pPr>
            <w:r>
              <w:rPr>
                <w:rFonts w:hint="eastAsia"/>
              </w:rPr>
              <w:t>元</w:t>
            </w:r>
            <w:r>
              <w:rPr>
                <w:rFonts w:hint="eastAsia"/>
              </w:rPr>
              <w:t>/m3</w:t>
            </w:r>
          </w:p>
        </w:tc>
        <w:tc>
          <w:tcPr>
            <w:tcW w:w="2225" w:type="dxa"/>
            <w:vAlign w:val="center"/>
          </w:tcPr>
          <w:p w:rsidR="006B7412" w:rsidRDefault="006B7412">
            <w:pPr>
              <w:spacing w:line="240" w:lineRule="atLeast"/>
              <w:rPr>
                <w:rFonts w:ascii="宋体" w:hAnsi="宋体"/>
                <w:strike/>
                <w:sz w:val="20"/>
                <w:szCs w:val="20"/>
              </w:rPr>
            </w:pP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23</w:t>
            </w:r>
          </w:p>
        </w:tc>
        <w:tc>
          <w:tcPr>
            <w:tcW w:w="5886" w:type="dxa"/>
            <w:gridSpan w:val="2"/>
          </w:tcPr>
          <w:p w:rsidR="006B7412" w:rsidRDefault="00EA2974">
            <w:pPr>
              <w:spacing w:line="240" w:lineRule="atLeast"/>
              <w:rPr>
                <w:rFonts w:ascii="宋体" w:hAnsi="宋体"/>
                <w:sz w:val="20"/>
                <w:szCs w:val="20"/>
              </w:rPr>
            </w:pPr>
            <w:r>
              <w:rPr>
                <w:rFonts w:hint="eastAsia"/>
              </w:rPr>
              <w:t>硅酸铝纤维毡安装（旧棉）</w:t>
            </w:r>
          </w:p>
        </w:tc>
        <w:tc>
          <w:tcPr>
            <w:tcW w:w="1440" w:type="dxa"/>
          </w:tcPr>
          <w:p w:rsidR="006B7412" w:rsidRDefault="00EA2974">
            <w:pPr>
              <w:spacing w:line="240" w:lineRule="atLeast"/>
              <w:jc w:val="right"/>
              <w:rPr>
                <w:rFonts w:ascii="宋体" w:hAnsi="宋体"/>
                <w:sz w:val="20"/>
                <w:szCs w:val="20"/>
              </w:rPr>
            </w:pPr>
            <w:r>
              <w:rPr>
                <w:rFonts w:hint="eastAsia"/>
              </w:rPr>
              <w:t>元</w:t>
            </w:r>
            <w:r>
              <w:rPr>
                <w:rFonts w:hint="eastAsia"/>
              </w:rPr>
              <w:t>/m3</w:t>
            </w:r>
          </w:p>
        </w:tc>
        <w:tc>
          <w:tcPr>
            <w:tcW w:w="2225" w:type="dxa"/>
            <w:vAlign w:val="center"/>
          </w:tcPr>
          <w:p w:rsidR="006B7412" w:rsidRDefault="006B7412">
            <w:pPr>
              <w:spacing w:line="240" w:lineRule="atLeast"/>
              <w:rPr>
                <w:rFonts w:ascii="宋体" w:hAnsi="宋体"/>
                <w:strike/>
                <w:sz w:val="20"/>
                <w:szCs w:val="20"/>
              </w:rPr>
            </w:pP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24</w:t>
            </w:r>
          </w:p>
        </w:tc>
        <w:tc>
          <w:tcPr>
            <w:tcW w:w="5886" w:type="dxa"/>
            <w:gridSpan w:val="2"/>
          </w:tcPr>
          <w:p w:rsidR="006B7412" w:rsidRDefault="00EA2974">
            <w:pPr>
              <w:spacing w:line="240" w:lineRule="atLeast"/>
              <w:rPr>
                <w:rFonts w:ascii="宋体" w:hAnsi="宋体"/>
                <w:sz w:val="20"/>
                <w:szCs w:val="20"/>
              </w:rPr>
            </w:pPr>
            <w:r>
              <w:rPr>
                <w:rFonts w:hint="eastAsia"/>
              </w:rPr>
              <w:t>保冷防潮层安装</w:t>
            </w:r>
          </w:p>
        </w:tc>
        <w:tc>
          <w:tcPr>
            <w:tcW w:w="1440" w:type="dxa"/>
          </w:tcPr>
          <w:p w:rsidR="006B7412" w:rsidRDefault="00EA2974">
            <w:pPr>
              <w:spacing w:line="240" w:lineRule="atLeast"/>
              <w:jc w:val="right"/>
              <w:rPr>
                <w:rFonts w:ascii="宋体" w:hAnsi="宋体"/>
                <w:sz w:val="20"/>
                <w:szCs w:val="20"/>
              </w:rPr>
            </w:pPr>
            <w:r>
              <w:rPr>
                <w:rFonts w:hint="eastAsia"/>
              </w:rPr>
              <w:t>元</w:t>
            </w:r>
            <w:r>
              <w:rPr>
                <w:rFonts w:hint="eastAsia"/>
              </w:rPr>
              <w:t>/m2</w:t>
            </w:r>
          </w:p>
        </w:tc>
        <w:tc>
          <w:tcPr>
            <w:tcW w:w="2225" w:type="dxa"/>
            <w:vAlign w:val="center"/>
          </w:tcPr>
          <w:p w:rsidR="006B7412" w:rsidRDefault="006B7412">
            <w:pPr>
              <w:spacing w:line="240" w:lineRule="atLeast"/>
              <w:rPr>
                <w:rFonts w:ascii="宋体" w:hAnsi="宋体"/>
                <w:sz w:val="20"/>
                <w:szCs w:val="20"/>
              </w:rPr>
            </w:pPr>
          </w:p>
        </w:tc>
      </w:tr>
      <w:tr w:rsidR="006B7412">
        <w:trPr>
          <w:trHeight w:hRule="exact" w:val="397"/>
          <w:jc w:val="center"/>
        </w:trPr>
        <w:tc>
          <w:tcPr>
            <w:tcW w:w="10011" w:type="dxa"/>
            <w:gridSpan w:val="5"/>
            <w:vAlign w:val="center"/>
          </w:tcPr>
          <w:p w:rsidR="006B7412" w:rsidRDefault="00EA2974">
            <w:pPr>
              <w:spacing w:line="240" w:lineRule="atLeast"/>
              <w:rPr>
                <w:rFonts w:ascii="宋体" w:hAnsi="宋体"/>
                <w:sz w:val="20"/>
                <w:szCs w:val="20"/>
              </w:rPr>
            </w:pPr>
            <w:r>
              <w:rPr>
                <w:rFonts w:ascii="宋体" w:hAnsi="宋体" w:cs="宋体" w:hint="eastAsia"/>
                <w:b/>
                <w:bCs/>
                <w:sz w:val="24"/>
                <w:lang w:val="zh-CN"/>
              </w:rPr>
              <w:t>四、炉墙、浇注料及其他项目</w:t>
            </w: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1</w:t>
            </w:r>
          </w:p>
        </w:tc>
        <w:tc>
          <w:tcPr>
            <w:tcW w:w="5886" w:type="dxa"/>
            <w:gridSpan w:val="2"/>
          </w:tcPr>
          <w:p w:rsidR="006B7412" w:rsidRDefault="00EA2974">
            <w:pPr>
              <w:spacing w:line="240" w:lineRule="atLeast"/>
            </w:pPr>
            <w:r>
              <w:rPr>
                <w:rFonts w:hint="eastAsia"/>
              </w:rPr>
              <w:t>锅炉耐火浇注料施工（含主材）</w:t>
            </w:r>
          </w:p>
        </w:tc>
        <w:tc>
          <w:tcPr>
            <w:tcW w:w="1440" w:type="dxa"/>
          </w:tcPr>
          <w:p w:rsidR="006B7412" w:rsidRDefault="00EA2974">
            <w:pPr>
              <w:spacing w:line="240" w:lineRule="atLeast"/>
              <w:jc w:val="right"/>
            </w:pPr>
            <w:r>
              <w:rPr>
                <w:rFonts w:hint="eastAsia"/>
              </w:rPr>
              <w:t>元</w:t>
            </w:r>
            <w:r>
              <w:rPr>
                <w:rFonts w:hint="eastAsia"/>
              </w:rPr>
              <w:t>/m</w:t>
            </w:r>
            <w:r>
              <w:rPr>
                <w:rFonts w:hint="eastAsia"/>
              </w:rPr>
              <w:t>³</w:t>
            </w:r>
          </w:p>
        </w:tc>
        <w:tc>
          <w:tcPr>
            <w:tcW w:w="2225" w:type="dxa"/>
            <w:vAlign w:val="center"/>
          </w:tcPr>
          <w:p w:rsidR="006B7412" w:rsidRDefault="006B7412">
            <w:pPr>
              <w:spacing w:line="240" w:lineRule="atLeast"/>
              <w:rPr>
                <w:rFonts w:ascii="宋体" w:hAnsi="宋体"/>
                <w:sz w:val="20"/>
                <w:szCs w:val="20"/>
              </w:rPr>
            </w:pP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2</w:t>
            </w:r>
          </w:p>
        </w:tc>
        <w:tc>
          <w:tcPr>
            <w:tcW w:w="5886" w:type="dxa"/>
            <w:gridSpan w:val="2"/>
          </w:tcPr>
          <w:p w:rsidR="006B7412" w:rsidRDefault="00EA2974">
            <w:pPr>
              <w:spacing w:line="240" w:lineRule="atLeast"/>
            </w:pPr>
            <w:r>
              <w:rPr>
                <w:rFonts w:hint="eastAsia"/>
              </w:rPr>
              <w:t>炉墙耐火砖（含主材）</w:t>
            </w:r>
          </w:p>
        </w:tc>
        <w:tc>
          <w:tcPr>
            <w:tcW w:w="1440" w:type="dxa"/>
          </w:tcPr>
          <w:p w:rsidR="006B7412" w:rsidRDefault="00EA2974">
            <w:pPr>
              <w:spacing w:line="240" w:lineRule="atLeast"/>
              <w:jc w:val="right"/>
            </w:pPr>
            <w:r>
              <w:rPr>
                <w:rFonts w:hint="eastAsia"/>
              </w:rPr>
              <w:t>元</w:t>
            </w:r>
            <w:r>
              <w:rPr>
                <w:rFonts w:hint="eastAsia"/>
              </w:rPr>
              <w:t>/m</w:t>
            </w:r>
            <w:r>
              <w:rPr>
                <w:rFonts w:hint="eastAsia"/>
              </w:rPr>
              <w:t>³</w:t>
            </w:r>
          </w:p>
        </w:tc>
        <w:tc>
          <w:tcPr>
            <w:tcW w:w="2225" w:type="dxa"/>
            <w:vAlign w:val="center"/>
          </w:tcPr>
          <w:p w:rsidR="006B7412" w:rsidRDefault="006B7412">
            <w:pPr>
              <w:spacing w:line="240" w:lineRule="atLeast"/>
              <w:rPr>
                <w:rFonts w:ascii="宋体" w:hAnsi="宋体"/>
                <w:sz w:val="20"/>
                <w:szCs w:val="20"/>
              </w:rPr>
            </w:pP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3</w:t>
            </w:r>
          </w:p>
        </w:tc>
        <w:tc>
          <w:tcPr>
            <w:tcW w:w="5886" w:type="dxa"/>
            <w:gridSpan w:val="2"/>
          </w:tcPr>
          <w:p w:rsidR="006B7412" w:rsidRDefault="00EA2974">
            <w:pPr>
              <w:spacing w:line="240" w:lineRule="atLeast"/>
            </w:pPr>
            <w:r>
              <w:rPr>
                <w:rFonts w:hint="eastAsia"/>
              </w:rPr>
              <w:t>炉墙保温砖（含主材）</w:t>
            </w:r>
          </w:p>
        </w:tc>
        <w:tc>
          <w:tcPr>
            <w:tcW w:w="1440" w:type="dxa"/>
          </w:tcPr>
          <w:p w:rsidR="006B7412" w:rsidRDefault="00EA2974">
            <w:pPr>
              <w:spacing w:line="240" w:lineRule="atLeast"/>
              <w:jc w:val="right"/>
            </w:pPr>
            <w:r>
              <w:rPr>
                <w:rFonts w:hint="eastAsia"/>
              </w:rPr>
              <w:t>元</w:t>
            </w:r>
            <w:r>
              <w:rPr>
                <w:rFonts w:hint="eastAsia"/>
              </w:rPr>
              <w:t>/m</w:t>
            </w:r>
            <w:r>
              <w:rPr>
                <w:rFonts w:hint="eastAsia"/>
              </w:rPr>
              <w:t>³</w:t>
            </w:r>
          </w:p>
        </w:tc>
        <w:tc>
          <w:tcPr>
            <w:tcW w:w="2225" w:type="dxa"/>
            <w:vAlign w:val="center"/>
          </w:tcPr>
          <w:p w:rsidR="006B7412" w:rsidRDefault="006B7412">
            <w:pPr>
              <w:spacing w:line="240" w:lineRule="atLeast"/>
              <w:rPr>
                <w:rFonts w:ascii="宋体" w:hAnsi="宋体"/>
                <w:sz w:val="20"/>
                <w:szCs w:val="20"/>
              </w:rPr>
            </w:pP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hint="eastAsia"/>
                <w:bCs/>
                <w:sz w:val="24"/>
                <w:lang w:val="zh-CN"/>
              </w:rPr>
              <w:t>4</w:t>
            </w:r>
          </w:p>
        </w:tc>
        <w:tc>
          <w:tcPr>
            <w:tcW w:w="5886" w:type="dxa"/>
            <w:gridSpan w:val="2"/>
          </w:tcPr>
          <w:p w:rsidR="006B7412" w:rsidRDefault="00EA2974">
            <w:pPr>
              <w:spacing w:line="240" w:lineRule="atLeast"/>
            </w:pPr>
            <w:r>
              <w:rPr>
                <w:rFonts w:hint="eastAsia"/>
              </w:rPr>
              <w:t>炉墙外保温抹面料（</w:t>
            </w:r>
            <w:r>
              <w:rPr>
                <w:rFonts w:hint="eastAsia"/>
              </w:rPr>
              <w:t>2cm</w:t>
            </w:r>
            <w:r>
              <w:rPr>
                <w:rFonts w:hint="eastAsia"/>
              </w:rPr>
              <w:t>）（含主材）</w:t>
            </w:r>
          </w:p>
        </w:tc>
        <w:tc>
          <w:tcPr>
            <w:tcW w:w="1440" w:type="dxa"/>
          </w:tcPr>
          <w:p w:rsidR="006B7412" w:rsidRDefault="00EA2974">
            <w:pPr>
              <w:spacing w:line="240" w:lineRule="atLeast"/>
              <w:jc w:val="right"/>
            </w:pPr>
            <w:r>
              <w:rPr>
                <w:rFonts w:hint="eastAsia"/>
              </w:rPr>
              <w:t>元</w:t>
            </w:r>
            <w:r>
              <w:rPr>
                <w:rFonts w:hint="eastAsia"/>
              </w:rPr>
              <w:t>/</w:t>
            </w:r>
            <w:r>
              <w:rPr>
                <w:rFonts w:hint="eastAsia"/>
              </w:rPr>
              <w:t>㎡</w:t>
            </w:r>
          </w:p>
        </w:tc>
        <w:tc>
          <w:tcPr>
            <w:tcW w:w="2225" w:type="dxa"/>
            <w:vAlign w:val="center"/>
          </w:tcPr>
          <w:p w:rsidR="006B7412" w:rsidRDefault="006B7412">
            <w:pPr>
              <w:spacing w:line="240" w:lineRule="atLeast"/>
              <w:rPr>
                <w:rFonts w:ascii="宋体" w:hAnsi="宋体"/>
                <w:sz w:val="20"/>
                <w:szCs w:val="20"/>
              </w:rPr>
            </w:pP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bCs/>
                <w:sz w:val="24"/>
                <w:lang w:val="zh-CN"/>
              </w:rPr>
              <w:t>5</w:t>
            </w:r>
          </w:p>
        </w:tc>
        <w:tc>
          <w:tcPr>
            <w:tcW w:w="5886" w:type="dxa"/>
            <w:gridSpan w:val="2"/>
          </w:tcPr>
          <w:p w:rsidR="006B7412" w:rsidRDefault="00EA2974">
            <w:pPr>
              <w:spacing w:line="240" w:lineRule="atLeast"/>
            </w:pPr>
            <w:r>
              <w:rPr>
                <w:rFonts w:hint="eastAsia"/>
              </w:rPr>
              <w:t>脚手架搭拆工作（水平投影面积）</w:t>
            </w:r>
          </w:p>
        </w:tc>
        <w:tc>
          <w:tcPr>
            <w:tcW w:w="1440" w:type="dxa"/>
          </w:tcPr>
          <w:p w:rsidR="006B7412" w:rsidRDefault="00EA2974">
            <w:pPr>
              <w:spacing w:line="240" w:lineRule="atLeast"/>
              <w:jc w:val="right"/>
            </w:pPr>
            <w:r>
              <w:rPr>
                <w:rFonts w:hint="eastAsia"/>
              </w:rPr>
              <w:t>元</w:t>
            </w:r>
            <w:r>
              <w:rPr>
                <w:rFonts w:hint="eastAsia"/>
              </w:rPr>
              <w:t>/</w:t>
            </w:r>
            <w:r>
              <w:rPr>
                <w:rFonts w:hint="eastAsia"/>
              </w:rPr>
              <w:t>㎡</w:t>
            </w:r>
          </w:p>
        </w:tc>
        <w:tc>
          <w:tcPr>
            <w:tcW w:w="2225" w:type="dxa"/>
            <w:vAlign w:val="center"/>
          </w:tcPr>
          <w:p w:rsidR="006B7412" w:rsidRDefault="006B7412">
            <w:pPr>
              <w:spacing w:line="240" w:lineRule="atLeast"/>
              <w:rPr>
                <w:rFonts w:ascii="宋体" w:hAnsi="宋体"/>
                <w:sz w:val="20"/>
                <w:szCs w:val="20"/>
              </w:rPr>
            </w:pPr>
          </w:p>
        </w:tc>
      </w:tr>
      <w:tr w:rsidR="006B7412">
        <w:trPr>
          <w:trHeight w:hRule="exact" w:val="397"/>
          <w:jc w:val="center"/>
        </w:trPr>
        <w:tc>
          <w:tcPr>
            <w:tcW w:w="0" w:type="auto"/>
            <w:vAlign w:val="center"/>
          </w:tcPr>
          <w:p w:rsidR="006B7412" w:rsidRDefault="00EA2974">
            <w:pPr>
              <w:spacing w:line="360" w:lineRule="auto"/>
              <w:jc w:val="center"/>
              <w:rPr>
                <w:rFonts w:ascii="宋体" w:hAnsi="宋体" w:cs="宋体"/>
                <w:bCs/>
                <w:sz w:val="24"/>
                <w:lang w:val="zh-CN"/>
              </w:rPr>
            </w:pPr>
            <w:r>
              <w:rPr>
                <w:rFonts w:ascii="宋体" w:hAnsi="宋体" w:cs="宋体"/>
                <w:bCs/>
                <w:sz w:val="24"/>
                <w:lang w:val="zh-CN"/>
              </w:rPr>
              <w:t>6</w:t>
            </w:r>
          </w:p>
        </w:tc>
        <w:tc>
          <w:tcPr>
            <w:tcW w:w="5886" w:type="dxa"/>
            <w:gridSpan w:val="2"/>
          </w:tcPr>
          <w:p w:rsidR="006B7412" w:rsidRDefault="00EA2974">
            <w:pPr>
              <w:spacing w:line="240" w:lineRule="atLeast"/>
            </w:pPr>
            <w:r>
              <w:rPr>
                <w:rFonts w:hint="eastAsia"/>
              </w:rPr>
              <w:t>其他零星用工人工费用</w:t>
            </w:r>
          </w:p>
        </w:tc>
        <w:tc>
          <w:tcPr>
            <w:tcW w:w="1440" w:type="dxa"/>
          </w:tcPr>
          <w:p w:rsidR="006B7412" w:rsidRDefault="00EA2974">
            <w:pPr>
              <w:spacing w:line="240" w:lineRule="atLeast"/>
              <w:jc w:val="right"/>
            </w:pPr>
            <w:r>
              <w:rPr>
                <w:rFonts w:hint="eastAsia"/>
              </w:rPr>
              <w:t>元</w:t>
            </w:r>
            <w:r>
              <w:rPr>
                <w:rFonts w:hint="eastAsia"/>
              </w:rPr>
              <w:t>/</w:t>
            </w:r>
            <w:r>
              <w:rPr>
                <w:rFonts w:hint="eastAsia"/>
              </w:rPr>
              <w:t>工日</w:t>
            </w:r>
          </w:p>
        </w:tc>
        <w:tc>
          <w:tcPr>
            <w:tcW w:w="2225" w:type="dxa"/>
            <w:vAlign w:val="center"/>
          </w:tcPr>
          <w:p w:rsidR="006B7412" w:rsidRDefault="006B7412">
            <w:pPr>
              <w:spacing w:line="240" w:lineRule="atLeast"/>
              <w:rPr>
                <w:rFonts w:ascii="宋体" w:hAnsi="宋体"/>
                <w:sz w:val="20"/>
                <w:szCs w:val="20"/>
              </w:rPr>
            </w:pPr>
          </w:p>
        </w:tc>
      </w:tr>
      <w:tr w:rsidR="006B7412">
        <w:trPr>
          <w:trHeight w:hRule="exact" w:val="397"/>
          <w:jc w:val="center"/>
        </w:trPr>
        <w:tc>
          <w:tcPr>
            <w:tcW w:w="0" w:type="auto"/>
            <w:vMerge w:val="restart"/>
            <w:vAlign w:val="center"/>
          </w:tcPr>
          <w:p w:rsidR="006B7412" w:rsidRDefault="00EA2974">
            <w:pPr>
              <w:spacing w:line="360" w:lineRule="auto"/>
              <w:jc w:val="center"/>
              <w:rPr>
                <w:rFonts w:ascii="宋体" w:hAnsi="宋体" w:cs="宋体"/>
                <w:bCs/>
                <w:sz w:val="24"/>
                <w:lang w:val="zh-CN"/>
              </w:rPr>
            </w:pPr>
            <w:r>
              <w:rPr>
                <w:rFonts w:ascii="宋体" w:hAnsi="宋体" w:cs="宋体"/>
                <w:bCs/>
                <w:sz w:val="24"/>
                <w:lang w:val="zh-CN"/>
              </w:rPr>
              <w:t>7</w:t>
            </w:r>
          </w:p>
        </w:tc>
        <w:tc>
          <w:tcPr>
            <w:tcW w:w="2943" w:type="dxa"/>
            <w:vMerge w:val="restart"/>
            <w:vAlign w:val="center"/>
          </w:tcPr>
          <w:p w:rsidR="006B7412" w:rsidRDefault="00EA2974">
            <w:pPr>
              <w:spacing w:line="240" w:lineRule="atLeast"/>
            </w:pPr>
            <w:r>
              <w:rPr>
                <w:rFonts w:hint="eastAsia"/>
              </w:rPr>
              <w:t>吊车使用单价</w:t>
            </w:r>
          </w:p>
        </w:tc>
        <w:tc>
          <w:tcPr>
            <w:tcW w:w="2943" w:type="dxa"/>
          </w:tcPr>
          <w:p w:rsidR="006B7412" w:rsidRDefault="00EA2974">
            <w:pPr>
              <w:spacing w:line="240" w:lineRule="atLeast"/>
            </w:pPr>
            <w:r>
              <w:rPr>
                <w:rFonts w:hint="eastAsia"/>
              </w:rPr>
              <w:t>2</w:t>
            </w:r>
            <w:r>
              <w:t>5</w:t>
            </w:r>
            <w:r>
              <w:rPr>
                <w:rFonts w:hint="eastAsia"/>
              </w:rPr>
              <w:t>t</w:t>
            </w:r>
            <w:r>
              <w:rPr>
                <w:rFonts w:hint="eastAsia"/>
              </w:rPr>
              <w:t>及以下</w:t>
            </w:r>
          </w:p>
        </w:tc>
        <w:tc>
          <w:tcPr>
            <w:tcW w:w="1440" w:type="dxa"/>
          </w:tcPr>
          <w:p w:rsidR="006B7412" w:rsidRDefault="00EA2974">
            <w:pPr>
              <w:spacing w:line="240" w:lineRule="atLeast"/>
              <w:jc w:val="right"/>
            </w:pPr>
            <w:r>
              <w:rPr>
                <w:rFonts w:hint="eastAsia"/>
              </w:rPr>
              <w:t>元</w:t>
            </w:r>
            <w:r>
              <w:rPr>
                <w:rFonts w:hint="eastAsia"/>
              </w:rPr>
              <w:t>/</w:t>
            </w:r>
            <w:r>
              <w:rPr>
                <w:rFonts w:hint="eastAsia"/>
              </w:rPr>
              <w:t>台班</w:t>
            </w:r>
          </w:p>
        </w:tc>
        <w:tc>
          <w:tcPr>
            <w:tcW w:w="2225" w:type="dxa"/>
            <w:vAlign w:val="center"/>
          </w:tcPr>
          <w:p w:rsidR="006B7412" w:rsidRDefault="006B7412">
            <w:pPr>
              <w:spacing w:line="240" w:lineRule="atLeast"/>
              <w:rPr>
                <w:rFonts w:ascii="宋体" w:hAnsi="宋体"/>
                <w:sz w:val="20"/>
                <w:szCs w:val="20"/>
              </w:rPr>
            </w:pPr>
          </w:p>
        </w:tc>
      </w:tr>
      <w:tr w:rsidR="006B7412">
        <w:trPr>
          <w:trHeight w:hRule="exact" w:val="397"/>
          <w:jc w:val="center"/>
        </w:trPr>
        <w:tc>
          <w:tcPr>
            <w:tcW w:w="0" w:type="auto"/>
            <w:vMerge/>
            <w:vAlign w:val="center"/>
          </w:tcPr>
          <w:p w:rsidR="006B7412" w:rsidRDefault="006B7412">
            <w:pPr>
              <w:spacing w:line="360" w:lineRule="auto"/>
              <w:jc w:val="center"/>
              <w:rPr>
                <w:rFonts w:ascii="宋体" w:hAnsi="宋体" w:cs="宋体"/>
                <w:bCs/>
                <w:sz w:val="24"/>
                <w:lang w:val="zh-CN"/>
              </w:rPr>
            </w:pPr>
          </w:p>
        </w:tc>
        <w:tc>
          <w:tcPr>
            <w:tcW w:w="2943" w:type="dxa"/>
            <w:vMerge/>
            <w:vAlign w:val="center"/>
          </w:tcPr>
          <w:p w:rsidR="006B7412" w:rsidRDefault="006B7412">
            <w:pPr>
              <w:spacing w:line="240" w:lineRule="atLeast"/>
            </w:pPr>
          </w:p>
        </w:tc>
        <w:tc>
          <w:tcPr>
            <w:tcW w:w="2943" w:type="dxa"/>
          </w:tcPr>
          <w:p w:rsidR="006B7412" w:rsidRDefault="00EA2974">
            <w:pPr>
              <w:spacing w:line="240" w:lineRule="atLeast"/>
            </w:pPr>
            <w:r>
              <w:rPr>
                <w:rFonts w:hint="eastAsia"/>
              </w:rPr>
              <w:t>2</w:t>
            </w:r>
            <w:r>
              <w:t>5</w:t>
            </w:r>
            <w:r>
              <w:rPr>
                <w:rFonts w:hint="eastAsia"/>
              </w:rPr>
              <w:t>＜</w:t>
            </w:r>
            <w:r>
              <w:t>50</w:t>
            </w:r>
            <w:r>
              <w:rPr>
                <w:rFonts w:hint="eastAsia"/>
              </w:rPr>
              <w:t>t</w:t>
            </w:r>
            <w:r>
              <w:rPr>
                <w:rFonts w:hint="eastAsia"/>
              </w:rPr>
              <w:t>（含）</w:t>
            </w:r>
          </w:p>
        </w:tc>
        <w:tc>
          <w:tcPr>
            <w:tcW w:w="1440" w:type="dxa"/>
          </w:tcPr>
          <w:p w:rsidR="006B7412" w:rsidRDefault="00EA2974">
            <w:pPr>
              <w:spacing w:line="240" w:lineRule="atLeast"/>
              <w:jc w:val="right"/>
            </w:pPr>
            <w:r>
              <w:rPr>
                <w:rFonts w:hint="eastAsia"/>
              </w:rPr>
              <w:t>元</w:t>
            </w:r>
            <w:r>
              <w:rPr>
                <w:rFonts w:hint="eastAsia"/>
              </w:rPr>
              <w:t>/</w:t>
            </w:r>
            <w:r>
              <w:rPr>
                <w:rFonts w:hint="eastAsia"/>
              </w:rPr>
              <w:t>台班</w:t>
            </w:r>
          </w:p>
        </w:tc>
        <w:tc>
          <w:tcPr>
            <w:tcW w:w="2225" w:type="dxa"/>
            <w:vAlign w:val="center"/>
          </w:tcPr>
          <w:p w:rsidR="006B7412" w:rsidRDefault="006B7412">
            <w:pPr>
              <w:spacing w:line="240" w:lineRule="atLeast"/>
              <w:rPr>
                <w:rFonts w:ascii="宋体" w:hAnsi="宋体"/>
                <w:sz w:val="20"/>
                <w:szCs w:val="20"/>
              </w:rPr>
            </w:pPr>
          </w:p>
        </w:tc>
      </w:tr>
      <w:tr w:rsidR="006B7412">
        <w:trPr>
          <w:trHeight w:hRule="exact" w:val="397"/>
          <w:jc w:val="center"/>
        </w:trPr>
        <w:tc>
          <w:tcPr>
            <w:tcW w:w="0" w:type="auto"/>
            <w:vMerge/>
            <w:vAlign w:val="center"/>
          </w:tcPr>
          <w:p w:rsidR="006B7412" w:rsidRDefault="006B7412">
            <w:pPr>
              <w:spacing w:line="360" w:lineRule="auto"/>
              <w:jc w:val="center"/>
              <w:rPr>
                <w:rFonts w:ascii="宋体" w:hAnsi="宋体" w:cs="宋体"/>
                <w:bCs/>
                <w:sz w:val="24"/>
                <w:lang w:val="zh-CN"/>
              </w:rPr>
            </w:pPr>
          </w:p>
        </w:tc>
        <w:tc>
          <w:tcPr>
            <w:tcW w:w="2943" w:type="dxa"/>
            <w:vMerge/>
          </w:tcPr>
          <w:p w:rsidR="006B7412" w:rsidRDefault="006B7412">
            <w:pPr>
              <w:spacing w:line="240" w:lineRule="atLeast"/>
            </w:pPr>
          </w:p>
        </w:tc>
        <w:tc>
          <w:tcPr>
            <w:tcW w:w="2943" w:type="dxa"/>
          </w:tcPr>
          <w:p w:rsidR="006B7412" w:rsidRDefault="00EA2974">
            <w:pPr>
              <w:spacing w:line="240" w:lineRule="atLeast"/>
            </w:pPr>
            <w:r>
              <w:rPr>
                <w:rFonts w:hint="eastAsia"/>
              </w:rPr>
              <w:t>5</w:t>
            </w:r>
            <w:r>
              <w:t>0</w:t>
            </w:r>
            <w:r>
              <w:rPr>
                <w:rFonts w:hint="eastAsia"/>
              </w:rPr>
              <w:t>＜</w:t>
            </w:r>
            <w:r>
              <w:t>75</w:t>
            </w:r>
            <w:r>
              <w:rPr>
                <w:rFonts w:hint="eastAsia"/>
              </w:rPr>
              <w:t>t</w:t>
            </w:r>
            <w:r>
              <w:rPr>
                <w:rFonts w:hint="eastAsia"/>
              </w:rPr>
              <w:t>（含）</w:t>
            </w:r>
          </w:p>
        </w:tc>
        <w:tc>
          <w:tcPr>
            <w:tcW w:w="1440" w:type="dxa"/>
          </w:tcPr>
          <w:p w:rsidR="006B7412" w:rsidRDefault="00EA2974">
            <w:pPr>
              <w:spacing w:line="240" w:lineRule="atLeast"/>
              <w:jc w:val="right"/>
            </w:pPr>
            <w:r>
              <w:rPr>
                <w:rFonts w:hint="eastAsia"/>
              </w:rPr>
              <w:t>元</w:t>
            </w:r>
            <w:r>
              <w:rPr>
                <w:rFonts w:hint="eastAsia"/>
              </w:rPr>
              <w:t>/</w:t>
            </w:r>
            <w:r>
              <w:rPr>
                <w:rFonts w:hint="eastAsia"/>
              </w:rPr>
              <w:t>台班</w:t>
            </w:r>
          </w:p>
        </w:tc>
        <w:tc>
          <w:tcPr>
            <w:tcW w:w="2225" w:type="dxa"/>
            <w:vAlign w:val="center"/>
          </w:tcPr>
          <w:p w:rsidR="006B7412" w:rsidRDefault="006B7412">
            <w:pPr>
              <w:spacing w:line="240" w:lineRule="atLeast"/>
              <w:rPr>
                <w:rFonts w:ascii="宋体" w:hAnsi="宋体"/>
                <w:sz w:val="20"/>
                <w:szCs w:val="20"/>
              </w:rPr>
            </w:pPr>
          </w:p>
        </w:tc>
      </w:tr>
      <w:tr w:rsidR="006B7412">
        <w:trPr>
          <w:trHeight w:hRule="exact" w:val="397"/>
          <w:jc w:val="center"/>
        </w:trPr>
        <w:tc>
          <w:tcPr>
            <w:tcW w:w="0" w:type="auto"/>
            <w:vMerge/>
            <w:vAlign w:val="center"/>
          </w:tcPr>
          <w:p w:rsidR="006B7412" w:rsidRDefault="006B7412">
            <w:pPr>
              <w:spacing w:line="360" w:lineRule="auto"/>
              <w:jc w:val="center"/>
              <w:rPr>
                <w:rFonts w:ascii="宋体" w:hAnsi="宋体" w:cs="宋体"/>
                <w:bCs/>
                <w:sz w:val="24"/>
                <w:lang w:val="zh-CN"/>
              </w:rPr>
            </w:pPr>
          </w:p>
        </w:tc>
        <w:tc>
          <w:tcPr>
            <w:tcW w:w="2943" w:type="dxa"/>
            <w:vMerge/>
          </w:tcPr>
          <w:p w:rsidR="006B7412" w:rsidRDefault="006B7412">
            <w:pPr>
              <w:spacing w:line="240" w:lineRule="atLeast"/>
            </w:pPr>
          </w:p>
        </w:tc>
        <w:tc>
          <w:tcPr>
            <w:tcW w:w="2943" w:type="dxa"/>
          </w:tcPr>
          <w:p w:rsidR="006B7412" w:rsidRDefault="00EA2974">
            <w:pPr>
              <w:spacing w:line="240" w:lineRule="atLeast"/>
            </w:pPr>
            <w:r>
              <w:rPr>
                <w:rFonts w:hint="eastAsia"/>
              </w:rPr>
              <w:t>7</w:t>
            </w:r>
            <w:r>
              <w:t>5</w:t>
            </w:r>
            <w:r>
              <w:rPr>
                <w:rFonts w:hint="eastAsia"/>
              </w:rPr>
              <w:t>t</w:t>
            </w:r>
            <w:r>
              <w:rPr>
                <w:rFonts w:hint="eastAsia"/>
              </w:rPr>
              <w:t>及以上</w:t>
            </w:r>
          </w:p>
        </w:tc>
        <w:tc>
          <w:tcPr>
            <w:tcW w:w="1440" w:type="dxa"/>
          </w:tcPr>
          <w:p w:rsidR="006B7412" w:rsidRDefault="00EA2974">
            <w:pPr>
              <w:spacing w:line="240" w:lineRule="atLeast"/>
              <w:jc w:val="right"/>
            </w:pPr>
            <w:r>
              <w:rPr>
                <w:rFonts w:hint="eastAsia"/>
              </w:rPr>
              <w:t>元</w:t>
            </w:r>
            <w:r>
              <w:rPr>
                <w:rFonts w:hint="eastAsia"/>
              </w:rPr>
              <w:t>/</w:t>
            </w:r>
            <w:r>
              <w:rPr>
                <w:rFonts w:hint="eastAsia"/>
              </w:rPr>
              <w:t>台班</w:t>
            </w:r>
          </w:p>
        </w:tc>
        <w:tc>
          <w:tcPr>
            <w:tcW w:w="2225" w:type="dxa"/>
            <w:vAlign w:val="center"/>
          </w:tcPr>
          <w:p w:rsidR="006B7412" w:rsidRDefault="006B7412">
            <w:pPr>
              <w:spacing w:line="240" w:lineRule="atLeast"/>
              <w:rPr>
                <w:rFonts w:ascii="宋体" w:hAnsi="宋体"/>
                <w:sz w:val="20"/>
                <w:szCs w:val="20"/>
              </w:rPr>
            </w:pPr>
          </w:p>
        </w:tc>
      </w:tr>
    </w:tbl>
    <w:p w:rsidR="006B7412" w:rsidRDefault="006B7412">
      <w:pPr>
        <w:tabs>
          <w:tab w:val="center" w:pos="4153"/>
        </w:tabs>
        <w:spacing w:line="360" w:lineRule="auto"/>
        <w:rPr>
          <w:rFonts w:ascii="宋体" w:hAnsi="宋体" w:cs="宋体"/>
          <w:sz w:val="24"/>
        </w:rPr>
      </w:pPr>
    </w:p>
    <w:p w:rsidR="006B7412" w:rsidRDefault="006B7412">
      <w:pPr>
        <w:tabs>
          <w:tab w:val="center" w:pos="4153"/>
        </w:tabs>
        <w:spacing w:line="360" w:lineRule="auto"/>
        <w:rPr>
          <w:rFonts w:ascii="宋体" w:hAnsi="宋体" w:cs="宋体"/>
          <w:sz w:val="24"/>
        </w:rPr>
      </w:pPr>
    </w:p>
    <w:p w:rsidR="006B7412" w:rsidRDefault="006B7412">
      <w:pPr>
        <w:tabs>
          <w:tab w:val="center" w:pos="4153"/>
        </w:tabs>
        <w:spacing w:line="360" w:lineRule="auto"/>
        <w:rPr>
          <w:rFonts w:ascii="宋体" w:hAnsi="宋体" w:cs="宋体"/>
          <w:sz w:val="24"/>
        </w:rPr>
      </w:pPr>
    </w:p>
    <w:p w:rsidR="006B7412" w:rsidRDefault="006B7412">
      <w:pPr>
        <w:tabs>
          <w:tab w:val="center" w:pos="4153"/>
        </w:tabs>
        <w:spacing w:line="360" w:lineRule="auto"/>
        <w:rPr>
          <w:rFonts w:ascii="宋体" w:hAnsi="宋体" w:cs="宋体"/>
          <w:sz w:val="24"/>
        </w:rPr>
      </w:pPr>
    </w:p>
    <w:p w:rsidR="006B7412" w:rsidRDefault="006B7412">
      <w:pPr>
        <w:tabs>
          <w:tab w:val="center" w:pos="4153"/>
        </w:tabs>
        <w:spacing w:line="360" w:lineRule="auto"/>
        <w:rPr>
          <w:rFonts w:ascii="宋体" w:hAnsi="宋体" w:cs="宋体"/>
          <w:sz w:val="24"/>
        </w:rPr>
      </w:pPr>
    </w:p>
    <w:p w:rsidR="006B7412" w:rsidRDefault="006B7412">
      <w:pPr>
        <w:tabs>
          <w:tab w:val="center" w:pos="4153"/>
        </w:tabs>
        <w:spacing w:line="360" w:lineRule="auto"/>
        <w:rPr>
          <w:rFonts w:ascii="宋体" w:hAnsi="宋体" w:cs="宋体"/>
          <w:sz w:val="24"/>
        </w:rPr>
      </w:pPr>
    </w:p>
    <w:p w:rsidR="006B7412" w:rsidRDefault="006B7412">
      <w:pPr>
        <w:tabs>
          <w:tab w:val="center" w:pos="4153"/>
        </w:tabs>
        <w:spacing w:line="360" w:lineRule="auto"/>
        <w:rPr>
          <w:rFonts w:ascii="宋体" w:hAnsi="宋体" w:cs="宋体"/>
          <w:sz w:val="24"/>
        </w:rPr>
      </w:pPr>
    </w:p>
    <w:p w:rsidR="006B7412" w:rsidRDefault="006B7412">
      <w:pPr>
        <w:tabs>
          <w:tab w:val="center" w:pos="4153"/>
        </w:tabs>
        <w:spacing w:line="360" w:lineRule="auto"/>
        <w:rPr>
          <w:rFonts w:ascii="宋体" w:hAnsi="宋体" w:cs="宋体"/>
          <w:sz w:val="24"/>
        </w:rPr>
      </w:pPr>
    </w:p>
    <w:p w:rsidR="006B7412" w:rsidRDefault="006B7412">
      <w:pPr>
        <w:tabs>
          <w:tab w:val="center" w:pos="4153"/>
        </w:tabs>
        <w:spacing w:line="360" w:lineRule="auto"/>
        <w:rPr>
          <w:rFonts w:ascii="宋体" w:hAnsi="宋体" w:cs="宋体"/>
          <w:sz w:val="24"/>
        </w:rPr>
      </w:pPr>
    </w:p>
    <w:p w:rsidR="006B7412" w:rsidRDefault="006B7412">
      <w:pPr>
        <w:tabs>
          <w:tab w:val="center" w:pos="4153"/>
        </w:tabs>
        <w:spacing w:line="360" w:lineRule="auto"/>
        <w:rPr>
          <w:rFonts w:ascii="宋体" w:hAnsi="宋体" w:cs="宋体"/>
          <w:sz w:val="24"/>
        </w:rPr>
      </w:pPr>
    </w:p>
    <w:p w:rsidR="006B7412" w:rsidRDefault="006B7412">
      <w:pPr>
        <w:tabs>
          <w:tab w:val="center" w:pos="4153"/>
        </w:tabs>
        <w:spacing w:line="360" w:lineRule="auto"/>
        <w:rPr>
          <w:rFonts w:ascii="宋体" w:hAnsi="宋体" w:cs="宋体"/>
          <w:sz w:val="24"/>
        </w:rPr>
      </w:pPr>
    </w:p>
    <w:p w:rsidR="006B7412" w:rsidRDefault="00EA2974">
      <w:pPr>
        <w:spacing w:before="240" w:after="60"/>
        <w:outlineLvl w:val="0"/>
        <w:rPr>
          <w:rFonts w:ascii="宋体" w:hAnsi="宋体" w:cs="宋体"/>
          <w:sz w:val="24"/>
        </w:rPr>
      </w:pPr>
      <w:bookmarkStart w:id="47" w:name="_Toc103092448"/>
      <w:r>
        <w:rPr>
          <w:rFonts w:ascii="宋体" w:hAnsi="宋体" w:cs="宋体" w:hint="eastAsia"/>
          <w:sz w:val="24"/>
        </w:rPr>
        <w:lastRenderedPageBreak/>
        <w:t>附件</w:t>
      </w:r>
      <w:bookmarkEnd w:id="47"/>
      <w:r>
        <w:rPr>
          <w:rFonts w:ascii="宋体" w:hAnsi="宋体" w:cs="宋体" w:hint="eastAsia"/>
          <w:sz w:val="24"/>
        </w:rPr>
        <w:t xml:space="preserve">2 </w:t>
      </w:r>
      <w:r>
        <w:rPr>
          <w:rFonts w:ascii="宋体" w:hAnsi="宋体" w:cs="宋体"/>
          <w:sz w:val="24"/>
        </w:rPr>
        <w:t xml:space="preserve">                     </w:t>
      </w:r>
    </w:p>
    <w:p w:rsidR="006B7412" w:rsidRDefault="00EA2974">
      <w:pPr>
        <w:spacing w:before="240" w:after="60"/>
        <w:jc w:val="center"/>
        <w:outlineLvl w:val="0"/>
        <w:rPr>
          <w:sz w:val="24"/>
        </w:rPr>
      </w:pPr>
      <w:bookmarkStart w:id="48" w:name="_Toc103092449"/>
      <w:r>
        <w:rPr>
          <w:rFonts w:hint="eastAsia"/>
          <w:sz w:val="24"/>
        </w:rPr>
        <w:t>HSE</w:t>
      </w:r>
      <w:r>
        <w:rPr>
          <w:rFonts w:hint="eastAsia"/>
          <w:sz w:val="24"/>
        </w:rPr>
        <w:t>管理协议书</w:t>
      </w:r>
      <w:bookmarkEnd w:id="48"/>
    </w:p>
    <w:p w:rsidR="006B7412" w:rsidRDefault="006B7412">
      <w:pPr>
        <w:spacing w:before="240" w:after="60"/>
        <w:jc w:val="center"/>
        <w:outlineLvl w:val="0"/>
        <w:rPr>
          <w:sz w:val="24"/>
        </w:rPr>
      </w:pPr>
    </w:p>
    <w:p w:rsidR="006B7412" w:rsidRDefault="00EA2974">
      <w:pPr>
        <w:spacing w:line="360" w:lineRule="auto"/>
        <w:rPr>
          <w:rFonts w:ascii="宋体" w:hAnsi="宋体"/>
          <w:sz w:val="24"/>
        </w:rPr>
      </w:pPr>
      <w:r>
        <w:rPr>
          <w:rFonts w:ascii="宋体" w:hAnsi="宋体" w:hint="eastAsia"/>
          <w:b/>
          <w:sz w:val="24"/>
        </w:rPr>
        <w:t>甲方：</w:t>
      </w:r>
      <w:r>
        <w:rPr>
          <w:rFonts w:ascii="宋体" w:hAnsi="宋体" w:hint="eastAsia"/>
          <w:sz w:val="24"/>
        </w:rPr>
        <w:t>内蒙古大地云天化工有限公司</w:t>
      </w:r>
    </w:p>
    <w:p w:rsidR="006B7412" w:rsidRDefault="00EA2974">
      <w:pPr>
        <w:wordWrap w:val="0"/>
        <w:spacing w:line="360" w:lineRule="auto"/>
        <w:ind w:right="480"/>
        <w:rPr>
          <w:rFonts w:ascii="宋体" w:hAnsi="宋体"/>
          <w:sz w:val="24"/>
        </w:rPr>
      </w:pPr>
      <w:r>
        <w:rPr>
          <w:rFonts w:ascii="宋体" w:hAnsi="宋体" w:hint="eastAsia"/>
          <w:b/>
          <w:sz w:val="24"/>
        </w:rPr>
        <w:t>乙方：</w:t>
      </w:r>
      <w:r>
        <w:rPr>
          <w:rFonts w:ascii="宋体" w:hAnsi="宋体"/>
          <w:sz w:val="24"/>
        </w:rPr>
        <w:t xml:space="preserve"> </w:t>
      </w:r>
    </w:p>
    <w:p w:rsidR="006B7412" w:rsidRDefault="006B7412">
      <w:pPr>
        <w:wordWrap w:val="0"/>
        <w:spacing w:line="360" w:lineRule="auto"/>
        <w:ind w:right="480"/>
        <w:rPr>
          <w:rFonts w:ascii="宋体" w:hAnsi="宋体"/>
          <w:sz w:val="24"/>
        </w:rPr>
      </w:pPr>
    </w:p>
    <w:p w:rsidR="006B7412" w:rsidRDefault="00EA2974">
      <w:pPr>
        <w:spacing w:line="360" w:lineRule="auto"/>
        <w:ind w:firstLineChars="200" w:firstLine="482"/>
        <w:rPr>
          <w:rFonts w:ascii="宋体" w:hAnsi="宋体"/>
          <w:b/>
          <w:sz w:val="24"/>
        </w:rPr>
      </w:pPr>
      <w:r>
        <w:rPr>
          <w:rFonts w:ascii="宋体" w:hAnsi="宋体" w:hint="eastAsia"/>
          <w:b/>
          <w:sz w:val="24"/>
        </w:rPr>
        <w:t>一  目的</w:t>
      </w:r>
    </w:p>
    <w:p w:rsidR="006B7412" w:rsidRDefault="00EA2974">
      <w:pPr>
        <w:spacing w:line="360" w:lineRule="auto"/>
        <w:ind w:firstLineChars="200" w:firstLine="480"/>
        <w:rPr>
          <w:rFonts w:ascii="宋体" w:hAnsi="宋体"/>
          <w:sz w:val="24"/>
        </w:rPr>
      </w:pPr>
      <w:r>
        <w:rPr>
          <w:rFonts w:ascii="宋体" w:hAnsi="宋体" w:hint="eastAsia"/>
          <w:sz w:val="24"/>
        </w:rPr>
        <w:t>为贯彻执行国家“安全第一，预防为主，综合治理”的安全生产方针、“预防为主、防治结合”的职业病防治方针和“预防为主、防消结合”的消防方针，加强对乙方安全、环保、保卫、消防及职业卫生作业监督管理，防止和减少生产安全生产事故、环保事故、火灾事故及职业卫生事故的发生，保证施工工作的顺利进行。根据中华人民共和国《中华人民共和国安全生产法》、</w:t>
      </w:r>
      <w:r>
        <w:rPr>
          <w:rFonts w:ascii="宋体" w:hAnsi="宋体" w:cs="Tahoma"/>
          <w:sz w:val="24"/>
        </w:rPr>
        <w:t>《中华人民共和国环境保护法》、</w:t>
      </w:r>
      <w:r>
        <w:rPr>
          <w:rFonts w:ascii="宋体" w:hAnsi="宋体" w:cs="Tahoma" w:hint="eastAsia"/>
          <w:sz w:val="24"/>
        </w:rPr>
        <w:t>《治安管理处罚条例》、</w:t>
      </w:r>
      <w:r>
        <w:rPr>
          <w:rFonts w:ascii="宋体" w:hAnsi="宋体" w:hint="eastAsia"/>
          <w:sz w:val="24"/>
        </w:rPr>
        <w:t>《中华人民共和国消防法》、《职业病防治法》、《劳动法》、《安全生产许可证条例》、</w:t>
      </w:r>
      <w:r>
        <w:rPr>
          <w:rFonts w:ascii="宋体" w:hAnsi="宋体" w:cs="Tahoma" w:hint="eastAsia"/>
          <w:sz w:val="24"/>
        </w:rPr>
        <w:t>《建设工程安全生产管理条例》</w:t>
      </w:r>
      <w:r>
        <w:rPr>
          <w:rFonts w:ascii="宋体" w:hAnsi="宋体" w:hint="eastAsia"/>
          <w:sz w:val="24"/>
        </w:rPr>
        <w:t>等国家有关安全生产的法律、法规、标准的规定，结合公司生产特点的实际情况，在双方平等自愿、协商一致的基础上，订立如下协议。</w:t>
      </w:r>
    </w:p>
    <w:p w:rsidR="006B7412" w:rsidRDefault="00EA2974">
      <w:pPr>
        <w:spacing w:line="360" w:lineRule="auto"/>
        <w:ind w:firstLineChars="200" w:firstLine="482"/>
        <w:rPr>
          <w:rFonts w:ascii="宋体" w:hAnsi="宋体"/>
          <w:b/>
          <w:sz w:val="24"/>
        </w:rPr>
      </w:pPr>
      <w:r>
        <w:rPr>
          <w:rFonts w:ascii="宋体" w:hAnsi="宋体" w:hint="eastAsia"/>
          <w:b/>
          <w:sz w:val="24"/>
        </w:rPr>
        <w:t>二   协议适用范围</w:t>
      </w:r>
    </w:p>
    <w:p w:rsidR="006B7412" w:rsidRDefault="00EA2974">
      <w:pPr>
        <w:spacing w:line="360" w:lineRule="auto"/>
        <w:ind w:firstLineChars="200" w:firstLine="480"/>
        <w:rPr>
          <w:rFonts w:ascii="宋体" w:hAnsi="宋体"/>
          <w:sz w:val="24"/>
        </w:rPr>
      </w:pPr>
      <w:r>
        <w:rPr>
          <w:rFonts w:ascii="宋体" w:hAnsi="宋体" w:hint="eastAsia"/>
          <w:sz w:val="24"/>
        </w:rPr>
        <w:t>本协议适用于对进入内蒙古大地云天化工有限公司所辖区域内进行施工作业的所有施工作业单位的管理。</w:t>
      </w:r>
    </w:p>
    <w:p w:rsidR="006B7412" w:rsidRDefault="00EA2974">
      <w:pPr>
        <w:spacing w:line="360" w:lineRule="auto"/>
        <w:ind w:firstLineChars="200" w:firstLine="482"/>
        <w:rPr>
          <w:rFonts w:ascii="宋体" w:hAnsi="宋体"/>
          <w:b/>
          <w:sz w:val="24"/>
        </w:rPr>
      </w:pPr>
      <w:r>
        <w:rPr>
          <w:rFonts w:ascii="宋体" w:hAnsi="宋体" w:hint="eastAsia"/>
          <w:b/>
          <w:sz w:val="24"/>
        </w:rPr>
        <w:t>三   甲方的责任和义务</w:t>
      </w:r>
    </w:p>
    <w:p w:rsidR="006B7412" w:rsidRDefault="00EA2974">
      <w:pPr>
        <w:spacing w:line="360" w:lineRule="auto"/>
        <w:ind w:firstLineChars="200" w:firstLine="480"/>
        <w:rPr>
          <w:rFonts w:ascii="宋体" w:hAnsi="宋体" w:cs="Tahoma"/>
          <w:sz w:val="24"/>
        </w:rPr>
      </w:pPr>
      <w:r>
        <w:rPr>
          <w:rFonts w:ascii="宋体" w:hAnsi="宋体" w:cs="Tahoma" w:hint="eastAsia"/>
          <w:sz w:val="24"/>
        </w:rPr>
        <w:t>1.甲方</w:t>
      </w:r>
      <w:r>
        <w:rPr>
          <w:rFonts w:ascii="宋体" w:hAnsi="宋体" w:cs="Tahoma"/>
          <w:sz w:val="24"/>
        </w:rPr>
        <w:t>有权对</w:t>
      </w:r>
      <w:r>
        <w:rPr>
          <w:rFonts w:ascii="宋体" w:hAnsi="宋体" w:cs="Tahoma" w:hint="eastAsia"/>
          <w:sz w:val="24"/>
        </w:rPr>
        <w:t>乙方</w:t>
      </w:r>
      <w:r>
        <w:rPr>
          <w:rFonts w:ascii="宋体" w:hAnsi="宋体" w:cs="Tahoma"/>
          <w:sz w:val="24"/>
        </w:rPr>
        <w:t>的安全生产资质、设备设施安全状况、人员上岗资格等进行审查。</w:t>
      </w:r>
    </w:p>
    <w:p w:rsidR="006B7412" w:rsidRDefault="00EA2974">
      <w:pPr>
        <w:spacing w:line="360" w:lineRule="auto"/>
        <w:ind w:firstLineChars="200" w:firstLine="480"/>
        <w:rPr>
          <w:rFonts w:ascii="宋体" w:hAnsi="宋体" w:cs="Tahoma"/>
          <w:sz w:val="24"/>
        </w:rPr>
      </w:pPr>
      <w:r>
        <w:rPr>
          <w:rFonts w:ascii="宋体" w:hAnsi="宋体" w:hint="eastAsia"/>
          <w:sz w:val="24"/>
        </w:rPr>
        <w:t>2.根据《中华人民共和国安全生产法》、</w:t>
      </w:r>
      <w:r>
        <w:rPr>
          <w:rFonts w:ascii="宋体" w:hAnsi="宋体" w:cs="Tahoma"/>
          <w:sz w:val="24"/>
        </w:rPr>
        <w:t>《中华人民共和国环境保护法》</w:t>
      </w:r>
      <w:r>
        <w:rPr>
          <w:rFonts w:ascii="宋体" w:hAnsi="宋体" w:hint="eastAsia"/>
          <w:sz w:val="24"/>
        </w:rPr>
        <w:t>和《中华人民共和国职业病防治法》有关规定，甲方以会议、安全教育培训、隐患整改通知书、安全告知书等书面材料形式向乙方提供安全管理要求、环境管理要求、作业注意事项等信息。</w:t>
      </w:r>
      <w:r>
        <w:rPr>
          <w:rFonts w:ascii="宋体" w:hAnsi="宋体" w:cs="Tahoma" w:hint="eastAsia"/>
          <w:sz w:val="24"/>
        </w:rPr>
        <w:t xml:space="preserve"> </w:t>
      </w:r>
    </w:p>
    <w:p w:rsidR="006B7412" w:rsidRDefault="00EA2974">
      <w:pPr>
        <w:spacing w:line="360" w:lineRule="auto"/>
        <w:ind w:firstLineChars="200" w:firstLine="480"/>
        <w:rPr>
          <w:rFonts w:ascii="宋体" w:hAnsi="宋体"/>
          <w:sz w:val="24"/>
        </w:rPr>
      </w:pPr>
      <w:r>
        <w:rPr>
          <w:rFonts w:ascii="宋体" w:hAnsi="宋体" w:cs="Tahoma" w:hint="eastAsia"/>
          <w:sz w:val="24"/>
        </w:rPr>
        <w:t>3.甲方</w:t>
      </w:r>
      <w:r>
        <w:rPr>
          <w:rFonts w:ascii="宋体" w:hAnsi="宋体" w:cs="Tahoma"/>
          <w:sz w:val="24"/>
        </w:rPr>
        <w:t>有权对</w:t>
      </w:r>
      <w:r>
        <w:rPr>
          <w:rFonts w:ascii="宋体" w:hAnsi="宋体" w:cs="Tahoma" w:hint="eastAsia"/>
          <w:sz w:val="24"/>
        </w:rPr>
        <w:t>乙方</w:t>
      </w:r>
      <w:r>
        <w:rPr>
          <w:rFonts w:ascii="宋体" w:hAnsi="宋体" w:cs="Tahoma"/>
          <w:sz w:val="24"/>
        </w:rPr>
        <w:t>施工作业过程</w:t>
      </w:r>
      <w:r>
        <w:rPr>
          <w:rFonts w:ascii="宋体" w:hAnsi="宋体" w:cs="Tahoma" w:hint="eastAsia"/>
          <w:sz w:val="24"/>
        </w:rPr>
        <w:t>中</w:t>
      </w:r>
      <w:r>
        <w:rPr>
          <w:rFonts w:ascii="宋体" w:hAnsi="宋体" w:cs="Tahoma"/>
          <w:sz w:val="24"/>
        </w:rPr>
        <w:t>的安全</w:t>
      </w:r>
      <w:r>
        <w:rPr>
          <w:rFonts w:ascii="宋体" w:hAnsi="宋体" w:cs="Tahoma" w:hint="eastAsia"/>
          <w:sz w:val="24"/>
        </w:rPr>
        <w:t>、</w:t>
      </w:r>
      <w:r>
        <w:rPr>
          <w:rFonts w:ascii="宋体" w:hAnsi="宋体" w:cs="Tahoma"/>
          <w:sz w:val="24"/>
        </w:rPr>
        <w:t>环保</w:t>
      </w:r>
      <w:r>
        <w:rPr>
          <w:rFonts w:ascii="宋体" w:hAnsi="宋体" w:cs="Tahoma" w:hint="eastAsia"/>
          <w:sz w:val="24"/>
        </w:rPr>
        <w:t>、保卫、消防及职业卫生</w:t>
      </w:r>
      <w:r>
        <w:rPr>
          <w:rFonts w:ascii="宋体" w:hAnsi="宋体" w:cs="Tahoma"/>
          <w:sz w:val="24"/>
        </w:rPr>
        <w:t>情况进行监督检查</w:t>
      </w:r>
      <w:r>
        <w:rPr>
          <w:rFonts w:ascii="宋体" w:hAnsi="宋体" w:cs="Tahoma" w:hint="eastAsia"/>
          <w:sz w:val="24"/>
        </w:rPr>
        <w:t>和考核</w:t>
      </w:r>
      <w:r>
        <w:rPr>
          <w:rFonts w:ascii="宋体" w:hAnsi="宋体" w:cs="Tahoma"/>
          <w:sz w:val="24"/>
        </w:rPr>
        <w:t>，有权责成</w:t>
      </w:r>
      <w:r>
        <w:rPr>
          <w:rFonts w:ascii="宋体" w:hAnsi="宋体" w:cs="Tahoma" w:hint="eastAsia"/>
          <w:sz w:val="24"/>
        </w:rPr>
        <w:t>乙方</w:t>
      </w:r>
      <w:r>
        <w:rPr>
          <w:rFonts w:ascii="宋体" w:hAnsi="宋体" w:cs="Tahoma"/>
          <w:sz w:val="24"/>
        </w:rPr>
        <w:t>对</w:t>
      </w:r>
      <w:r>
        <w:rPr>
          <w:rFonts w:ascii="宋体" w:hAnsi="宋体" w:cs="Tahoma" w:hint="eastAsia"/>
          <w:sz w:val="24"/>
        </w:rPr>
        <w:t>存在</w:t>
      </w:r>
      <w:r>
        <w:rPr>
          <w:rFonts w:ascii="宋体" w:hAnsi="宋体" w:cs="Tahoma"/>
          <w:sz w:val="24"/>
        </w:rPr>
        <w:t>的问题和隐患进行整改。</w:t>
      </w:r>
      <w:r>
        <w:rPr>
          <w:rFonts w:ascii="宋体" w:hAnsi="宋体" w:cs="Tahoma" w:hint="eastAsia"/>
          <w:sz w:val="24"/>
        </w:rPr>
        <w:t>甲方</w:t>
      </w:r>
      <w:r>
        <w:rPr>
          <w:rFonts w:ascii="宋体" w:hAnsi="宋体" w:cs="Tahoma"/>
          <w:sz w:val="24"/>
        </w:rPr>
        <w:t>未按要求进行整改，</w:t>
      </w:r>
      <w:r>
        <w:rPr>
          <w:rFonts w:ascii="宋体" w:hAnsi="宋体" w:cs="Tahoma" w:hint="eastAsia"/>
          <w:sz w:val="24"/>
        </w:rPr>
        <w:t>甲方</w:t>
      </w:r>
      <w:r>
        <w:rPr>
          <w:rFonts w:ascii="宋体" w:hAnsi="宋体" w:cs="Tahoma"/>
          <w:sz w:val="24"/>
        </w:rPr>
        <w:t>有权责令</w:t>
      </w:r>
      <w:r>
        <w:rPr>
          <w:rFonts w:ascii="宋体" w:hAnsi="宋体" w:cs="Tahoma" w:hint="eastAsia"/>
          <w:sz w:val="24"/>
        </w:rPr>
        <w:t>乙方</w:t>
      </w:r>
      <w:r>
        <w:rPr>
          <w:rFonts w:ascii="宋体" w:hAnsi="宋体" w:cs="Tahoma"/>
          <w:sz w:val="24"/>
        </w:rPr>
        <w:t>停工</w:t>
      </w:r>
      <w:r>
        <w:rPr>
          <w:rFonts w:ascii="宋体" w:hAnsi="宋体" w:cs="Tahoma" w:hint="eastAsia"/>
          <w:sz w:val="24"/>
        </w:rPr>
        <w:t>整顿（直到整改完成并由甲方相关管理人员验证后方可</w:t>
      </w:r>
      <w:r>
        <w:rPr>
          <w:rFonts w:ascii="宋体" w:hAnsi="宋体" w:cs="Tahoma" w:hint="eastAsia"/>
          <w:sz w:val="24"/>
        </w:rPr>
        <w:lastRenderedPageBreak/>
        <w:t>复工）</w:t>
      </w:r>
      <w:r>
        <w:rPr>
          <w:rFonts w:ascii="宋体" w:hAnsi="宋体" w:hint="eastAsia"/>
          <w:sz w:val="24"/>
        </w:rPr>
        <w:t>。</w:t>
      </w:r>
    </w:p>
    <w:p w:rsidR="006B7412" w:rsidRDefault="00EA2974">
      <w:pPr>
        <w:spacing w:line="360" w:lineRule="auto"/>
        <w:ind w:firstLineChars="200" w:firstLine="480"/>
        <w:rPr>
          <w:rFonts w:ascii="宋体" w:hAnsi="宋体" w:cs="Tahoma"/>
          <w:sz w:val="24"/>
        </w:rPr>
      </w:pPr>
      <w:r>
        <w:rPr>
          <w:rFonts w:ascii="宋体" w:hAnsi="宋体" w:cs="Tahoma" w:hint="eastAsia"/>
          <w:sz w:val="24"/>
        </w:rPr>
        <w:t>4.甲方</w:t>
      </w:r>
      <w:r>
        <w:rPr>
          <w:rFonts w:ascii="宋体" w:hAnsi="宋体" w:cs="Tahoma"/>
          <w:sz w:val="24"/>
        </w:rPr>
        <w:t>有责任和义务监督约束本单位职工在进入</w:t>
      </w:r>
      <w:r>
        <w:rPr>
          <w:rFonts w:ascii="宋体" w:hAnsi="宋体" w:cs="Tahoma" w:hint="eastAsia"/>
          <w:sz w:val="24"/>
        </w:rPr>
        <w:t>乙方</w:t>
      </w:r>
      <w:r>
        <w:rPr>
          <w:rFonts w:ascii="宋体" w:hAnsi="宋体" w:cs="Tahoma"/>
          <w:sz w:val="24"/>
        </w:rPr>
        <w:t>施工现场时，严格遵守有关安全环保规章制度，履行各自的安全环保</w:t>
      </w:r>
      <w:r>
        <w:rPr>
          <w:rFonts w:ascii="宋体" w:hAnsi="宋体" w:cs="Tahoma" w:hint="eastAsia"/>
          <w:sz w:val="24"/>
        </w:rPr>
        <w:t>职责</w:t>
      </w:r>
      <w:r>
        <w:rPr>
          <w:rFonts w:ascii="宋体" w:hAnsi="宋体" w:cs="Tahoma"/>
          <w:sz w:val="24"/>
        </w:rPr>
        <w:t>。</w:t>
      </w:r>
    </w:p>
    <w:p w:rsidR="006B7412" w:rsidRDefault="00EA2974">
      <w:pPr>
        <w:spacing w:line="360" w:lineRule="auto"/>
        <w:ind w:firstLineChars="200" w:firstLine="480"/>
        <w:rPr>
          <w:rFonts w:ascii="宋体" w:hAnsi="宋体"/>
          <w:b/>
          <w:sz w:val="24"/>
        </w:rPr>
      </w:pPr>
      <w:r>
        <w:rPr>
          <w:rFonts w:ascii="宋体" w:hAnsi="宋体" w:hint="eastAsia"/>
          <w:sz w:val="24"/>
        </w:rPr>
        <w:t xml:space="preserve">5.甲方项目负责人向乙方下达施工任务时，必须严格执行安全生产“五同时”的规定，根据作业项目要求，组织制定施工方案，落实施工的安全防范措施，具备安全施工条件后，组织乙方项目负责人进行安全技术措施的交底工作，督促乙方落实安全、环保及职业卫生防范措施。 </w:t>
      </w:r>
    </w:p>
    <w:p w:rsidR="006B7412" w:rsidRDefault="00EA2974">
      <w:pPr>
        <w:spacing w:line="360" w:lineRule="auto"/>
        <w:ind w:firstLineChars="200" w:firstLine="480"/>
        <w:rPr>
          <w:rFonts w:ascii="宋体" w:hAnsi="宋体"/>
          <w:b/>
          <w:sz w:val="24"/>
        </w:rPr>
      </w:pPr>
      <w:r>
        <w:rPr>
          <w:rFonts w:ascii="宋体" w:hAnsi="宋体" w:hint="eastAsia"/>
          <w:sz w:val="24"/>
        </w:rPr>
        <w:t>6.在作业过程中，甲方项目负责人、安全管理人员、项目区域单位管理人员有权对乙方现场安全作业情况进行检查，督促乙方从业人员严格执行甲方的安全生产规章制度；有权要求施工单位提供相关的作业人员的证书、证件，发现无证作业现象，甲方管理人员责令停工，并作相应处罚。</w:t>
      </w:r>
    </w:p>
    <w:p w:rsidR="006B7412" w:rsidRDefault="00EA2974">
      <w:pPr>
        <w:spacing w:line="360" w:lineRule="auto"/>
        <w:ind w:firstLineChars="200" w:firstLine="480"/>
        <w:rPr>
          <w:rFonts w:ascii="宋体" w:hAnsi="宋体"/>
          <w:b/>
          <w:sz w:val="24"/>
        </w:rPr>
      </w:pPr>
      <w:r>
        <w:rPr>
          <w:rFonts w:ascii="宋体" w:hAnsi="宋体" w:hint="eastAsia"/>
          <w:sz w:val="24"/>
        </w:rPr>
        <w:t>7.甲方管理人员在收到乙方对甲方管理人员违章指挥、强令冒险作业的控告、投诉（以书面为准）后，不进行核实、纠正而导致发生事故的，由甲方负责；乙方不投诉、不控告的，甲方则视为无违纪行为，由此所引发的事故由乙方负责。</w:t>
      </w:r>
    </w:p>
    <w:p w:rsidR="006B7412" w:rsidRDefault="00EA2974">
      <w:pPr>
        <w:spacing w:line="360" w:lineRule="auto"/>
        <w:ind w:firstLineChars="200" w:firstLine="480"/>
        <w:rPr>
          <w:rFonts w:ascii="宋体" w:hAnsi="宋体"/>
          <w:b/>
          <w:sz w:val="24"/>
        </w:rPr>
      </w:pPr>
      <w:r>
        <w:rPr>
          <w:rFonts w:ascii="宋体" w:hAnsi="宋体" w:hint="eastAsia"/>
          <w:sz w:val="24"/>
        </w:rPr>
        <w:t>8.甲方发现乙方施工人员作业过程中存在着事故隐患或违章行为的，甲方有权现场提醒、提示或以文件、整改通知、会议纪要等书面形式通知乙方并要求整改。</w:t>
      </w:r>
    </w:p>
    <w:p w:rsidR="006B7412" w:rsidRDefault="00EA2974">
      <w:pPr>
        <w:spacing w:line="360" w:lineRule="auto"/>
        <w:ind w:firstLineChars="200" w:firstLine="480"/>
        <w:rPr>
          <w:rFonts w:ascii="宋体" w:hAnsi="宋体"/>
          <w:b/>
          <w:sz w:val="24"/>
        </w:rPr>
      </w:pPr>
      <w:r>
        <w:rPr>
          <w:rFonts w:ascii="宋体" w:hAnsi="宋体" w:hint="eastAsia"/>
          <w:sz w:val="24"/>
        </w:rPr>
        <w:t xml:space="preserve">9.乙方人员在甲方区域内作业时，发生伤亡事故，甲方需协助乙方及时组织力量抢救伤员，保护现场，同时甲方必须督促乙方按相关规定向当地政府安全生产监督管理部门报告。 </w:t>
      </w:r>
    </w:p>
    <w:p w:rsidR="006B7412" w:rsidRDefault="00EA2974">
      <w:pPr>
        <w:spacing w:line="360" w:lineRule="auto"/>
        <w:ind w:firstLineChars="200" w:firstLine="480"/>
        <w:rPr>
          <w:rFonts w:ascii="宋体" w:hAnsi="宋体"/>
          <w:b/>
          <w:sz w:val="24"/>
        </w:rPr>
      </w:pPr>
      <w:r>
        <w:rPr>
          <w:rFonts w:ascii="宋体" w:hAnsi="宋体" w:hint="eastAsia"/>
          <w:sz w:val="24"/>
        </w:rPr>
        <w:t>10．甲方负责将其有关安全管理方面涉及施工管理的规章制度、规定、规程、文件复印提供给乙方，供其组织学习培训。</w:t>
      </w:r>
    </w:p>
    <w:p w:rsidR="006B7412" w:rsidRDefault="00EA2974">
      <w:pPr>
        <w:spacing w:line="360" w:lineRule="auto"/>
        <w:ind w:firstLineChars="200" w:firstLine="482"/>
        <w:rPr>
          <w:rFonts w:ascii="宋体" w:hAnsi="宋体"/>
          <w:b/>
          <w:sz w:val="24"/>
        </w:rPr>
      </w:pPr>
      <w:r>
        <w:rPr>
          <w:rFonts w:ascii="宋体" w:hAnsi="宋体" w:hint="eastAsia"/>
          <w:b/>
          <w:sz w:val="24"/>
        </w:rPr>
        <w:t>四   乙方的责任和义务</w:t>
      </w:r>
    </w:p>
    <w:p w:rsidR="006B7412" w:rsidRDefault="00EA2974">
      <w:pPr>
        <w:spacing w:line="360" w:lineRule="auto"/>
        <w:ind w:firstLineChars="200" w:firstLine="480"/>
        <w:rPr>
          <w:rFonts w:ascii="宋体" w:hAnsi="宋体"/>
          <w:sz w:val="24"/>
        </w:rPr>
      </w:pPr>
      <w:r>
        <w:rPr>
          <w:rFonts w:ascii="宋体" w:hAnsi="宋体"/>
          <w:sz w:val="24"/>
        </w:rPr>
        <w:t>1</w:t>
      </w:r>
      <w:r>
        <w:rPr>
          <w:rFonts w:ascii="宋体" w:hAnsi="宋体" w:hint="eastAsia"/>
          <w:sz w:val="24"/>
        </w:rPr>
        <w:t>．乙方</w:t>
      </w:r>
      <w:r>
        <w:rPr>
          <w:rFonts w:ascii="宋体" w:hAnsi="宋体"/>
          <w:sz w:val="24"/>
        </w:rPr>
        <w:t>应严格遵守《安全生产法》</w:t>
      </w:r>
      <w:r>
        <w:rPr>
          <w:rFonts w:ascii="宋体" w:hAnsi="宋体" w:hint="eastAsia"/>
          <w:sz w:val="24"/>
        </w:rPr>
        <w:t>、</w:t>
      </w:r>
      <w:r>
        <w:rPr>
          <w:rFonts w:ascii="宋体" w:hAnsi="宋体"/>
          <w:sz w:val="24"/>
        </w:rPr>
        <w:t>《环境保护法》</w:t>
      </w:r>
      <w:r>
        <w:rPr>
          <w:rFonts w:ascii="宋体" w:hAnsi="宋体" w:hint="eastAsia"/>
          <w:sz w:val="24"/>
        </w:rPr>
        <w:t>、《职业病防治法》、《劳动法》、《消防法》、《国务院安全生产管理条例》、《建设工程安全生产管理条例》、《内蒙古自治区安全生产条例》</w:t>
      </w:r>
      <w:r>
        <w:rPr>
          <w:rFonts w:ascii="宋体" w:hAnsi="宋体"/>
          <w:sz w:val="24"/>
        </w:rPr>
        <w:t>及相关法律、法规和行业标准的规定</w:t>
      </w:r>
      <w:r>
        <w:rPr>
          <w:rFonts w:ascii="宋体" w:hAnsi="宋体" w:hint="eastAsia"/>
          <w:sz w:val="24"/>
        </w:rPr>
        <w:t>和甲方项目施工</w:t>
      </w:r>
      <w:r>
        <w:rPr>
          <w:rFonts w:ascii="宋体" w:hAnsi="宋体"/>
          <w:sz w:val="24"/>
        </w:rPr>
        <w:t>安全</w:t>
      </w:r>
      <w:r>
        <w:rPr>
          <w:rFonts w:ascii="宋体" w:hAnsi="宋体" w:hint="eastAsia"/>
          <w:sz w:val="24"/>
        </w:rPr>
        <w:t>、环保、保卫、消防及职业卫生</w:t>
      </w:r>
      <w:r>
        <w:rPr>
          <w:rFonts w:ascii="宋体" w:hAnsi="宋体"/>
          <w:sz w:val="24"/>
        </w:rPr>
        <w:t>管理</w:t>
      </w:r>
      <w:r>
        <w:rPr>
          <w:rFonts w:ascii="宋体" w:hAnsi="宋体" w:hint="eastAsia"/>
          <w:sz w:val="24"/>
        </w:rPr>
        <w:t>的</w:t>
      </w:r>
      <w:r>
        <w:rPr>
          <w:rFonts w:ascii="宋体" w:hAnsi="宋体"/>
          <w:sz w:val="24"/>
        </w:rPr>
        <w:t>相关</w:t>
      </w:r>
      <w:r>
        <w:rPr>
          <w:rFonts w:ascii="宋体" w:hAnsi="宋体" w:hint="eastAsia"/>
          <w:sz w:val="24"/>
        </w:rPr>
        <w:t>规定</w:t>
      </w:r>
      <w:r>
        <w:rPr>
          <w:rFonts w:ascii="宋体" w:hAnsi="宋体"/>
          <w:sz w:val="24"/>
        </w:rPr>
        <w:t>。</w:t>
      </w:r>
    </w:p>
    <w:p w:rsidR="006B7412" w:rsidRDefault="00EA2974">
      <w:pPr>
        <w:spacing w:line="360" w:lineRule="auto"/>
        <w:ind w:firstLineChars="200" w:firstLine="480"/>
        <w:rPr>
          <w:rFonts w:ascii="宋体" w:hAnsi="宋体"/>
          <w:sz w:val="24"/>
        </w:rPr>
      </w:pPr>
      <w:r>
        <w:rPr>
          <w:rFonts w:ascii="宋体" w:hAnsi="宋体" w:hint="eastAsia"/>
          <w:sz w:val="24"/>
        </w:rPr>
        <w:t>2．乙方必须具有独立法人资格，对本单位的劳动力组织和安全生产负责，通过实施有效的管理来履行安全生产、环境保护、职业病防治、劳动保护等方面的法律责任。 乙方必须对其所使用的人员进行危险、危害因素的告知、劳动保护用品使用培训、安</w:t>
      </w:r>
      <w:r>
        <w:rPr>
          <w:rFonts w:ascii="宋体" w:hAnsi="宋体" w:hint="eastAsia"/>
          <w:sz w:val="24"/>
        </w:rPr>
        <w:lastRenderedPageBreak/>
        <w:t>全知识教育培训、职业病防治教育等。</w:t>
      </w:r>
    </w:p>
    <w:p w:rsidR="006B7412" w:rsidRDefault="00EA2974">
      <w:pPr>
        <w:spacing w:line="360" w:lineRule="auto"/>
        <w:ind w:firstLineChars="200" w:firstLine="480"/>
        <w:rPr>
          <w:rFonts w:ascii="宋体" w:hAnsi="宋体" w:cs="Tahoma"/>
          <w:sz w:val="24"/>
        </w:rPr>
      </w:pPr>
      <w:r>
        <w:rPr>
          <w:rFonts w:ascii="宋体" w:hAnsi="宋体" w:cs="Tahoma" w:hint="eastAsia"/>
          <w:sz w:val="24"/>
        </w:rPr>
        <w:t>3．乙方</w:t>
      </w:r>
      <w:r>
        <w:rPr>
          <w:rFonts w:ascii="宋体" w:hAnsi="宋体" w:cs="Tahoma"/>
          <w:sz w:val="24"/>
        </w:rPr>
        <w:t>应依据《安全生产法》</w:t>
      </w:r>
      <w:r>
        <w:rPr>
          <w:rFonts w:ascii="宋体" w:hAnsi="宋体" w:cs="Tahoma" w:hint="eastAsia"/>
          <w:sz w:val="24"/>
        </w:rPr>
        <w:t>、</w:t>
      </w:r>
      <w:r>
        <w:rPr>
          <w:rFonts w:ascii="宋体" w:hAnsi="宋体" w:cs="Tahoma"/>
          <w:sz w:val="24"/>
        </w:rPr>
        <w:t>《环境保护法》</w:t>
      </w:r>
      <w:r>
        <w:rPr>
          <w:rFonts w:ascii="宋体" w:hAnsi="宋体" w:cs="Tahoma" w:hint="eastAsia"/>
          <w:sz w:val="24"/>
        </w:rPr>
        <w:t>、《职业病防治法》、《消防法》</w:t>
      </w:r>
      <w:r>
        <w:rPr>
          <w:rFonts w:ascii="宋体" w:hAnsi="宋体" w:cs="Tahoma"/>
          <w:sz w:val="24"/>
        </w:rPr>
        <w:t>及相关法律、法规和行业标准，建立健全以安全</w:t>
      </w:r>
      <w:r>
        <w:rPr>
          <w:rFonts w:ascii="宋体" w:hAnsi="宋体" w:cs="Tahoma" w:hint="eastAsia"/>
          <w:sz w:val="24"/>
        </w:rPr>
        <w:t>、环保、保卫、消防及职业卫生</w:t>
      </w:r>
      <w:r>
        <w:rPr>
          <w:rFonts w:ascii="宋体" w:hAnsi="宋体" w:cs="Tahoma"/>
          <w:sz w:val="24"/>
        </w:rPr>
        <w:t>责任制为核心的各项规章制度、</w:t>
      </w:r>
      <w:r>
        <w:rPr>
          <w:rFonts w:ascii="宋体" w:hAnsi="宋体" w:cs="Tahoma" w:hint="eastAsia"/>
          <w:sz w:val="24"/>
        </w:rPr>
        <w:t>作业</w:t>
      </w:r>
      <w:r>
        <w:rPr>
          <w:rFonts w:ascii="宋体" w:hAnsi="宋体" w:cs="Tahoma"/>
          <w:sz w:val="24"/>
        </w:rPr>
        <w:t>规程和技术标准，并在施工作业过程中贯彻落实。</w:t>
      </w:r>
    </w:p>
    <w:p w:rsidR="006B7412" w:rsidRDefault="00EA2974">
      <w:pPr>
        <w:spacing w:line="360" w:lineRule="auto"/>
        <w:ind w:firstLineChars="200" w:firstLine="480"/>
        <w:rPr>
          <w:rFonts w:ascii="宋体" w:hAnsi="宋体"/>
          <w:sz w:val="24"/>
        </w:rPr>
      </w:pPr>
      <w:r>
        <w:rPr>
          <w:rFonts w:ascii="宋体" w:hAnsi="宋体" w:cs="Tahoma" w:hint="eastAsia"/>
          <w:sz w:val="24"/>
        </w:rPr>
        <w:t>4．乙方</w:t>
      </w:r>
      <w:r>
        <w:rPr>
          <w:rFonts w:ascii="宋体" w:hAnsi="宋体" w:cs="Tahoma"/>
          <w:sz w:val="24"/>
        </w:rPr>
        <w:t>应为工程项目的施工作业配置符合安全环保要求的设备设施</w:t>
      </w:r>
      <w:r>
        <w:rPr>
          <w:rFonts w:ascii="宋体" w:hAnsi="宋体" w:cs="Tahoma" w:hint="eastAsia"/>
          <w:sz w:val="24"/>
        </w:rPr>
        <w:t>及个人劳动防护用品，</w:t>
      </w:r>
      <w:r>
        <w:rPr>
          <w:rFonts w:ascii="宋体" w:hAnsi="宋体" w:cs="Tahoma"/>
          <w:sz w:val="24"/>
        </w:rPr>
        <w:t>保证合格的安全环保</w:t>
      </w:r>
      <w:r>
        <w:rPr>
          <w:rFonts w:ascii="宋体" w:hAnsi="宋体" w:cs="Tahoma" w:hint="eastAsia"/>
          <w:sz w:val="24"/>
        </w:rPr>
        <w:t>工作</w:t>
      </w:r>
      <w:r>
        <w:rPr>
          <w:rFonts w:ascii="宋体" w:hAnsi="宋体" w:cs="Tahoma"/>
          <w:sz w:val="24"/>
        </w:rPr>
        <w:t>条件。</w:t>
      </w:r>
      <w:r>
        <w:rPr>
          <w:rFonts w:ascii="宋体" w:hAnsi="宋体" w:hint="eastAsia"/>
          <w:sz w:val="24"/>
        </w:rPr>
        <w:t>乙方必须有针对性的制定相应的防范措施和个人防护措施，并督促从业人员正确使用个人劳动防护用品。</w:t>
      </w:r>
    </w:p>
    <w:p w:rsidR="006B7412" w:rsidRDefault="00EA2974">
      <w:pPr>
        <w:spacing w:line="360" w:lineRule="auto"/>
        <w:ind w:firstLineChars="200" w:firstLine="480"/>
        <w:rPr>
          <w:rFonts w:ascii="宋体" w:hAnsi="宋体" w:cs="Tahoma"/>
          <w:sz w:val="24"/>
        </w:rPr>
      </w:pPr>
      <w:r>
        <w:rPr>
          <w:rFonts w:ascii="宋体" w:hAnsi="宋体" w:cs="Tahoma" w:hint="eastAsia"/>
          <w:sz w:val="24"/>
        </w:rPr>
        <w:t>5．乙方进入施工现场必须遵守甲方有关安全、环保、消防、职业卫生规章制度，自觉接受甲方有关部门监督检查和安全管理。违反甲方有关规章制度的将按甲方项目施工安全、环保及职业卫生管理规定进行处罚。</w:t>
      </w:r>
    </w:p>
    <w:p w:rsidR="006B7412" w:rsidRDefault="00EA2974">
      <w:pPr>
        <w:spacing w:line="360" w:lineRule="auto"/>
        <w:ind w:firstLineChars="200" w:firstLine="480"/>
        <w:rPr>
          <w:rFonts w:ascii="宋体" w:hAnsi="宋体"/>
          <w:sz w:val="24"/>
        </w:rPr>
      </w:pPr>
      <w:r>
        <w:rPr>
          <w:rFonts w:ascii="宋体" w:hAnsi="宋体" w:cs="Tahoma" w:hint="eastAsia"/>
          <w:sz w:val="24"/>
        </w:rPr>
        <w:t>6．</w:t>
      </w:r>
      <w:r>
        <w:rPr>
          <w:rFonts w:ascii="宋体" w:hAnsi="宋体" w:hint="eastAsia"/>
          <w:sz w:val="24"/>
        </w:rPr>
        <w:t>乙方招用或雇佣人员时，必须按照《中华人民共和国劳动法》及国家有关规定招用。</w:t>
      </w:r>
    </w:p>
    <w:p w:rsidR="006B7412" w:rsidRDefault="00EA2974">
      <w:pPr>
        <w:spacing w:line="360" w:lineRule="auto"/>
        <w:ind w:firstLineChars="200" w:firstLine="480"/>
        <w:rPr>
          <w:rFonts w:ascii="宋体" w:hAnsi="宋体" w:cs="Tahoma"/>
          <w:sz w:val="24"/>
        </w:rPr>
      </w:pPr>
      <w:r>
        <w:rPr>
          <w:rFonts w:ascii="宋体" w:hAnsi="宋体" w:cs="Tahoma" w:hint="eastAsia"/>
          <w:sz w:val="24"/>
        </w:rPr>
        <w:t>7．乙方</w:t>
      </w:r>
      <w:r>
        <w:rPr>
          <w:rFonts w:ascii="宋体" w:hAnsi="宋体" w:cs="Tahoma"/>
          <w:sz w:val="24"/>
        </w:rPr>
        <w:t>应配置符合安全环保要求的</w:t>
      </w:r>
      <w:r>
        <w:rPr>
          <w:rFonts w:ascii="宋体" w:hAnsi="宋体" w:cs="Tahoma" w:hint="eastAsia"/>
          <w:sz w:val="24"/>
        </w:rPr>
        <w:t>管理</w:t>
      </w:r>
      <w:r>
        <w:rPr>
          <w:rFonts w:ascii="宋体" w:hAnsi="宋体" w:cs="Tahoma"/>
          <w:sz w:val="24"/>
        </w:rPr>
        <w:t>人员进行作业，</w:t>
      </w:r>
      <w:r>
        <w:rPr>
          <w:rFonts w:ascii="宋体" w:hAnsi="宋体" w:cs="Tahoma" w:hint="eastAsia"/>
          <w:sz w:val="24"/>
        </w:rPr>
        <w:t>必须</w:t>
      </w:r>
      <w:r>
        <w:rPr>
          <w:rFonts w:ascii="宋体" w:hAnsi="宋体" w:cs="Tahoma"/>
          <w:sz w:val="24"/>
        </w:rPr>
        <w:t>组织所有</w:t>
      </w:r>
      <w:r>
        <w:rPr>
          <w:rFonts w:ascii="宋体" w:hAnsi="宋体" w:cs="Tahoma" w:hint="eastAsia"/>
          <w:sz w:val="24"/>
        </w:rPr>
        <w:t>作业</w:t>
      </w:r>
      <w:r>
        <w:rPr>
          <w:rFonts w:ascii="宋体" w:hAnsi="宋体" w:cs="Tahoma"/>
          <w:sz w:val="24"/>
        </w:rPr>
        <w:t>人员进行安全环保</w:t>
      </w:r>
      <w:r>
        <w:rPr>
          <w:rFonts w:ascii="宋体" w:hAnsi="宋体" w:cs="Tahoma" w:hint="eastAsia"/>
          <w:sz w:val="24"/>
        </w:rPr>
        <w:t>及职业卫生</w:t>
      </w:r>
      <w:r>
        <w:rPr>
          <w:rFonts w:ascii="宋体" w:hAnsi="宋体" w:cs="Tahoma"/>
          <w:sz w:val="24"/>
        </w:rPr>
        <w:t>培训</w:t>
      </w:r>
      <w:r>
        <w:rPr>
          <w:rFonts w:ascii="宋体" w:hAnsi="宋体" w:cs="Tahoma" w:hint="eastAsia"/>
          <w:sz w:val="24"/>
        </w:rPr>
        <w:t>教育</w:t>
      </w:r>
      <w:r>
        <w:rPr>
          <w:rFonts w:ascii="宋体" w:hAnsi="宋体" w:cs="Tahoma"/>
          <w:sz w:val="24"/>
        </w:rPr>
        <w:t>，</w:t>
      </w:r>
      <w:r>
        <w:rPr>
          <w:rFonts w:ascii="宋体" w:hAnsi="宋体" w:cs="Tahoma" w:hint="eastAsia"/>
          <w:sz w:val="24"/>
        </w:rPr>
        <w:t>并考试合格，未经教育培训的人员，严禁参加施工作业。</w:t>
      </w:r>
    </w:p>
    <w:p w:rsidR="006B7412" w:rsidRDefault="00EA2974">
      <w:pPr>
        <w:spacing w:line="360" w:lineRule="auto"/>
        <w:ind w:firstLineChars="200" w:firstLine="480"/>
        <w:rPr>
          <w:rFonts w:ascii="宋体" w:hAnsi="宋体" w:cs="Tahoma"/>
          <w:sz w:val="24"/>
        </w:rPr>
      </w:pPr>
      <w:r>
        <w:rPr>
          <w:rFonts w:ascii="宋体" w:hAnsi="宋体" w:cs="Tahoma" w:hint="eastAsia"/>
          <w:sz w:val="24"/>
        </w:rPr>
        <w:t>8．特种作业人员</w:t>
      </w:r>
      <w:r>
        <w:rPr>
          <w:rFonts w:ascii="宋体" w:hAnsi="宋体" w:cs="Tahoma"/>
          <w:sz w:val="24"/>
        </w:rPr>
        <w:t>必须</w:t>
      </w:r>
      <w:r>
        <w:rPr>
          <w:rFonts w:ascii="宋体" w:hAnsi="宋体" w:cs="Tahoma" w:hint="eastAsia"/>
          <w:sz w:val="24"/>
        </w:rPr>
        <w:t>持有相应作业项目的《特种作业证》，严禁使用无证人员进行特种作业。</w:t>
      </w:r>
    </w:p>
    <w:p w:rsidR="006B7412" w:rsidRDefault="00EA2974">
      <w:pPr>
        <w:spacing w:line="360" w:lineRule="auto"/>
        <w:ind w:firstLineChars="200" w:firstLine="480"/>
        <w:rPr>
          <w:rFonts w:ascii="宋体" w:hAnsi="宋体" w:cs="Tahoma"/>
          <w:sz w:val="24"/>
        </w:rPr>
      </w:pPr>
      <w:r>
        <w:rPr>
          <w:rFonts w:ascii="宋体" w:hAnsi="宋体" w:cs="Tahoma" w:hint="eastAsia"/>
          <w:sz w:val="24"/>
        </w:rPr>
        <w:t>9．乙方进入生产区域应严格遵守甲方项目施工安全、环保、保卫、消防及职业卫生管理规定，严禁酒后上班。</w:t>
      </w:r>
    </w:p>
    <w:p w:rsidR="006B7412" w:rsidRDefault="00EA2974">
      <w:pPr>
        <w:spacing w:line="360" w:lineRule="auto"/>
        <w:ind w:firstLineChars="200" w:firstLine="480"/>
        <w:rPr>
          <w:rFonts w:ascii="宋体" w:hAnsi="宋体" w:cs="Tahoma"/>
          <w:sz w:val="24"/>
        </w:rPr>
      </w:pPr>
      <w:r>
        <w:rPr>
          <w:rFonts w:ascii="宋体" w:hAnsi="宋体" w:cs="Tahoma" w:hint="eastAsia"/>
          <w:sz w:val="24"/>
        </w:rPr>
        <w:t>10．乙方在施工作业开始前，应制定施工安全环保技术方案，严格遵照执行。</w:t>
      </w:r>
    </w:p>
    <w:p w:rsidR="006B7412" w:rsidRDefault="00EA2974">
      <w:pPr>
        <w:spacing w:line="360" w:lineRule="auto"/>
        <w:ind w:firstLineChars="200" w:firstLine="480"/>
        <w:rPr>
          <w:rFonts w:ascii="宋体" w:hAnsi="宋体" w:cs="Tahoma"/>
          <w:sz w:val="24"/>
        </w:rPr>
      </w:pPr>
      <w:r>
        <w:rPr>
          <w:rFonts w:ascii="宋体" w:hAnsi="宋体" w:cs="Tahoma" w:hint="eastAsia"/>
          <w:sz w:val="24"/>
        </w:rPr>
        <w:t>11．乙方施工用电、用水、用汽、用气等必须经甲方相关部门批准后，由专业人员进行搭接，严禁私自搭接，经批准搭接后用电、用水、用汽、用气只能在指定地点使用，严禁私自改变使用地点。</w:t>
      </w:r>
    </w:p>
    <w:p w:rsidR="006B7412" w:rsidRDefault="00EA2974">
      <w:pPr>
        <w:spacing w:line="360" w:lineRule="auto"/>
        <w:ind w:firstLineChars="200" w:firstLine="480"/>
        <w:rPr>
          <w:rFonts w:ascii="宋体" w:hAnsi="宋体" w:cs="Tahoma"/>
          <w:sz w:val="24"/>
        </w:rPr>
      </w:pPr>
      <w:r>
        <w:rPr>
          <w:rFonts w:ascii="宋体" w:hAnsi="宋体" w:cs="Tahoma" w:hint="eastAsia"/>
          <w:sz w:val="24"/>
        </w:rPr>
        <w:t>12．乙方登高作业必须搭设脚手架、跳板等，系好安全带，戴好安全帽，地面上且应进行必要的防护和警戒，必要时设专人看护或拉防护网。</w:t>
      </w:r>
    </w:p>
    <w:p w:rsidR="006B7412" w:rsidRDefault="00EA2974">
      <w:pPr>
        <w:spacing w:line="360" w:lineRule="auto"/>
        <w:ind w:firstLineChars="200" w:firstLine="480"/>
        <w:rPr>
          <w:rFonts w:ascii="宋体" w:hAnsi="宋体" w:cs="Tahoma"/>
          <w:sz w:val="24"/>
        </w:rPr>
      </w:pPr>
      <w:r>
        <w:rPr>
          <w:rFonts w:ascii="宋体" w:hAnsi="宋体" w:cs="Tahoma" w:hint="eastAsia"/>
          <w:sz w:val="24"/>
        </w:rPr>
        <w:t>13．乙方</w:t>
      </w:r>
      <w:r>
        <w:rPr>
          <w:rFonts w:ascii="宋体" w:hAnsi="宋体" w:cs="Tahoma"/>
          <w:sz w:val="24"/>
        </w:rPr>
        <w:t>应按国家有关法规为参与项目施工的全体人员、设备办理保险</w:t>
      </w:r>
      <w:r>
        <w:rPr>
          <w:rFonts w:ascii="宋体" w:hAnsi="宋体" w:cs="Tahoma" w:hint="eastAsia"/>
          <w:sz w:val="24"/>
        </w:rPr>
        <w:t>手续</w:t>
      </w:r>
      <w:r>
        <w:rPr>
          <w:rFonts w:ascii="宋体" w:hAnsi="宋体" w:cs="Tahoma"/>
          <w:sz w:val="24"/>
        </w:rPr>
        <w:t>，并为施工人员配发符合国家和行业要求的劳动防护用品。</w:t>
      </w:r>
    </w:p>
    <w:p w:rsidR="006B7412" w:rsidRDefault="00EA2974">
      <w:pPr>
        <w:spacing w:line="360" w:lineRule="auto"/>
        <w:ind w:firstLineChars="199" w:firstLine="478"/>
        <w:rPr>
          <w:rFonts w:ascii="宋体" w:hAnsi="宋体" w:cs="Tahoma"/>
          <w:sz w:val="24"/>
        </w:rPr>
      </w:pPr>
      <w:r>
        <w:rPr>
          <w:rFonts w:ascii="宋体" w:hAnsi="宋体" w:cs="Tahoma" w:hint="eastAsia"/>
          <w:sz w:val="24"/>
        </w:rPr>
        <w:t>14．乙方</w:t>
      </w:r>
      <w:r>
        <w:rPr>
          <w:rFonts w:ascii="宋体" w:hAnsi="宋体" w:cs="Tahoma"/>
          <w:sz w:val="24"/>
        </w:rPr>
        <w:t>应当要求</w:t>
      </w:r>
      <w:r>
        <w:rPr>
          <w:rFonts w:ascii="宋体" w:hAnsi="宋体" w:cs="Tahoma" w:hint="eastAsia"/>
          <w:sz w:val="24"/>
        </w:rPr>
        <w:t>甲方</w:t>
      </w:r>
      <w:r>
        <w:rPr>
          <w:rFonts w:ascii="宋体" w:hAnsi="宋体" w:cs="Tahoma"/>
          <w:sz w:val="24"/>
        </w:rPr>
        <w:t>人员在进入施工现场时，严格遵守双方安全环保规章制度和相关规程。</w:t>
      </w:r>
    </w:p>
    <w:p w:rsidR="006B7412" w:rsidRDefault="00EA2974">
      <w:pPr>
        <w:spacing w:line="360" w:lineRule="auto"/>
        <w:ind w:firstLineChars="200" w:firstLine="480"/>
        <w:rPr>
          <w:rFonts w:ascii="宋体" w:hAnsi="宋体" w:cs="Tahoma"/>
          <w:b/>
          <w:sz w:val="24"/>
        </w:rPr>
      </w:pPr>
      <w:r>
        <w:rPr>
          <w:rFonts w:ascii="宋体" w:hAnsi="宋体" w:cs="Tahoma" w:hint="eastAsia"/>
          <w:sz w:val="24"/>
        </w:rPr>
        <w:lastRenderedPageBreak/>
        <w:t>15．乙方</w:t>
      </w:r>
      <w:r>
        <w:rPr>
          <w:rFonts w:ascii="宋体" w:hAnsi="宋体" w:cs="Tahoma"/>
          <w:sz w:val="24"/>
        </w:rPr>
        <w:t>有义务定期向</w:t>
      </w:r>
      <w:r>
        <w:rPr>
          <w:rFonts w:ascii="宋体" w:hAnsi="宋体" w:cs="Tahoma" w:hint="eastAsia"/>
          <w:sz w:val="24"/>
        </w:rPr>
        <w:t>甲方</w:t>
      </w:r>
      <w:r>
        <w:rPr>
          <w:rFonts w:ascii="宋体" w:hAnsi="宋体" w:cs="Tahoma"/>
          <w:sz w:val="24"/>
        </w:rPr>
        <w:t>汇报安全环保情况，接受</w:t>
      </w:r>
      <w:r>
        <w:rPr>
          <w:rFonts w:ascii="宋体" w:hAnsi="宋体" w:cs="Tahoma" w:hint="eastAsia"/>
          <w:sz w:val="24"/>
        </w:rPr>
        <w:t>甲方</w:t>
      </w:r>
      <w:r>
        <w:rPr>
          <w:rFonts w:ascii="宋体" w:hAnsi="宋体" w:cs="Tahoma"/>
          <w:sz w:val="24"/>
        </w:rPr>
        <w:t>的安全环保</w:t>
      </w:r>
      <w:r>
        <w:rPr>
          <w:rFonts w:ascii="宋体" w:hAnsi="宋体" w:cs="Tahoma" w:hint="eastAsia"/>
          <w:sz w:val="24"/>
        </w:rPr>
        <w:t>等的</w:t>
      </w:r>
      <w:r>
        <w:rPr>
          <w:rFonts w:ascii="宋体" w:hAnsi="宋体" w:cs="Tahoma"/>
          <w:sz w:val="24"/>
        </w:rPr>
        <w:t>监督检查。</w:t>
      </w:r>
    </w:p>
    <w:p w:rsidR="006B7412" w:rsidRDefault="00EA2974">
      <w:pPr>
        <w:spacing w:line="360" w:lineRule="auto"/>
        <w:ind w:firstLineChars="200" w:firstLine="480"/>
        <w:rPr>
          <w:rFonts w:ascii="宋体" w:hAnsi="宋体" w:cs="Tahoma"/>
          <w:b/>
          <w:sz w:val="24"/>
        </w:rPr>
      </w:pPr>
      <w:r>
        <w:rPr>
          <w:rFonts w:ascii="宋体" w:hAnsi="宋体" w:cs="Tahoma" w:hint="eastAsia"/>
          <w:sz w:val="24"/>
        </w:rPr>
        <w:t>16．</w:t>
      </w:r>
      <w:r>
        <w:rPr>
          <w:rFonts w:ascii="宋体" w:hAnsi="宋体" w:cs="Tahoma"/>
          <w:sz w:val="24"/>
        </w:rPr>
        <w:t>施工作业过程组织由</w:t>
      </w:r>
      <w:r>
        <w:rPr>
          <w:rFonts w:ascii="宋体" w:hAnsi="宋体" w:cs="Tahoma" w:hint="eastAsia"/>
          <w:sz w:val="24"/>
        </w:rPr>
        <w:t>乙方</w:t>
      </w:r>
      <w:r>
        <w:rPr>
          <w:rFonts w:ascii="宋体" w:hAnsi="宋体" w:cs="Tahoma"/>
          <w:sz w:val="24"/>
        </w:rPr>
        <w:t>全面负责。</w:t>
      </w:r>
      <w:r>
        <w:rPr>
          <w:rFonts w:ascii="宋体" w:hAnsi="宋体" w:cs="Tahoma" w:hint="eastAsia"/>
          <w:sz w:val="24"/>
        </w:rPr>
        <w:t>乙方</w:t>
      </w:r>
      <w:r>
        <w:rPr>
          <w:rFonts w:ascii="宋体" w:hAnsi="宋体" w:cs="Tahoma"/>
          <w:sz w:val="24"/>
        </w:rPr>
        <w:t>在施工作业开始前应成立安全环保领导小组，明确项目安全环保管理人员及职责，确保安全环保责任得到有效落实。</w:t>
      </w:r>
    </w:p>
    <w:p w:rsidR="006B7412" w:rsidRDefault="00EA2974">
      <w:pPr>
        <w:spacing w:line="360" w:lineRule="auto"/>
        <w:ind w:firstLineChars="200" w:firstLine="480"/>
        <w:rPr>
          <w:rFonts w:ascii="宋体" w:hAnsi="宋体" w:cs="Tahoma"/>
          <w:sz w:val="24"/>
        </w:rPr>
      </w:pPr>
      <w:r>
        <w:rPr>
          <w:rFonts w:ascii="宋体" w:hAnsi="宋体" w:cs="Tahoma" w:hint="eastAsia"/>
          <w:sz w:val="24"/>
        </w:rPr>
        <w:t>17．乙方对重大</w:t>
      </w:r>
      <w:r>
        <w:rPr>
          <w:rFonts w:ascii="宋体" w:hAnsi="宋体" w:cs="Tahoma"/>
          <w:sz w:val="24"/>
        </w:rPr>
        <w:t>项目</w:t>
      </w:r>
      <w:r>
        <w:rPr>
          <w:rFonts w:ascii="宋体" w:hAnsi="宋体" w:cs="Tahoma" w:hint="eastAsia"/>
          <w:sz w:val="24"/>
        </w:rPr>
        <w:t>在施</w:t>
      </w:r>
      <w:r>
        <w:rPr>
          <w:rFonts w:ascii="宋体" w:hAnsi="宋体" w:cs="Tahoma"/>
          <w:sz w:val="24"/>
        </w:rPr>
        <w:t>工前，</w:t>
      </w:r>
      <w:r>
        <w:rPr>
          <w:rFonts w:ascii="宋体" w:hAnsi="宋体" w:cs="Tahoma" w:hint="eastAsia"/>
          <w:sz w:val="24"/>
        </w:rPr>
        <w:t>应</w:t>
      </w:r>
      <w:r>
        <w:rPr>
          <w:rFonts w:ascii="宋体" w:hAnsi="宋体" w:cs="Tahoma"/>
          <w:sz w:val="24"/>
        </w:rPr>
        <w:t>组织</w:t>
      </w:r>
      <w:r>
        <w:rPr>
          <w:rFonts w:ascii="宋体" w:hAnsi="宋体" w:cs="Tahoma" w:hint="eastAsia"/>
          <w:sz w:val="24"/>
        </w:rPr>
        <w:t>编制《施工安全环保技术方案》，</w:t>
      </w:r>
      <w:r>
        <w:rPr>
          <w:rFonts w:ascii="宋体" w:hAnsi="宋体" w:cs="Tahoma"/>
          <w:sz w:val="24"/>
        </w:rPr>
        <w:t>对项目施工风险进行全面识别和评估，并根据识别评估结果，制定风险削减和控制措施以及有关规程和制度，并在施工作业中落实。</w:t>
      </w:r>
    </w:p>
    <w:p w:rsidR="006B7412" w:rsidRDefault="00EA2974">
      <w:pPr>
        <w:spacing w:line="360" w:lineRule="auto"/>
        <w:ind w:firstLineChars="200" w:firstLine="480"/>
        <w:rPr>
          <w:rFonts w:ascii="宋体" w:hAnsi="宋体" w:cs="Tahoma"/>
          <w:sz w:val="24"/>
        </w:rPr>
      </w:pPr>
      <w:r>
        <w:rPr>
          <w:rFonts w:ascii="宋体" w:hAnsi="宋体" w:cs="Tahoma" w:hint="eastAsia"/>
          <w:sz w:val="24"/>
        </w:rPr>
        <w:t>18．乙方</w:t>
      </w:r>
      <w:r>
        <w:rPr>
          <w:rFonts w:ascii="宋体" w:hAnsi="宋体" w:cs="Tahoma"/>
          <w:sz w:val="24"/>
        </w:rPr>
        <w:t>应定期对施工机械设备、作业工具、劳动防护用品进行检查、维护和保养，特种设备（压力容器、起重机械等）必须经有关部门检验，取得合格证后方可投入使用。</w:t>
      </w:r>
    </w:p>
    <w:p w:rsidR="006B7412" w:rsidRDefault="00EA2974">
      <w:pPr>
        <w:spacing w:line="360" w:lineRule="auto"/>
        <w:ind w:firstLineChars="200" w:firstLine="480"/>
        <w:rPr>
          <w:rFonts w:ascii="宋体" w:hAnsi="宋体" w:cs="Tahoma"/>
          <w:sz w:val="24"/>
        </w:rPr>
      </w:pPr>
      <w:r>
        <w:rPr>
          <w:rFonts w:ascii="宋体" w:hAnsi="宋体" w:cs="Tahoma" w:hint="eastAsia"/>
          <w:sz w:val="24"/>
        </w:rPr>
        <w:t>19．乙方</w:t>
      </w:r>
      <w:r>
        <w:rPr>
          <w:rFonts w:ascii="宋体" w:hAnsi="宋体" w:cs="Tahoma"/>
          <w:sz w:val="24"/>
        </w:rPr>
        <w:t>在施工作业过程中，不得违章指挥、违章</w:t>
      </w:r>
      <w:r>
        <w:rPr>
          <w:rFonts w:ascii="宋体" w:hAnsi="宋体" w:cs="Tahoma" w:hint="eastAsia"/>
          <w:sz w:val="24"/>
        </w:rPr>
        <w:t>作业</w:t>
      </w:r>
      <w:r>
        <w:rPr>
          <w:rFonts w:ascii="宋体" w:hAnsi="宋体" w:cs="Tahoma"/>
          <w:sz w:val="24"/>
        </w:rPr>
        <w:t>、违反劳动纪律。</w:t>
      </w:r>
    </w:p>
    <w:p w:rsidR="006B7412" w:rsidRDefault="00EA2974">
      <w:pPr>
        <w:spacing w:line="360" w:lineRule="auto"/>
        <w:ind w:firstLineChars="200" w:firstLine="480"/>
        <w:rPr>
          <w:rFonts w:ascii="宋体" w:hAnsi="宋体" w:cs="Tahoma"/>
          <w:sz w:val="24"/>
        </w:rPr>
      </w:pPr>
      <w:r>
        <w:rPr>
          <w:rFonts w:ascii="宋体" w:hAnsi="宋体" w:cs="Tahoma" w:hint="eastAsia"/>
          <w:sz w:val="24"/>
        </w:rPr>
        <w:t>20．乙方</w:t>
      </w:r>
      <w:r>
        <w:rPr>
          <w:rFonts w:ascii="宋体" w:hAnsi="宋体" w:cs="Tahoma"/>
          <w:sz w:val="24"/>
        </w:rPr>
        <w:t>在作业过程中，必须对本单位安全环保情况进行经常性检查，及时整改事故隐患。</w:t>
      </w:r>
    </w:p>
    <w:p w:rsidR="006B7412" w:rsidRDefault="00EA2974">
      <w:pPr>
        <w:spacing w:line="360" w:lineRule="auto"/>
        <w:ind w:firstLineChars="150" w:firstLine="360"/>
        <w:rPr>
          <w:rFonts w:ascii="宋体" w:hAnsi="宋体" w:cs="Tahoma"/>
          <w:sz w:val="24"/>
        </w:rPr>
      </w:pPr>
      <w:r>
        <w:rPr>
          <w:rFonts w:ascii="宋体" w:hAnsi="宋体" w:cs="Tahoma" w:hint="eastAsia"/>
          <w:sz w:val="24"/>
        </w:rPr>
        <w:t xml:space="preserve"> 21．乙方</w:t>
      </w:r>
      <w:r>
        <w:rPr>
          <w:rFonts w:ascii="宋体" w:hAnsi="宋体" w:cs="Tahoma"/>
          <w:sz w:val="24"/>
        </w:rPr>
        <w:t>在购置、使用、运输、贮存与作业有关的危险化学品、民爆物品等危险物品时，必须按规定到地方政府办理审批手续。</w:t>
      </w:r>
    </w:p>
    <w:p w:rsidR="006B7412" w:rsidRDefault="00EA2974">
      <w:pPr>
        <w:spacing w:line="360" w:lineRule="auto"/>
        <w:ind w:firstLineChars="50" w:firstLine="120"/>
        <w:rPr>
          <w:rFonts w:ascii="宋体" w:hAnsi="宋体" w:cs="Tahoma"/>
          <w:sz w:val="24"/>
        </w:rPr>
      </w:pPr>
      <w:r>
        <w:rPr>
          <w:rFonts w:ascii="宋体" w:hAnsi="宋体" w:cs="Tahoma" w:hint="eastAsia"/>
          <w:sz w:val="24"/>
        </w:rPr>
        <w:t>22．乙方发生安全事故，由乙方向属地安全生产监督管理部门上报。</w:t>
      </w:r>
    </w:p>
    <w:p w:rsidR="006B7412" w:rsidRDefault="00EA2974">
      <w:pPr>
        <w:spacing w:line="360" w:lineRule="auto"/>
        <w:ind w:firstLineChars="200" w:firstLine="480"/>
        <w:rPr>
          <w:rFonts w:ascii="宋体" w:hAnsi="宋体"/>
          <w:sz w:val="24"/>
        </w:rPr>
      </w:pPr>
      <w:r>
        <w:rPr>
          <w:rFonts w:ascii="宋体" w:hAnsi="宋体" w:hint="eastAsia"/>
          <w:sz w:val="24"/>
        </w:rPr>
        <w:t>23．乙方应加强作业现场的安全管理，建立相应的安全管理制度，并必须配备专、兼职安全管理人员，对整个施工过程中本单位消防安全工作全面负责，积极贯彻“预防为主、防消结合”的消防工作方针，抓好施工现场的火灾预防工作，履行消防安全职责，保障消防安全。</w:t>
      </w:r>
    </w:p>
    <w:p w:rsidR="006B7412" w:rsidRDefault="00EA2974">
      <w:pPr>
        <w:spacing w:line="360" w:lineRule="auto"/>
        <w:ind w:firstLineChars="200" w:firstLine="480"/>
        <w:rPr>
          <w:rFonts w:ascii="宋体" w:hAnsi="宋体"/>
          <w:sz w:val="24"/>
        </w:rPr>
      </w:pPr>
      <w:r>
        <w:rPr>
          <w:rFonts w:ascii="宋体" w:hAnsi="宋体" w:hint="eastAsia"/>
          <w:sz w:val="24"/>
        </w:rPr>
        <w:t>24．乙方从业人员发现直接危及人身安全的紧急情况时，有权停止作业或者在采取可能的应急措施后撤离作业现场。</w:t>
      </w:r>
    </w:p>
    <w:p w:rsidR="006B7412" w:rsidRDefault="00EA2974">
      <w:pPr>
        <w:spacing w:line="360" w:lineRule="auto"/>
        <w:ind w:firstLineChars="200" w:firstLine="480"/>
        <w:rPr>
          <w:rFonts w:ascii="宋体" w:hAnsi="宋体"/>
          <w:sz w:val="24"/>
        </w:rPr>
      </w:pPr>
      <w:r>
        <w:rPr>
          <w:rFonts w:ascii="宋体" w:hAnsi="宋体" w:hint="eastAsia"/>
          <w:sz w:val="24"/>
        </w:rPr>
        <w:t>25．乙方负责对本单位在施工过程中发生的伤亡事故的调查和处理，并将事故调查处理文件抄报甲方施工主管部门。</w:t>
      </w:r>
    </w:p>
    <w:p w:rsidR="006B7412" w:rsidRDefault="00EA2974">
      <w:pPr>
        <w:spacing w:line="360" w:lineRule="auto"/>
        <w:ind w:firstLineChars="200" w:firstLine="482"/>
        <w:rPr>
          <w:rFonts w:ascii="宋体" w:hAnsi="宋体"/>
          <w:b/>
          <w:sz w:val="24"/>
        </w:rPr>
      </w:pPr>
      <w:r>
        <w:rPr>
          <w:rFonts w:ascii="宋体" w:hAnsi="宋体" w:hint="eastAsia"/>
          <w:b/>
          <w:sz w:val="24"/>
        </w:rPr>
        <w:t>五、环境保护</w:t>
      </w:r>
    </w:p>
    <w:p w:rsidR="006B7412" w:rsidRDefault="00EA2974">
      <w:pPr>
        <w:spacing w:line="360" w:lineRule="auto"/>
        <w:ind w:firstLineChars="200" w:firstLine="480"/>
        <w:rPr>
          <w:rFonts w:ascii="宋体" w:hAnsi="宋体"/>
          <w:sz w:val="24"/>
        </w:rPr>
      </w:pPr>
      <w:r>
        <w:rPr>
          <w:rFonts w:ascii="宋体" w:hAnsi="宋体" w:hint="eastAsia"/>
          <w:sz w:val="24"/>
        </w:rPr>
        <w:t>1．乙方应严格遵守有关国家及内蒙古自治区的环境保护法律法规的要求。</w:t>
      </w:r>
    </w:p>
    <w:p w:rsidR="006B7412" w:rsidRDefault="00EA2974">
      <w:pPr>
        <w:spacing w:line="360" w:lineRule="auto"/>
        <w:ind w:firstLineChars="200" w:firstLine="480"/>
        <w:rPr>
          <w:rFonts w:ascii="宋体" w:hAnsi="宋体"/>
          <w:sz w:val="24"/>
        </w:rPr>
      </w:pPr>
      <w:r>
        <w:rPr>
          <w:rFonts w:ascii="宋体" w:hAnsi="宋体" w:hint="eastAsia"/>
          <w:sz w:val="24"/>
        </w:rPr>
        <w:t>2．乙方在施工过程中应保持作业现场环境卫生、整洁。检修完毕，应做到工完、料尽、场地清。对各类检修废弃物应按照甲方项目施工安全、环保、保卫、消防及职业卫生管理规定及废弃物管理的有关规定进行处理。</w:t>
      </w:r>
    </w:p>
    <w:p w:rsidR="006B7412" w:rsidRDefault="00EA2974">
      <w:pPr>
        <w:spacing w:line="360" w:lineRule="auto"/>
        <w:ind w:firstLineChars="200" w:firstLine="480"/>
        <w:rPr>
          <w:rFonts w:ascii="宋体" w:hAnsi="宋体"/>
          <w:sz w:val="24"/>
        </w:rPr>
      </w:pPr>
      <w:r>
        <w:rPr>
          <w:rFonts w:ascii="宋体" w:hAnsi="宋体" w:hint="eastAsia"/>
          <w:sz w:val="24"/>
        </w:rPr>
        <w:lastRenderedPageBreak/>
        <w:t>3．乙方在施工过程中产生的废液、油污等必须进行妥善处置；不得将油类物品、废液等排至（倾倒或冲洗）水系统。</w:t>
      </w:r>
    </w:p>
    <w:p w:rsidR="006B7412" w:rsidRDefault="00EA2974">
      <w:pPr>
        <w:spacing w:line="360" w:lineRule="auto"/>
        <w:ind w:firstLineChars="200" w:firstLine="482"/>
        <w:rPr>
          <w:rFonts w:ascii="宋体" w:hAnsi="宋体"/>
          <w:b/>
          <w:sz w:val="24"/>
        </w:rPr>
      </w:pPr>
      <w:r>
        <w:rPr>
          <w:rFonts w:ascii="宋体" w:hAnsi="宋体" w:hint="eastAsia"/>
          <w:b/>
          <w:sz w:val="24"/>
        </w:rPr>
        <w:t>六、乙方从业人员的安全教育培训</w:t>
      </w:r>
    </w:p>
    <w:p w:rsidR="006B7412" w:rsidRDefault="00EA2974">
      <w:pPr>
        <w:spacing w:line="360" w:lineRule="auto"/>
        <w:ind w:firstLineChars="200" w:firstLine="480"/>
        <w:rPr>
          <w:rFonts w:ascii="宋体" w:hAnsi="宋体"/>
          <w:sz w:val="24"/>
        </w:rPr>
      </w:pPr>
      <w:r>
        <w:rPr>
          <w:rFonts w:ascii="宋体" w:hAnsi="宋体" w:hint="eastAsia"/>
          <w:sz w:val="24"/>
        </w:rPr>
        <w:t>1．乙方应对本单位施工作业人员进行相应的安全教育培训，为保证教育培训效果和质量，须经考试合格，并做好相应记录。未进行安全教育培训的施工人员，不得在甲方区域内从事施工作业活动。乙方不得使用未经安全教育培训的人员进行施工作业。</w:t>
      </w:r>
    </w:p>
    <w:p w:rsidR="006B7412" w:rsidRDefault="00EA2974">
      <w:pPr>
        <w:spacing w:line="360" w:lineRule="auto"/>
        <w:ind w:firstLineChars="200" w:firstLine="480"/>
        <w:rPr>
          <w:rFonts w:ascii="宋体" w:hAnsi="宋体"/>
          <w:sz w:val="24"/>
        </w:rPr>
      </w:pPr>
      <w:r>
        <w:rPr>
          <w:rFonts w:ascii="宋体" w:hAnsi="宋体" w:hint="eastAsia"/>
          <w:sz w:val="24"/>
        </w:rPr>
        <w:t>2．乙方每月必须对所用施工人员进行至少一次的安全教育培训，并做好教育培训记录。甲方相关管理人员及区域安全负责人有权对乙方人员的持证情况进行检查，对无证作业人员有权令其停止作业。</w:t>
      </w:r>
    </w:p>
    <w:p w:rsidR="006B7412" w:rsidRDefault="00EA2974">
      <w:pPr>
        <w:spacing w:line="360" w:lineRule="auto"/>
        <w:ind w:firstLineChars="200" w:firstLine="482"/>
        <w:rPr>
          <w:rFonts w:ascii="宋体" w:hAnsi="宋体"/>
          <w:b/>
          <w:sz w:val="24"/>
        </w:rPr>
      </w:pPr>
      <w:r>
        <w:rPr>
          <w:rFonts w:ascii="宋体" w:hAnsi="宋体" w:hint="eastAsia"/>
          <w:b/>
          <w:sz w:val="24"/>
        </w:rPr>
        <w:t>七、事故处理与</w:t>
      </w:r>
      <w:r>
        <w:rPr>
          <w:rFonts w:ascii="宋体" w:hAnsi="宋体"/>
          <w:b/>
          <w:sz w:val="24"/>
        </w:rPr>
        <w:t>违约责任</w:t>
      </w:r>
    </w:p>
    <w:p w:rsidR="006B7412" w:rsidRDefault="00EA2974">
      <w:pPr>
        <w:spacing w:line="360" w:lineRule="auto"/>
        <w:ind w:firstLineChars="200" w:firstLine="480"/>
        <w:rPr>
          <w:rFonts w:ascii="宋体" w:hAnsi="宋体" w:cs="Tahoma"/>
          <w:sz w:val="24"/>
        </w:rPr>
      </w:pPr>
      <w:r>
        <w:rPr>
          <w:rFonts w:ascii="宋体" w:hAnsi="宋体" w:cs="Tahoma"/>
          <w:sz w:val="24"/>
        </w:rPr>
        <w:t>1</w:t>
      </w:r>
      <w:r>
        <w:rPr>
          <w:rFonts w:ascii="宋体" w:hAnsi="宋体" w:cs="Tahoma" w:hint="eastAsia"/>
          <w:sz w:val="24"/>
        </w:rPr>
        <w:t>．</w:t>
      </w:r>
      <w:r>
        <w:rPr>
          <w:rFonts w:ascii="宋体" w:hAnsi="宋体" w:cs="Tahoma"/>
          <w:sz w:val="24"/>
        </w:rPr>
        <w:t>工程未经过验收交付，</w:t>
      </w:r>
      <w:r>
        <w:rPr>
          <w:rFonts w:ascii="宋体" w:hAnsi="宋体" w:cs="Tahoma" w:hint="eastAsia"/>
          <w:sz w:val="24"/>
        </w:rPr>
        <w:t>甲方</w:t>
      </w:r>
      <w:r>
        <w:rPr>
          <w:rFonts w:ascii="宋体" w:hAnsi="宋体" w:cs="Tahoma"/>
          <w:sz w:val="24"/>
        </w:rPr>
        <w:t>提前动用相关设施引发事故时，由</w:t>
      </w:r>
      <w:r>
        <w:rPr>
          <w:rFonts w:ascii="宋体" w:hAnsi="宋体" w:cs="Tahoma" w:hint="eastAsia"/>
          <w:sz w:val="24"/>
        </w:rPr>
        <w:t>甲方</w:t>
      </w:r>
      <w:r>
        <w:rPr>
          <w:rFonts w:ascii="宋体" w:hAnsi="宋体" w:cs="Tahoma"/>
          <w:sz w:val="24"/>
        </w:rPr>
        <w:t>承担</w:t>
      </w:r>
      <w:r>
        <w:rPr>
          <w:rFonts w:ascii="宋体" w:hAnsi="宋体" w:cs="Tahoma" w:hint="eastAsia"/>
          <w:sz w:val="24"/>
        </w:rPr>
        <w:t>全部</w:t>
      </w:r>
      <w:r>
        <w:rPr>
          <w:rFonts w:ascii="宋体" w:hAnsi="宋体" w:cs="Tahoma"/>
          <w:sz w:val="24"/>
        </w:rPr>
        <w:t>责任。</w:t>
      </w:r>
    </w:p>
    <w:p w:rsidR="006B7412" w:rsidRDefault="00EA2974">
      <w:pPr>
        <w:spacing w:line="360" w:lineRule="auto"/>
        <w:ind w:firstLineChars="200" w:firstLine="480"/>
        <w:rPr>
          <w:rFonts w:ascii="宋体" w:hAnsi="宋体" w:cs="Tahoma"/>
          <w:sz w:val="24"/>
        </w:rPr>
      </w:pPr>
      <w:r>
        <w:rPr>
          <w:rFonts w:ascii="宋体" w:hAnsi="宋体" w:cs="Tahoma"/>
          <w:sz w:val="24"/>
        </w:rPr>
        <w:t>2</w:t>
      </w:r>
      <w:r>
        <w:rPr>
          <w:rFonts w:ascii="宋体" w:hAnsi="宋体" w:cs="Tahoma" w:hint="eastAsia"/>
          <w:sz w:val="24"/>
        </w:rPr>
        <w:t>．</w:t>
      </w:r>
      <w:r>
        <w:rPr>
          <w:rFonts w:ascii="宋体" w:hAnsi="宋体" w:hint="eastAsia"/>
          <w:sz w:val="24"/>
        </w:rPr>
        <w:t>在作业过程中，乙方人员发生安全事故导致人员伤亡，其责任由乙方全部承担。</w:t>
      </w:r>
    </w:p>
    <w:p w:rsidR="006B7412" w:rsidRDefault="00EA2974">
      <w:pPr>
        <w:spacing w:line="360" w:lineRule="auto"/>
        <w:ind w:firstLineChars="200" w:firstLine="480"/>
        <w:rPr>
          <w:rFonts w:ascii="宋体" w:hAnsi="宋体" w:cs="Tahoma"/>
          <w:sz w:val="24"/>
        </w:rPr>
      </w:pPr>
      <w:r>
        <w:rPr>
          <w:rFonts w:ascii="宋体" w:hAnsi="宋体" w:hint="eastAsia"/>
          <w:sz w:val="24"/>
        </w:rPr>
        <w:t>3．乙方人员在甲方区域内作业发生因工伤亡事故，按隶属劳动关系由乙方负责向归口安全监督管理部门统计上报。</w:t>
      </w:r>
    </w:p>
    <w:p w:rsidR="006B7412" w:rsidRDefault="00EA2974">
      <w:pPr>
        <w:spacing w:line="360" w:lineRule="auto"/>
        <w:ind w:firstLineChars="200" w:firstLine="480"/>
        <w:rPr>
          <w:rFonts w:ascii="宋体" w:hAnsi="宋体" w:cs="Tahoma"/>
          <w:sz w:val="24"/>
        </w:rPr>
      </w:pPr>
      <w:r>
        <w:rPr>
          <w:rFonts w:ascii="宋体" w:hAnsi="宋体" w:hint="eastAsia"/>
          <w:sz w:val="24"/>
        </w:rPr>
        <w:t>4．双方应严格执行安全生产规章制度，落实安全生产管理责任，确保经营活动的顺利进行。若因管理不善导致重大事故发生，造成对方人员伤亡和财产损失，由责任方负责赔偿。</w:t>
      </w:r>
    </w:p>
    <w:p w:rsidR="006B7412" w:rsidRDefault="00EA2974">
      <w:pPr>
        <w:spacing w:line="360" w:lineRule="auto"/>
        <w:ind w:firstLineChars="200" w:firstLine="482"/>
        <w:rPr>
          <w:rFonts w:ascii="宋体" w:hAnsi="宋体"/>
          <w:b/>
          <w:sz w:val="24"/>
        </w:rPr>
      </w:pPr>
      <w:r>
        <w:rPr>
          <w:rFonts w:ascii="宋体" w:hAnsi="宋体" w:hint="eastAsia"/>
          <w:b/>
          <w:sz w:val="24"/>
        </w:rPr>
        <w:t>八、乙方声明</w:t>
      </w:r>
    </w:p>
    <w:p w:rsidR="006B7412" w:rsidRDefault="00EA2974">
      <w:pPr>
        <w:spacing w:line="360" w:lineRule="auto"/>
        <w:ind w:firstLineChars="200" w:firstLine="480"/>
        <w:rPr>
          <w:rFonts w:ascii="宋体" w:hAnsi="宋体"/>
          <w:sz w:val="24"/>
        </w:rPr>
      </w:pPr>
      <w:r>
        <w:rPr>
          <w:rFonts w:ascii="宋体" w:hAnsi="宋体" w:hint="eastAsia"/>
          <w:sz w:val="24"/>
        </w:rPr>
        <w:t>乙方必须作如下六点声明后，方可签订本协议并从事相关作业。</w:t>
      </w:r>
    </w:p>
    <w:p w:rsidR="006B7412" w:rsidRDefault="00EA2974">
      <w:pPr>
        <w:spacing w:line="360" w:lineRule="auto"/>
        <w:ind w:firstLineChars="200" w:firstLine="480"/>
        <w:rPr>
          <w:rFonts w:ascii="宋体" w:hAnsi="宋体"/>
          <w:sz w:val="24"/>
        </w:rPr>
      </w:pPr>
      <w:r>
        <w:rPr>
          <w:rFonts w:ascii="宋体" w:hAnsi="宋体" w:hint="eastAsia"/>
          <w:sz w:val="24"/>
        </w:rPr>
        <w:t>1．乙方声明所有作业人员经安全培训，并持证上岗。</w:t>
      </w:r>
    </w:p>
    <w:p w:rsidR="006B7412" w:rsidRDefault="00EA2974">
      <w:pPr>
        <w:spacing w:line="360" w:lineRule="auto"/>
        <w:ind w:firstLineChars="200" w:firstLine="480"/>
        <w:rPr>
          <w:rFonts w:ascii="宋体" w:hAnsi="宋体"/>
          <w:sz w:val="24"/>
        </w:rPr>
      </w:pPr>
      <w:r>
        <w:rPr>
          <w:rFonts w:ascii="宋体" w:hAnsi="宋体" w:hint="eastAsia"/>
          <w:sz w:val="24"/>
        </w:rPr>
        <w:t>2．乙方声明所有作业人员经过培训，了解甲方作业现场环境特点及相关安全、环保及职业卫生注意事项。</w:t>
      </w:r>
    </w:p>
    <w:p w:rsidR="006B7412" w:rsidRDefault="00EA2974">
      <w:pPr>
        <w:spacing w:line="360" w:lineRule="auto"/>
        <w:ind w:firstLineChars="200" w:firstLine="480"/>
        <w:rPr>
          <w:rFonts w:ascii="宋体" w:hAnsi="宋体"/>
          <w:sz w:val="24"/>
        </w:rPr>
      </w:pPr>
      <w:r>
        <w:rPr>
          <w:rFonts w:ascii="宋体" w:hAnsi="宋体" w:hint="eastAsia"/>
          <w:sz w:val="24"/>
        </w:rPr>
        <w:t xml:space="preserve">3．乙方声明遵守国家的相关法律法规，文明施工。 </w:t>
      </w:r>
    </w:p>
    <w:p w:rsidR="006B7412" w:rsidRDefault="00EA2974">
      <w:pPr>
        <w:spacing w:line="360" w:lineRule="auto"/>
        <w:ind w:firstLineChars="200" w:firstLine="480"/>
        <w:rPr>
          <w:rFonts w:ascii="宋体" w:hAnsi="宋体"/>
          <w:sz w:val="24"/>
        </w:rPr>
      </w:pPr>
      <w:r>
        <w:rPr>
          <w:rFonts w:ascii="宋体" w:hAnsi="宋体" w:hint="eastAsia"/>
          <w:sz w:val="24"/>
        </w:rPr>
        <w:t>4．乙方声明为保护环境资源，愿遵守相关环境保护要求。</w:t>
      </w:r>
    </w:p>
    <w:p w:rsidR="006B7412" w:rsidRDefault="00EA2974">
      <w:pPr>
        <w:spacing w:line="360" w:lineRule="auto"/>
        <w:ind w:firstLineChars="200" w:firstLine="480"/>
        <w:rPr>
          <w:rFonts w:ascii="宋体" w:hAnsi="宋体"/>
          <w:sz w:val="24"/>
        </w:rPr>
      </w:pPr>
      <w:r>
        <w:rPr>
          <w:rFonts w:ascii="宋体" w:hAnsi="宋体" w:hint="eastAsia"/>
          <w:sz w:val="24"/>
        </w:rPr>
        <w:t>5．乙方声明违反甲方相关管理规定或违章作业，愿按甲方要求立即组织整改，并接受甲方的相应考核。</w:t>
      </w:r>
    </w:p>
    <w:p w:rsidR="006B7412" w:rsidRDefault="00EA2974">
      <w:pPr>
        <w:spacing w:line="360" w:lineRule="auto"/>
        <w:ind w:firstLineChars="200" w:firstLine="480"/>
        <w:rPr>
          <w:rFonts w:ascii="宋体" w:hAnsi="宋体"/>
          <w:sz w:val="24"/>
        </w:rPr>
      </w:pPr>
      <w:r>
        <w:rPr>
          <w:rFonts w:ascii="宋体" w:hAnsi="宋体" w:hint="eastAsia"/>
          <w:sz w:val="24"/>
        </w:rPr>
        <w:t>6．乙方声明遵守国家安监总局第64号令《化工（危险化学品）企业保障生产安全十条规定》。</w:t>
      </w:r>
    </w:p>
    <w:p w:rsidR="006B7412" w:rsidRDefault="00EA2974">
      <w:pPr>
        <w:spacing w:line="360" w:lineRule="auto"/>
        <w:ind w:firstLineChars="200" w:firstLine="482"/>
        <w:rPr>
          <w:rFonts w:ascii="宋体" w:hAnsi="宋体"/>
          <w:b/>
          <w:sz w:val="24"/>
        </w:rPr>
      </w:pPr>
      <w:r>
        <w:rPr>
          <w:rFonts w:ascii="宋体" w:hAnsi="宋体" w:hint="eastAsia"/>
          <w:b/>
          <w:sz w:val="24"/>
        </w:rPr>
        <w:lastRenderedPageBreak/>
        <w:t>九、协议说明</w:t>
      </w:r>
    </w:p>
    <w:p w:rsidR="006B7412" w:rsidRDefault="00EA2974">
      <w:pPr>
        <w:spacing w:line="360" w:lineRule="auto"/>
        <w:ind w:firstLineChars="200" w:firstLine="480"/>
        <w:rPr>
          <w:rFonts w:ascii="宋体" w:hAnsi="宋体"/>
          <w:sz w:val="24"/>
        </w:rPr>
      </w:pPr>
      <w:r>
        <w:rPr>
          <w:rFonts w:ascii="宋体" w:hAnsi="宋体" w:hint="eastAsia"/>
          <w:sz w:val="24"/>
        </w:rPr>
        <w:t>本协议自双方签字盖章之日起生效。</w:t>
      </w:r>
    </w:p>
    <w:p w:rsidR="006B7412" w:rsidRDefault="00EA2974">
      <w:pPr>
        <w:spacing w:line="360" w:lineRule="auto"/>
        <w:ind w:firstLineChars="200" w:firstLine="480"/>
        <w:rPr>
          <w:rFonts w:ascii="宋体" w:hAnsi="宋体"/>
          <w:sz w:val="24"/>
        </w:rPr>
      </w:pPr>
      <w:r>
        <w:rPr>
          <w:rFonts w:ascii="宋体" w:hAnsi="宋体" w:hint="eastAsia"/>
          <w:sz w:val="24"/>
        </w:rPr>
        <w:t>未尽事宜双方协商解决，任何由于本协议所产生或与本协议有关的争议，如未能通过协商解决，则交上级有关部门处理。</w:t>
      </w:r>
    </w:p>
    <w:p w:rsidR="006B7412" w:rsidRDefault="00EA2974">
      <w:pPr>
        <w:spacing w:line="360" w:lineRule="auto"/>
        <w:ind w:firstLineChars="200" w:firstLine="480"/>
        <w:rPr>
          <w:rFonts w:ascii="宋体" w:hAnsi="宋体"/>
          <w:sz w:val="24"/>
        </w:rPr>
      </w:pPr>
      <w:r>
        <w:rPr>
          <w:rFonts w:ascii="宋体" w:hAnsi="宋体" w:hint="eastAsia"/>
          <w:sz w:val="24"/>
        </w:rPr>
        <w:t>本协议一式二份，双方各执一份。</w:t>
      </w:r>
    </w:p>
    <w:p w:rsidR="006B7412" w:rsidRDefault="006B7412">
      <w:pPr>
        <w:spacing w:line="360" w:lineRule="auto"/>
        <w:rPr>
          <w:rFonts w:ascii="宋体" w:hAnsi="宋体"/>
          <w:sz w:val="24"/>
        </w:rPr>
      </w:pPr>
    </w:p>
    <w:p w:rsidR="006B7412" w:rsidRDefault="006B7412">
      <w:pPr>
        <w:spacing w:line="360" w:lineRule="auto"/>
        <w:rPr>
          <w:rFonts w:ascii="宋体" w:hAnsi="宋体"/>
          <w:sz w:val="24"/>
        </w:rPr>
      </w:pPr>
    </w:p>
    <w:tbl>
      <w:tblPr>
        <w:tblW w:w="9094" w:type="dxa"/>
        <w:jc w:val="center"/>
        <w:tblLayout w:type="fixed"/>
        <w:tblLook w:val="04A0" w:firstRow="1" w:lastRow="0" w:firstColumn="1" w:lastColumn="0" w:noHBand="0" w:noVBand="1"/>
      </w:tblPr>
      <w:tblGrid>
        <w:gridCol w:w="1855"/>
        <w:gridCol w:w="2584"/>
        <w:gridCol w:w="2227"/>
        <w:gridCol w:w="2428"/>
      </w:tblGrid>
      <w:tr w:rsidR="006B7412">
        <w:trPr>
          <w:jc w:val="center"/>
        </w:trPr>
        <w:tc>
          <w:tcPr>
            <w:tcW w:w="1855" w:type="dxa"/>
            <w:shd w:val="clear" w:color="auto" w:fill="auto"/>
          </w:tcPr>
          <w:p w:rsidR="006B7412" w:rsidRDefault="00EA2974">
            <w:pPr>
              <w:spacing w:line="360" w:lineRule="auto"/>
              <w:rPr>
                <w:rFonts w:ascii="宋体" w:hAnsi="宋体"/>
                <w:sz w:val="24"/>
              </w:rPr>
            </w:pPr>
            <w:r>
              <w:rPr>
                <w:rFonts w:ascii="宋体" w:hAnsi="宋体" w:hint="eastAsia"/>
                <w:sz w:val="24"/>
              </w:rPr>
              <w:t>甲方（盖章）：</w:t>
            </w:r>
            <w:r>
              <w:rPr>
                <w:rFonts w:ascii="宋体" w:hAnsi="宋体"/>
                <w:sz w:val="24"/>
              </w:rPr>
              <w:t xml:space="preserve"> </w:t>
            </w:r>
          </w:p>
        </w:tc>
        <w:tc>
          <w:tcPr>
            <w:tcW w:w="2584" w:type="dxa"/>
            <w:shd w:val="clear" w:color="auto" w:fill="auto"/>
          </w:tcPr>
          <w:p w:rsidR="006B7412" w:rsidRDefault="00EA2974">
            <w:pPr>
              <w:spacing w:line="360" w:lineRule="auto"/>
              <w:rPr>
                <w:rFonts w:ascii="宋体" w:hAnsi="宋体"/>
                <w:sz w:val="24"/>
              </w:rPr>
            </w:pPr>
            <w:r>
              <w:rPr>
                <w:rFonts w:ascii="宋体" w:hAnsi="宋体" w:hint="eastAsia"/>
                <w:sz w:val="24"/>
              </w:rPr>
              <w:t>内蒙古大地云天化工有限公司</w:t>
            </w:r>
          </w:p>
          <w:p w:rsidR="006B7412" w:rsidRDefault="006B7412">
            <w:pPr>
              <w:spacing w:line="360" w:lineRule="auto"/>
              <w:rPr>
                <w:rFonts w:ascii="宋体" w:hAnsi="宋体"/>
                <w:sz w:val="24"/>
              </w:rPr>
            </w:pPr>
          </w:p>
        </w:tc>
        <w:tc>
          <w:tcPr>
            <w:tcW w:w="2227" w:type="dxa"/>
            <w:shd w:val="clear" w:color="auto" w:fill="auto"/>
          </w:tcPr>
          <w:p w:rsidR="006B7412" w:rsidRDefault="00EA2974">
            <w:pPr>
              <w:spacing w:line="360" w:lineRule="auto"/>
              <w:ind w:firstLineChars="100" w:firstLine="240"/>
              <w:rPr>
                <w:rFonts w:ascii="宋体" w:hAnsi="宋体"/>
                <w:sz w:val="24"/>
              </w:rPr>
            </w:pPr>
            <w:r>
              <w:rPr>
                <w:rFonts w:ascii="宋体" w:hAnsi="宋体" w:hint="eastAsia"/>
                <w:sz w:val="24"/>
              </w:rPr>
              <w:t>乙方（盖章）：</w:t>
            </w:r>
          </w:p>
        </w:tc>
        <w:tc>
          <w:tcPr>
            <w:tcW w:w="2428" w:type="dxa"/>
            <w:shd w:val="clear" w:color="auto" w:fill="auto"/>
          </w:tcPr>
          <w:p w:rsidR="006B7412" w:rsidRDefault="006B7412">
            <w:pPr>
              <w:spacing w:line="360" w:lineRule="auto"/>
              <w:rPr>
                <w:rFonts w:ascii="宋体" w:hAnsi="宋体"/>
                <w:sz w:val="24"/>
              </w:rPr>
            </w:pPr>
          </w:p>
        </w:tc>
      </w:tr>
      <w:tr w:rsidR="006B7412">
        <w:trPr>
          <w:jc w:val="center"/>
        </w:trPr>
        <w:tc>
          <w:tcPr>
            <w:tcW w:w="1855" w:type="dxa"/>
            <w:shd w:val="clear" w:color="auto" w:fill="auto"/>
          </w:tcPr>
          <w:p w:rsidR="006B7412" w:rsidRDefault="00EA2974">
            <w:pPr>
              <w:spacing w:line="360" w:lineRule="auto"/>
              <w:rPr>
                <w:rFonts w:ascii="宋体" w:hAnsi="宋体"/>
                <w:sz w:val="24"/>
              </w:rPr>
            </w:pPr>
            <w:r>
              <w:rPr>
                <w:rFonts w:ascii="宋体" w:hAnsi="宋体" w:hint="eastAsia"/>
                <w:sz w:val="24"/>
              </w:rPr>
              <w:t>代表（签字）：</w:t>
            </w:r>
          </w:p>
        </w:tc>
        <w:tc>
          <w:tcPr>
            <w:tcW w:w="2584" w:type="dxa"/>
            <w:shd w:val="clear" w:color="auto" w:fill="auto"/>
          </w:tcPr>
          <w:p w:rsidR="006B7412" w:rsidRDefault="006B7412">
            <w:pPr>
              <w:spacing w:line="360" w:lineRule="auto"/>
              <w:rPr>
                <w:rFonts w:ascii="宋体" w:hAnsi="宋体"/>
                <w:sz w:val="24"/>
              </w:rPr>
            </w:pPr>
          </w:p>
        </w:tc>
        <w:tc>
          <w:tcPr>
            <w:tcW w:w="2227" w:type="dxa"/>
            <w:shd w:val="clear" w:color="auto" w:fill="auto"/>
          </w:tcPr>
          <w:p w:rsidR="006B7412" w:rsidRDefault="00EA2974">
            <w:pPr>
              <w:spacing w:line="360" w:lineRule="auto"/>
              <w:rPr>
                <w:rFonts w:ascii="宋体" w:hAnsi="宋体"/>
                <w:sz w:val="24"/>
              </w:rPr>
            </w:pPr>
            <w:r>
              <w:rPr>
                <w:rFonts w:ascii="宋体" w:hAnsi="宋体" w:hint="eastAsia"/>
                <w:sz w:val="24"/>
              </w:rPr>
              <w:t>代表（签字）：</w:t>
            </w:r>
          </w:p>
          <w:p w:rsidR="006B7412" w:rsidRDefault="006B7412">
            <w:pPr>
              <w:spacing w:line="360" w:lineRule="auto"/>
              <w:rPr>
                <w:rFonts w:ascii="宋体" w:hAnsi="宋体"/>
                <w:sz w:val="24"/>
              </w:rPr>
            </w:pPr>
          </w:p>
        </w:tc>
        <w:tc>
          <w:tcPr>
            <w:tcW w:w="2428" w:type="dxa"/>
            <w:shd w:val="clear" w:color="auto" w:fill="auto"/>
          </w:tcPr>
          <w:p w:rsidR="006B7412" w:rsidRDefault="006B7412">
            <w:pPr>
              <w:spacing w:line="360" w:lineRule="auto"/>
              <w:rPr>
                <w:rFonts w:ascii="宋体" w:hAnsi="宋体"/>
                <w:sz w:val="24"/>
              </w:rPr>
            </w:pPr>
          </w:p>
        </w:tc>
      </w:tr>
      <w:tr w:rsidR="006B7412">
        <w:trPr>
          <w:jc w:val="center"/>
        </w:trPr>
        <w:tc>
          <w:tcPr>
            <w:tcW w:w="1855" w:type="dxa"/>
            <w:shd w:val="clear" w:color="auto" w:fill="auto"/>
          </w:tcPr>
          <w:p w:rsidR="006B7412" w:rsidRDefault="006B7412">
            <w:pPr>
              <w:spacing w:line="360" w:lineRule="auto"/>
              <w:rPr>
                <w:rFonts w:ascii="宋体" w:hAnsi="宋体"/>
                <w:sz w:val="24"/>
              </w:rPr>
            </w:pPr>
          </w:p>
        </w:tc>
        <w:tc>
          <w:tcPr>
            <w:tcW w:w="2584" w:type="dxa"/>
            <w:shd w:val="clear" w:color="auto" w:fill="auto"/>
          </w:tcPr>
          <w:p w:rsidR="006B7412" w:rsidRDefault="006B7412">
            <w:pPr>
              <w:spacing w:line="360" w:lineRule="auto"/>
              <w:rPr>
                <w:rFonts w:ascii="宋体" w:hAnsi="宋体"/>
                <w:sz w:val="24"/>
              </w:rPr>
            </w:pPr>
          </w:p>
        </w:tc>
        <w:tc>
          <w:tcPr>
            <w:tcW w:w="2227" w:type="dxa"/>
            <w:shd w:val="clear" w:color="auto" w:fill="auto"/>
          </w:tcPr>
          <w:p w:rsidR="006B7412" w:rsidRDefault="006B7412">
            <w:pPr>
              <w:spacing w:line="360" w:lineRule="auto"/>
              <w:rPr>
                <w:rFonts w:ascii="宋体" w:hAnsi="宋体"/>
                <w:sz w:val="24"/>
              </w:rPr>
            </w:pPr>
          </w:p>
        </w:tc>
        <w:tc>
          <w:tcPr>
            <w:tcW w:w="2428" w:type="dxa"/>
            <w:shd w:val="clear" w:color="auto" w:fill="auto"/>
          </w:tcPr>
          <w:p w:rsidR="006B7412" w:rsidRDefault="006B7412">
            <w:pPr>
              <w:spacing w:line="360" w:lineRule="auto"/>
              <w:rPr>
                <w:rFonts w:ascii="宋体" w:hAnsi="宋体"/>
                <w:sz w:val="24"/>
              </w:rPr>
            </w:pPr>
          </w:p>
        </w:tc>
      </w:tr>
      <w:tr w:rsidR="006B7412">
        <w:trPr>
          <w:jc w:val="center"/>
        </w:trPr>
        <w:tc>
          <w:tcPr>
            <w:tcW w:w="4439" w:type="dxa"/>
            <w:gridSpan w:val="2"/>
            <w:shd w:val="clear" w:color="auto" w:fill="auto"/>
          </w:tcPr>
          <w:p w:rsidR="006B7412" w:rsidRDefault="00EA2974">
            <w:pPr>
              <w:spacing w:line="360" w:lineRule="auto"/>
              <w:rPr>
                <w:rFonts w:ascii="宋体" w:hAnsi="宋体"/>
                <w:sz w:val="24"/>
              </w:rPr>
            </w:pPr>
            <w:r>
              <w:rPr>
                <w:rFonts w:ascii="宋体" w:hAnsi="宋体" w:hint="eastAsia"/>
                <w:sz w:val="24"/>
              </w:rPr>
              <w:t>签订日期：</w:t>
            </w:r>
            <w:r>
              <w:rPr>
                <w:rFonts w:ascii="宋体" w:hAnsi="宋体"/>
                <w:sz w:val="24"/>
              </w:rPr>
              <w:t xml:space="preserve"> </w:t>
            </w:r>
          </w:p>
        </w:tc>
        <w:tc>
          <w:tcPr>
            <w:tcW w:w="4655" w:type="dxa"/>
            <w:gridSpan w:val="2"/>
            <w:shd w:val="clear" w:color="auto" w:fill="auto"/>
          </w:tcPr>
          <w:p w:rsidR="006B7412" w:rsidRDefault="00EA2974">
            <w:pPr>
              <w:spacing w:line="360" w:lineRule="auto"/>
              <w:rPr>
                <w:rFonts w:ascii="宋体" w:hAnsi="宋体"/>
                <w:sz w:val="24"/>
              </w:rPr>
            </w:pPr>
            <w:r>
              <w:rPr>
                <w:rFonts w:ascii="宋体" w:hAnsi="宋体" w:hint="eastAsia"/>
                <w:sz w:val="24"/>
              </w:rPr>
              <w:t>签订日期：</w:t>
            </w:r>
            <w:r>
              <w:rPr>
                <w:rFonts w:ascii="宋体" w:hAnsi="宋体"/>
                <w:sz w:val="24"/>
              </w:rPr>
              <w:t xml:space="preserve"> </w:t>
            </w:r>
          </w:p>
        </w:tc>
      </w:tr>
    </w:tbl>
    <w:p w:rsidR="006B7412" w:rsidRDefault="006B7412">
      <w:pPr>
        <w:spacing w:line="360" w:lineRule="auto"/>
        <w:jc w:val="left"/>
        <w:rPr>
          <w:rFonts w:hAnsi="宋体" w:cs="宋体"/>
          <w:sz w:val="24"/>
        </w:rPr>
      </w:pPr>
    </w:p>
    <w:p w:rsidR="006B7412" w:rsidRDefault="006B7412">
      <w:pPr>
        <w:adjustRightInd w:val="0"/>
        <w:snapToGrid w:val="0"/>
        <w:ind w:firstLine="539"/>
        <w:rPr>
          <w:rFonts w:ascii="宋体" w:hAnsi="宋体" w:cs="宋体"/>
          <w:sz w:val="24"/>
        </w:rPr>
      </w:pPr>
    </w:p>
    <w:p w:rsidR="006B7412" w:rsidRDefault="00EA2974">
      <w:pPr>
        <w:adjustRightInd w:val="0"/>
        <w:snapToGrid w:val="0"/>
        <w:ind w:firstLine="539"/>
        <w:rPr>
          <w:rFonts w:ascii="宋体" w:hAnsi="宋体" w:cs="宋体"/>
          <w:sz w:val="24"/>
        </w:rPr>
      </w:pPr>
      <w:r>
        <w:rPr>
          <w:rFonts w:ascii="宋体" w:hAnsi="宋体" w:cs="宋体" w:hint="eastAsia"/>
          <w:sz w:val="24"/>
        </w:rPr>
        <w:t>甲方：（盖章）                        乙方：（盖章）</w:t>
      </w:r>
    </w:p>
    <w:p w:rsidR="006B7412" w:rsidRDefault="006B7412">
      <w:pPr>
        <w:adjustRightInd w:val="0"/>
        <w:snapToGrid w:val="0"/>
        <w:ind w:firstLine="539"/>
        <w:rPr>
          <w:rFonts w:ascii="宋体" w:hAnsi="宋体" w:cs="宋体"/>
          <w:sz w:val="24"/>
        </w:rPr>
      </w:pPr>
    </w:p>
    <w:p w:rsidR="006B7412" w:rsidRDefault="00EA2974">
      <w:pPr>
        <w:adjustRightInd w:val="0"/>
        <w:snapToGrid w:val="0"/>
        <w:ind w:firstLine="539"/>
        <w:rPr>
          <w:rFonts w:ascii="宋体" w:hAnsi="宋体" w:cs="宋体"/>
          <w:sz w:val="24"/>
        </w:rPr>
      </w:pPr>
      <w:r>
        <w:rPr>
          <w:rFonts w:ascii="宋体" w:hAnsi="宋体" w:cs="宋体" w:hint="eastAsia"/>
          <w:sz w:val="24"/>
        </w:rPr>
        <w:t>委托代理人（签字）：                  委托代理人（签字）：</w:t>
      </w:r>
    </w:p>
    <w:p w:rsidR="006B7412" w:rsidRDefault="00EA2974">
      <w:pPr>
        <w:adjustRightInd w:val="0"/>
        <w:snapToGrid w:val="0"/>
        <w:ind w:firstLineChars="274" w:firstLine="658"/>
        <w:rPr>
          <w:rFonts w:ascii="宋体" w:hAnsi="宋体" w:cs="宋体"/>
          <w:sz w:val="24"/>
        </w:rPr>
      </w:pPr>
      <w:r>
        <w:rPr>
          <w:rFonts w:ascii="宋体" w:hAnsi="宋体" w:cs="宋体" w:hint="eastAsia"/>
          <w:sz w:val="24"/>
        </w:rPr>
        <w:t xml:space="preserve">          </w:t>
      </w:r>
    </w:p>
    <w:p w:rsidR="006B7412" w:rsidRDefault="00EA2974">
      <w:pPr>
        <w:spacing w:line="480" w:lineRule="auto"/>
        <w:ind w:right="-2" w:firstLineChars="250" w:firstLine="600"/>
      </w:pPr>
      <w:r>
        <w:rPr>
          <w:rFonts w:ascii="宋体" w:hAnsi="宋体" w:cs="宋体" w:hint="eastAsia"/>
          <w:sz w:val="24"/>
        </w:rPr>
        <w:t xml:space="preserve">    年</w:t>
      </w:r>
      <w:r>
        <w:rPr>
          <w:rFonts w:ascii="宋体" w:hAnsi="宋体" w:cs="宋体"/>
          <w:sz w:val="24"/>
        </w:rPr>
        <w:t xml:space="preserve"> </w:t>
      </w:r>
      <w:r>
        <w:rPr>
          <w:rFonts w:ascii="宋体" w:hAnsi="宋体" w:cs="宋体" w:hint="eastAsia"/>
          <w:sz w:val="24"/>
        </w:rPr>
        <w:t xml:space="preserve">  月   日                     </w:t>
      </w:r>
      <w:r>
        <w:rPr>
          <w:rFonts w:ascii="宋体" w:hAnsi="宋体" w:cs="宋体"/>
          <w:sz w:val="24"/>
        </w:rPr>
        <w:t xml:space="preserve"> </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年  月  日</w:t>
      </w:r>
    </w:p>
    <w:p w:rsidR="006B7412" w:rsidRDefault="006B7412">
      <w:pPr>
        <w:adjustRightInd w:val="0"/>
        <w:snapToGrid w:val="0"/>
        <w:spacing w:line="360" w:lineRule="auto"/>
        <w:ind w:firstLineChars="200" w:firstLine="560"/>
        <w:jc w:val="left"/>
        <w:rPr>
          <w:rFonts w:ascii="宋体" w:hAnsi="宋体"/>
          <w:sz w:val="28"/>
          <w:szCs w:val="28"/>
        </w:rPr>
      </w:pPr>
    </w:p>
    <w:sectPr w:rsidR="006B7412">
      <w:headerReference w:type="default" r:id="rId9"/>
      <w:footerReference w:type="default" r:id="rId10"/>
      <w:footerReference w:type="first" r:id="rId11"/>
      <w:pgSz w:w="11906" w:h="16838"/>
      <w:pgMar w:top="1440" w:right="1474" w:bottom="1440" w:left="1474" w:header="851" w:footer="992" w:gutter="0"/>
      <w:pgNumType w:start="1" w:chapStyle="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02E" w:rsidRDefault="00B7402E">
      <w:r>
        <w:separator/>
      </w:r>
    </w:p>
  </w:endnote>
  <w:endnote w:type="continuationSeparator" w:id="0">
    <w:p w:rsidR="00B7402E" w:rsidRDefault="00B74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222448"/>
      <w:docPartObj>
        <w:docPartGallery w:val="AutoText"/>
      </w:docPartObj>
    </w:sdtPr>
    <w:sdtEndPr/>
    <w:sdtContent>
      <w:p w:rsidR="00EA2974" w:rsidRDefault="00EA2974">
        <w:pPr>
          <w:pStyle w:val="a6"/>
          <w:jc w:val="center"/>
        </w:pPr>
        <w:r>
          <w:fldChar w:fldCharType="begin"/>
        </w:r>
        <w:r>
          <w:instrText>PAGE   \* MERGEFORMAT</w:instrText>
        </w:r>
        <w:r>
          <w:fldChar w:fldCharType="separate"/>
        </w:r>
        <w:r w:rsidR="004A6F7D" w:rsidRPr="004A6F7D">
          <w:rPr>
            <w:noProof/>
            <w:lang w:val="zh-CN"/>
          </w:rPr>
          <w:t>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974" w:rsidRDefault="00B7402E">
    <w:pPr>
      <w:pStyle w:val="a6"/>
    </w:pPr>
    <w:r>
      <w:pict>
        <v:shapetype id="_x0000_t202" coordsize="21600,21600" o:spt="202" path="m,l,21600r21600,l21600,xe">
          <v:stroke joinstyle="miter"/>
          <v:path gradientshapeok="t" o:connecttype="rect"/>
        </v:shapetype>
        <v:shape id="文本框 2" o:spid="_x0000_s2049" type="#_x0000_t202" style="position:absolute;margin-left:0;margin-top:0;width:2in;height:2in;z-index:251659264;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EA2974" w:rsidRDefault="00EA297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A6F7D">
                  <w:rPr>
                    <w:noProof/>
                    <w:sz w:val="18"/>
                  </w:rPr>
                  <w:t>1</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02E" w:rsidRDefault="00B7402E">
      <w:r>
        <w:separator/>
      </w:r>
    </w:p>
  </w:footnote>
  <w:footnote w:type="continuationSeparator" w:id="0">
    <w:p w:rsidR="00B7402E" w:rsidRDefault="00B74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974" w:rsidRDefault="00EA2974">
    <w:pPr>
      <w:pStyle w:val="a7"/>
    </w:pPr>
    <w:r>
      <w:rPr>
        <w:rFonts w:hint="eastAsia"/>
      </w:rPr>
      <w:t>各装置设备设施、管道防腐、绝热日常维修服务及零星技改工程项目</w:t>
    </w:r>
    <w:r>
      <w:rPr>
        <w:rFonts w:hint="eastAsia"/>
      </w:rPr>
      <w:t xml:space="preserve"> </w:t>
    </w:r>
    <w:r>
      <w:t xml:space="preserve"> </w:t>
    </w:r>
    <w:r>
      <w:rPr>
        <w:rFonts w:hint="eastAsia"/>
      </w:rPr>
      <w:t>询价文件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2B1FFA"/>
    <w:multiLevelType w:val="multilevel"/>
    <w:tmpl w:val="5C2B1FF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gyOGY2OGYxZjM2ZmZhYTU4MDA5MmFkZWMzYTQyZTcifQ=="/>
  </w:docVars>
  <w:rsids>
    <w:rsidRoot w:val="101A2190"/>
    <w:rsid w:val="000007DD"/>
    <w:rsid w:val="00014889"/>
    <w:rsid w:val="00016E81"/>
    <w:rsid w:val="000248DF"/>
    <w:rsid w:val="00032FB4"/>
    <w:rsid w:val="00047875"/>
    <w:rsid w:val="00047FE4"/>
    <w:rsid w:val="00053A96"/>
    <w:rsid w:val="000605C1"/>
    <w:rsid w:val="000615F9"/>
    <w:rsid w:val="00067AF9"/>
    <w:rsid w:val="00081584"/>
    <w:rsid w:val="000B3317"/>
    <w:rsid w:val="000B3E5D"/>
    <w:rsid w:val="000C16F1"/>
    <w:rsid w:val="000C3D33"/>
    <w:rsid w:val="000D5958"/>
    <w:rsid w:val="000D62E1"/>
    <w:rsid w:val="000E04CE"/>
    <w:rsid w:val="000E42D9"/>
    <w:rsid w:val="001034A6"/>
    <w:rsid w:val="001155D5"/>
    <w:rsid w:val="00126682"/>
    <w:rsid w:val="001353B5"/>
    <w:rsid w:val="00160E2F"/>
    <w:rsid w:val="00162FF7"/>
    <w:rsid w:val="00164EEB"/>
    <w:rsid w:val="001664DD"/>
    <w:rsid w:val="001766AC"/>
    <w:rsid w:val="00181BCB"/>
    <w:rsid w:val="001A31EE"/>
    <w:rsid w:val="001B3144"/>
    <w:rsid w:val="001B7948"/>
    <w:rsid w:val="001C3A44"/>
    <w:rsid w:val="001D18CC"/>
    <w:rsid w:val="001E5ED0"/>
    <w:rsid w:val="001F463A"/>
    <w:rsid w:val="001F5D6B"/>
    <w:rsid w:val="0020571A"/>
    <w:rsid w:val="00210AFF"/>
    <w:rsid w:val="0021495E"/>
    <w:rsid w:val="00216CA5"/>
    <w:rsid w:val="00220B47"/>
    <w:rsid w:val="002225E6"/>
    <w:rsid w:val="00223FCB"/>
    <w:rsid w:val="00224069"/>
    <w:rsid w:val="002424D0"/>
    <w:rsid w:val="00243101"/>
    <w:rsid w:val="00251B6C"/>
    <w:rsid w:val="002522D7"/>
    <w:rsid w:val="00252E0A"/>
    <w:rsid w:val="00253FDF"/>
    <w:rsid w:val="002546CE"/>
    <w:rsid w:val="00260467"/>
    <w:rsid w:val="00263D92"/>
    <w:rsid w:val="00265646"/>
    <w:rsid w:val="002755A7"/>
    <w:rsid w:val="00276C0B"/>
    <w:rsid w:val="002844AF"/>
    <w:rsid w:val="00287552"/>
    <w:rsid w:val="0029065B"/>
    <w:rsid w:val="00292B8E"/>
    <w:rsid w:val="002A165C"/>
    <w:rsid w:val="002B604D"/>
    <w:rsid w:val="002C5D1E"/>
    <w:rsid w:val="002C5EBE"/>
    <w:rsid w:val="002D0D17"/>
    <w:rsid w:val="002E5C87"/>
    <w:rsid w:val="002F10EF"/>
    <w:rsid w:val="00302990"/>
    <w:rsid w:val="00305783"/>
    <w:rsid w:val="00326817"/>
    <w:rsid w:val="00330661"/>
    <w:rsid w:val="003511AF"/>
    <w:rsid w:val="00352CA3"/>
    <w:rsid w:val="00357CE3"/>
    <w:rsid w:val="0036703B"/>
    <w:rsid w:val="00370A26"/>
    <w:rsid w:val="003844FC"/>
    <w:rsid w:val="00390611"/>
    <w:rsid w:val="00397FDD"/>
    <w:rsid w:val="003A2B13"/>
    <w:rsid w:val="003A4825"/>
    <w:rsid w:val="003C0039"/>
    <w:rsid w:val="003C5DAC"/>
    <w:rsid w:val="003D3068"/>
    <w:rsid w:val="003E1CFF"/>
    <w:rsid w:val="003F0CCD"/>
    <w:rsid w:val="003F2A40"/>
    <w:rsid w:val="003F5FC6"/>
    <w:rsid w:val="0040599F"/>
    <w:rsid w:val="00425899"/>
    <w:rsid w:val="0042783B"/>
    <w:rsid w:val="00432DDD"/>
    <w:rsid w:val="004363B3"/>
    <w:rsid w:val="00436A29"/>
    <w:rsid w:val="00442200"/>
    <w:rsid w:val="004447EE"/>
    <w:rsid w:val="004533D7"/>
    <w:rsid w:val="0045698D"/>
    <w:rsid w:val="00463741"/>
    <w:rsid w:val="00466D94"/>
    <w:rsid w:val="00470220"/>
    <w:rsid w:val="00477E69"/>
    <w:rsid w:val="00481356"/>
    <w:rsid w:val="00490C4C"/>
    <w:rsid w:val="00493292"/>
    <w:rsid w:val="004A31C3"/>
    <w:rsid w:val="004A40C0"/>
    <w:rsid w:val="004A6961"/>
    <w:rsid w:val="004A6F7D"/>
    <w:rsid w:val="004A73E5"/>
    <w:rsid w:val="004B19D3"/>
    <w:rsid w:val="004B223E"/>
    <w:rsid w:val="004B32C0"/>
    <w:rsid w:val="004C110C"/>
    <w:rsid w:val="004C22A0"/>
    <w:rsid w:val="004C38FB"/>
    <w:rsid w:val="004C5498"/>
    <w:rsid w:val="004F4D7F"/>
    <w:rsid w:val="004F5BB0"/>
    <w:rsid w:val="004F6643"/>
    <w:rsid w:val="00501C19"/>
    <w:rsid w:val="005060D6"/>
    <w:rsid w:val="00506CBC"/>
    <w:rsid w:val="005146AC"/>
    <w:rsid w:val="0053433F"/>
    <w:rsid w:val="00534CEA"/>
    <w:rsid w:val="00567DD8"/>
    <w:rsid w:val="00570427"/>
    <w:rsid w:val="00570704"/>
    <w:rsid w:val="00577B02"/>
    <w:rsid w:val="00583980"/>
    <w:rsid w:val="005861A9"/>
    <w:rsid w:val="0059292F"/>
    <w:rsid w:val="00597229"/>
    <w:rsid w:val="005A492E"/>
    <w:rsid w:val="005B2FCD"/>
    <w:rsid w:val="005C0B31"/>
    <w:rsid w:val="005C56CD"/>
    <w:rsid w:val="005D6AEE"/>
    <w:rsid w:val="005E09F4"/>
    <w:rsid w:val="00606D93"/>
    <w:rsid w:val="006218DF"/>
    <w:rsid w:val="00625FD2"/>
    <w:rsid w:val="00626D7F"/>
    <w:rsid w:val="006301B5"/>
    <w:rsid w:val="00633ADC"/>
    <w:rsid w:val="0064010D"/>
    <w:rsid w:val="00640CC8"/>
    <w:rsid w:val="006540A6"/>
    <w:rsid w:val="00655CD0"/>
    <w:rsid w:val="006700E8"/>
    <w:rsid w:val="0067632E"/>
    <w:rsid w:val="00677797"/>
    <w:rsid w:val="00684160"/>
    <w:rsid w:val="00692F84"/>
    <w:rsid w:val="006A757B"/>
    <w:rsid w:val="006B4E66"/>
    <w:rsid w:val="006B50D7"/>
    <w:rsid w:val="006B6123"/>
    <w:rsid w:val="006B7412"/>
    <w:rsid w:val="006C7EBD"/>
    <w:rsid w:val="006D5750"/>
    <w:rsid w:val="006F0C3C"/>
    <w:rsid w:val="006F1479"/>
    <w:rsid w:val="006F7982"/>
    <w:rsid w:val="007005CD"/>
    <w:rsid w:val="00701A9D"/>
    <w:rsid w:val="007042F3"/>
    <w:rsid w:val="00705958"/>
    <w:rsid w:val="00705DF7"/>
    <w:rsid w:val="0071352A"/>
    <w:rsid w:val="00714574"/>
    <w:rsid w:val="00714720"/>
    <w:rsid w:val="007200A9"/>
    <w:rsid w:val="0073142D"/>
    <w:rsid w:val="007318DC"/>
    <w:rsid w:val="00754C5E"/>
    <w:rsid w:val="00756682"/>
    <w:rsid w:val="0076644B"/>
    <w:rsid w:val="00774129"/>
    <w:rsid w:val="0078189D"/>
    <w:rsid w:val="007822FF"/>
    <w:rsid w:val="00784804"/>
    <w:rsid w:val="00791399"/>
    <w:rsid w:val="0079178B"/>
    <w:rsid w:val="00794E5F"/>
    <w:rsid w:val="00796FBC"/>
    <w:rsid w:val="007A1556"/>
    <w:rsid w:val="007A5E15"/>
    <w:rsid w:val="007B2722"/>
    <w:rsid w:val="007B4183"/>
    <w:rsid w:val="007C1773"/>
    <w:rsid w:val="007C28ED"/>
    <w:rsid w:val="007C5FD6"/>
    <w:rsid w:val="007C75D3"/>
    <w:rsid w:val="007E21BE"/>
    <w:rsid w:val="007E63CD"/>
    <w:rsid w:val="007E6FC1"/>
    <w:rsid w:val="00802251"/>
    <w:rsid w:val="00820B86"/>
    <w:rsid w:val="00832915"/>
    <w:rsid w:val="008351D3"/>
    <w:rsid w:val="00850679"/>
    <w:rsid w:val="00850933"/>
    <w:rsid w:val="0085632F"/>
    <w:rsid w:val="00856608"/>
    <w:rsid w:val="00857154"/>
    <w:rsid w:val="00872FDF"/>
    <w:rsid w:val="00894021"/>
    <w:rsid w:val="008961F8"/>
    <w:rsid w:val="008A1C46"/>
    <w:rsid w:val="008A34AB"/>
    <w:rsid w:val="008A6DC2"/>
    <w:rsid w:val="008B4998"/>
    <w:rsid w:val="008C3067"/>
    <w:rsid w:val="008C3FE0"/>
    <w:rsid w:val="008C525A"/>
    <w:rsid w:val="008C5A93"/>
    <w:rsid w:val="009030D5"/>
    <w:rsid w:val="00905A70"/>
    <w:rsid w:val="00907DA0"/>
    <w:rsid w:val="00910F1F"/>
    <w:rsid w:val="009113B7"/>
    <w:rsid w:val="00921E27"/>
    <w:rsid w:val="009306AD"/>
    <w:rsid w:val="00930961"/>
    <w:rsid w:val="00945008"/>
    <w:rsid w:val="00952AB2"/>
    <w:rsid w:val="00960EBC"/>
    <w:rsid w:val="00962878"/>
    <w:rsid w:val="00963509"/>
    <w:rsid w:val="009734AA"/>
    <w:rsid w:val="0098638F"/>
    <w:rsid w:val="00987948"/>
    <w:rsid w:val="00995503"/>
    <w:rsid w:val="009A009C"/>
    <w:rsid w:val="009A1B8E"/>
    <w:rsid w:val="009B1F0E"/>
    <w:rsid w:val="009C1EA3"/>
    <w:rsid w:val="009C42FF"/>
    <w:rsid w:val="009D1EF5"/>
    <w:rsid w:val="009D7029"/>
    <w:rsid w:val="009E21C0"/>
    <w:rsid w:val="00A00D9C"/>
    <w:rsid w:val="00A06866"/>
    <w:rsid w:val="00A12BB6"/>
    <w:rsid w:val="00A137B3"/>
    <w:rsid w:val="00A24A8F"/>
    <w:rsid w:val="00A3271B"/>
    <w:rsid w:val="00A41102"/>
    <w:rsid w:val="00A430CA"/>
    <w:rsid w:val="00A5390E"/>
    <w:rsid w:val="00A55CF9"/>
    <w:rsid w:val="00A57D7A"/>
    <w:rsid w:val="00A80B88"/>
    <w:rsid w:val="00A86378"/>
    <w:rsid w:val="00A8739F"/>
    <w:rsid w:val="00A934E0"/>
    <w:rsid w:val="00A9536F"/>
    <w:rsid w:val="00AA1B92"/>
    <w:rsid w:val="00AC6D70"/>
    <w:rsid w:val="00AC74B4"/>
    <w:rsid w:val="00AD57FB"/>
    <w:rsid w:val="00AE26FB"/>
    <w:rsid w:val="00AF069D"/>
    <w:rsid w:val="00B063CC"/>
    <w:rsid w:val="00B070D7"/>
    <w:rsid w:val="00B14D18"/>
    <w:rsid w:val="00B20235"/>
    <w:rsid w:val="00B265DB"/>
    <w:rsid w:val="00B2733F"/>
    <w:rsid w:val="00B359F9"/>
    <w:rsid w:val="00B434DE"/>
    <w:rsid w:val="00B502D8"/>
    <w:rsid w:val="00B50C14"/>
    <w:rsid w:val="00B51C7E"/>
    <w:rsid w:val="00B5653D"/>
    <w:rsid w:val="00B60204"/>
    <w:rsid w:val="00B7402E"/>
    <w:rsid w:val="00B76841"/>
    <w:rsid w:val="00B83FE8"/>
    <w:rsid w:val="00B947A6"/>
    <w:rsid w:val="00B94C5C"/>
    <w:rsid w:val="00B95486"/>
    <w:rsid w:val="00B973B2"/>
    <w:rsid w:val="00BA7C44"/>
    <w:rsid w:val="00BB0E21"/>
    <w:rsid w:val="00BE2B5C"/>
    <w:rsid w:val="00BE528A"/>
    <w:rsid w:val="00BE5C24"/>
    <w:rsid w:val="00BF4B50"/>
    <w:rsid w:val="00BF7A40"/>
    <w:rsid w:val="00C109BA"/>
    <w:rsid w:val="00C40766"/>
    <w:rsid w:val="00C5004B"/>
    <w:rsid w:val="00C53BD0"/>
    <w:rsid w:val="00C54733"/>
    <w:rsid w:val="00C5748A"/>
    <w:rsid w:val="00C644E7"/>
    <w:rsid w:val="00C65F9D"/>
    <w:rsid w:val="00C71420"/>
    <w:rsid w:val="00C73316"/>
    <w:rsid w:val="00C76CB5"/>
    <w:rsid w:val="00C801ED"/>
    <w:rsid w:val="00C81373"/>
    <w:rsid w:val="00C84677"/>
    <w:rsid w:val="00C871FB"/>
    <w:rsid w:val="00C9631B"/>
    <w:rsid w:val="00CA1310"/>
    <w:rsid w:val="00CA3DD8"/>
    <w:rsid w:val="00CA6001"/>
    <w:rsid w:val="00CB14DF"/>
    <w:rsid w:val="00CB175D"/>
    <w:rsid w:val="00CB2EBA"/>
    <w:rsid w:val="00CB30F5"/>
    <w:rsid w:val="00CC6A2C"/>
    <w:rsid w:val="00CE00A9"/>
    <w:rsid w:val="00CE19F7"/>
    <w:rsid w:val="00CE57A5"/>
    <w:rsid w:val="00CF49CA"/>
    <w:rsid w:val="00CF4BF4"/>
    <w:rsid w:val="00CF6081"/>
    <w:rsid w:val="00D00B5F"/>
    <w:rsid w:val="00D01FFA"/>
    <w:rsid w:val="00D17295"/>
    <w:rsid w:val="00D20844"/>
    <w:rsid w:val="00D237FF"/>
    <w:rsid w:val="00D2403D"/>
    <w:rsid w:val="00D24170"/>
    <w:rsid w:val="00D317EC"/>
    <w:rsid w:val="00D362BE"/>
    <w:rsid w:val="00D40AED"/>
    <w:rsid w:val="00D5345B"/>
    <w:rsid w:val="00D56722"/>
    <w:rsid w:val="00D700D2"/>
    <w:rsid w:val="00D7410E"/>
    <w:rsid w:val="00D75557"/>
    <w:rsid w:val="00D77820"/>
    <w:rsid w:val="00D83902"/>
    <w:rsid w:val="00D83B29"/>
    <w:rsid w:val="00D847A7"/>
    <w:rsid w:val="00DA0CA0"/>
    <w:rsid w:val="00DA2023"/>
    <w:rsid w:val="00DB53E0"/>
    <w:rsid w:val="00DC3BB7"/>
    <w:rsid w:val="00DC3EB0"/>
    <w:rsid w:val="00DD274D"/>
    <w:rsid w:val="00DE2E5F"/>
    <w:rsid w:val="00DF1130"/>
    <w:rsid w:val="00E108C4"/>
    <w:rsid w:val="00E221D0"/>
    <w:rsid w:val="00E27824"/>
    <w:rsid w:val="00E31398"/>
    <w:rsid w:val="00E4313A"/>
    <w:rsid w:val="00E45F45"/>
    <w:rsid w:val="00E511F6"/>
    <w:rsid w:val="00E5788C"/>
    <w:rsid w:val="00E640B6"/>
    <w:rsid w:val="00E658B1"/>
    <w:rsid w:val="00E65D8A"/>
    <w:rsid w:val="00E67E9F"/>
    <w:rsid w:val="00E767C9"/>
    <w:rsid w:val="00E82F05"/>
    <w:rsid w:val="00E848B5"/>
    <w:rsid w:val="00E97DB5"/>
    <w:rsid w:val="00EA2974"/>
    <w:rsid w:val="00EA3210"/>
    <w:rsid w:val="00EB2CC5"/>
    <w:rsid w:val="00EB3A83"/>
    <w:rsid w:val="00EB3AA1"/>
    <w:rsid w:val="00EB5C85"/>
    <w:rsid w:val="00EC6063"/>
    <w:rsid w:val="00ED0AE9"/>
    <w:rsid w:val="00EE5FD6"/>
    <w:rsid w:val="00F038CF"/>
    <w:rsid w:val="00F06A4C"/>
    <w:rsid w:val="00F07C69"/>
    <w:rsid w:val="00F132B0"/>
    <w:rsid w:val="00F203A0"/>
    <w:rsid w:val="00F20648"/>
    <w:rsid w:val="00F229C8"/>
    <w:rsid w:val="00F34A12"/>
    <w:rsid w:val="00F4281C"/>
    <w:rsid w:val="00F44174"/>
    <w:rsid w:val="00F44C18"/>
    <w:rsid w:val="00F44C54"/>
    <w:rsid w:val="00F4743D"/>
    <w:rsid w:val="00F559D0"/>
    <w:rsid w:val="00F6027E"/>
    <w:rsid w:val="00F61411"/>
    <w:rsid w:val="00F61A4C"/>
    <w:rsid w:val="00F67F69"/>
    <w:rsid w:val="00F73150"/>
    <w:rsid w:val="00F75851"/>
    <w:rsid w:val="00F771AD"/>
    <w:rsid w:val="00F95F49"/>
    <w:rsid w:val="00F962C2"/>
    <w:rsid w:val="00F97835"/>
    <w:rsid w:val="00F9797C"/>
    <w:rsid w:val="00FA5B19"/>
    <w:rsid w:val="00FB3AF3"/>
    <w:rsid w:val="00FB7A01"/>
    <w:rsid w:val="00FB7C17"/>
    <w:rsid w:val="00FD0633"/>
    <w:rsid w:val="00FD2631"/>
    <w:rsid w:val="00FD657C"/>
    <w:rsid w:val="00FE09DF"/>
    <w:rsid w:val="00FE60C9"/>
    <w:rsid w:val="00FF3E1D"/>
    <w:rsid w:val="00FF639A"/>
    <w:rsid w:val="101A2190"/>
    <w:rsid w:val="4AFC7352"/>
    <w:rsid w:val="609C1835"/>
    <w:rsid w:val="797507E2"/>
    <w:rsid w:val="79A7638F"/>
    <w:rsid w:val="7FA323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66685B5C-8295-4963-B1C0-1C9D914C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lang w:val="zh-CN"/>
    </w:rPr>
  </w:style>
  <w:style w:type="paragraph" w:styleId="2">
    <w:name w:val="heading 2"/>
    <w:basedOn w:val="a"/>
    <w:next w:val="a"/>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firstLineChars="200" w:firstLine="420"/>
    </w:pPr>
    <w:rPr>
      <w:szCs w:val="20"/>
      <w:lang w:val="zh-CN"/>
    </w:rPr>
  </w:style>
  <w:style w:type="paragraph" w:styleId="a4">
    <w:name w:val="Plain Text"/>
    <w:basedOn w:val="a"/>
    <w:link w:val="Char"/>
    <w:qFormat/>
    <w:rPr>
      <w:rFonts w:ascii="宋体" w:hAnsi="Courier New" w:cs="Courier New"/>
      <w:szCs w:val="21"/>
    </w:rPr>
  </w:style>
  <w:style w:type="paragraph" w:styleId="a5">
    <w:name w:val="Balloon Text"/>
    <w:basedOn w:val="a"/>
    <w:link w:val="Char0"/>
    <w:rPr>
      <w:sz w:val="18"/>
      <w:szCs w:val="18"/>
    </w:rPr>
  </w:style>
  <w:style w:type="paragraph" w:styleId="a6">
    <w:name w:val="footer"/>
    <w:basedOn w:val="a"/>
    <w:link w:val="Char1"/>
    <w:uiPriority w:val="99"/>
    <w:pPr>
      <w:tabs>
        <w:tab w:val="center" w:pos="4153"/>
        <w:tab w:val="right" w:pos="8306"/>
      </w:tabs>
      <w:snapToGrid w:val="0"/>
      <w:jc w:val="left"/>
    </w:pPr>
    <w:rPr>
      <w:sz w:val="18"/>
      <w:szCs w:val="18"/>
    </w:rPr>
  </w:style>
  <w:style w:type="paragraph" w:styleId="a7">
    <w:name w:val="header"/>
    <w:basedOn w:val="a"/>
    <w:link w:val="Char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pPr>
      <w:jc w:val="center"/>
    </w:pPr>
  </w:style>
  <w:style w:type="paragraph" w:styleId="20">
    <w:name w:val="toc 2"/>
    <w:basedOn w:val="a"/>
    <w:next w:val="a"/>
    <w:uiPriority w:val="39"/>
    <w:unhideWhenUsed/>
    <w:pPr>
      <w:ind w:leftChars="200" w:left="420"/>
    </w:pPr>
  </w:style>
  <w:style w:type="paragraph" w:styleId="a8">
    <w:name w:val="Title"/>
    <w:basedOn w:val="a"/>
    <w:link w:val="Char3"/>
    <w:qFormat/>
    <w:pPr>
      <w:spacing w:before="240" w:after="60"/>
      <w:jc w:val="center"/>
      <w:outlineLvl w:val="0"/>
    </w:pPr>
    <w:rPr>
      <w:rFonts w:ascii="Arial" w:hAnsi="Arial" w:cs="Arial"/>
      <w:b/>
      <w:bCs/>
      <w:sz w:val="32"/>
      <w:szCs w:val="32"/>
    </w:rPr>
  </w:style>
  <w:style w:type="table" w:styleId="a9">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Pr>
      <w:color w:val="0000FF"/>
      <w:u w:val="single"/>
    </w:rPr>
  </w:style>
  <w:style w:type="paragraph" w:customStyle="1" w:styleId="11">
    <w:name w:val="列出段落1"/>
    <w:basedOn w:val="a"/>
    <w:pPr>
      <w:ind w:firstLineChars="200" w:firstLine="420"/>
    </w:pPr>
    <w:rPr>
      <w:rFonts w:ascii="Calibri" w:hAnsi="Calibri"/>
      <w:szCs w:val="22"/>
    </w:rPr>
  </w:style>
  <w:style w:type="paragraph" w:customStyle="1" w:styleId="21">
    <w:name w:val="列出段落2"/>
    <w:basedOn w:val="a"/>
    <w:uiPriority w:val="34"/>
    <w:qFormat/>
    <w:pPr>
      <w:ind w:firstLineChars="200" w:firstLine="420"/>
    </w:pPr>
  </w:style>
  <w:style w:type="character" w:customStyle="1" w:styleId="Char0">
    <w:name w:val="批注框文本 Char"/>
    <w:basedOn w:val="a0"/>
    <w:link w:val="a5"/>
    <w:qFormat/>
    <w:rPr>
      <w:rFonts w:ascii="Times New Roman" w:eastAsia="宋体" w:hAnsi="Times New Roman" w:cs="Times New Roman"/>
      <w:kern w:val="2"/>
      <w:sz w:val="18"/>
      <w:szCs w:val="18"/>
    </w:rPr>
  </w:style>
  <w:style w:type="paragraph" w:customStyle="1" w:styleId="12">
    <w:name w:val="表格1"/>
    <w:basedOn w:val="a"/>
    <w:pPr>
      <w:adjustRightInd w:val="0"/>
      <w:spacing w:beforeLines="15" w:afterLines="15" w:line="300" w:lineRule="auto"/>
      <w:jc w:val="center"/>
      <w:textAlignment w:val="baseline"/>
    </w:pPr>
    <w:rPr>
      <w:rFonts w:ascii="宋体"/>
      <w:kern w:val="0"/>
      <w:sz w:val="24"/>
      <w:szCs w:val="20"/>
    </w:rPr>
  </w:style>
  <w:style w:type="paragraph" w:styleId="ab">
    <w:name w:val="List Paragraph"/>
    <w:basedOn w:val="a"/>
    <w:unhideWhenUsed/>
    <w:qFormat/>
    <w:pPr>
      <w:ind w:firstLineChars="200" w:firstLine="420"/>
    </w:pPr>
  </w:style>
  <w:style w:type="character" w:customStyle="1" w:styleId="Char">
    <w:name w:val="纯文本 Char"/>
    <w:link w:val="a4"/>
    <w:rPr>
      <w:rFonts w:ascii="宋体" w:eastAsia="宋体" w:hAnsi="Courier New" w:cs="Courier New"/>
      <w:kern w:val="2"/>
      <w:sz w:val="21"/>
      <w:szCs w:val="21"/>
    </w:rPr>
  </w:style>
  <w:style w:type="character" w:customStyle="1" w:styleId="Char10">
    <w:name w:val="纯文本 Char1"/>
    <w:basedOn w:val="a0"/>
    <w:rPr>
      <w:rFonts w:ascii="宋体" w:eastAsia="宋体" w:hAnsi="Courier New" w:cs="Courier New"/>
      <w:kern w:val="2"/>
      <w:sz w:val="21"/>
      <w:szCs w:val="21"/>
    </w:rPr>
  </w:style>
  <w:style w:type="character" w:customStyle="1" w:styleId="Char1">
    <w:name w:val="页脚 Char"/>
    <w:basedOn w:val="a0"/>
    <w:link w:val="a6"/>
    <w:uiPriority w:val="99"/>
    <w:rPr>
      <w:rFonts w:ascii="Times New Roman" w:eastAsia="宋体" w:hAnsi="Times New Roman" w:cs="Times New Roman"/>
      <w:kern w:val="2"/>
      <w:sz w:val="18"/>
      <w:szCs w:val="18"/>
    </w:rPr>
  </w:style>
  <w:style w:type="character" w:customStyle="1" w:styleId="Char2">
    <w:name w:val="页眉 Char"/>
    <w:link w:val="a7"/>
    <w:rPr>
      <w:rFonts w:ascii="Times New Roman" w:eastAsia="宋体" w:hAnsi="Times New Roman" w:cs="Times New Roman"/>
      <w:kern w:val="2"/>
      <w:sz w:val="18"/>
      <w:szCs w:val="18"/>
    </w:rPr>
  </w:style>
  <w:style w:type="table" w:customStyle="1" w:styleId="13">
    <w:name w:val="网格型1"/>
    <w:basedOn w:val="a1"/>
    <w:uiPriority w:val="59"/>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修订1"/>
    <w:hidden/>
    <w:uiPriority w:val="99"/>
    <w:semiHidden/>
    <w:rPr>
      <w:rFonts w:ascii="Times New Roman" w:eastAsia="宋体" w:hAnsi="Times New Roman" w:cs="Times New Roman"/>
      <w:kern w:val="2"/>
      <w:sz w:val="21"/>
      <w:szCs w:val="24"/>
    </w:rPr>
  </w:style>
  <w:style w:type="character" w:customStyle="1" w:styleId="Char3">
    <w:name w:val="标题 Char"/>
    <w:link w:val="a8"/>
    <w:rPr>
      <w:rFonts w:ascii="Arial" w:eastAsia="宋体" w:hAnsi="Arial" w:cs="Arial"/>
      <w:b/>
      <w:bCs/>
      <w:kern w:val="2"/>
      <w:sz w:val="32"/>
      <w:szCs w:val="32"/>
    </w:rPr>
  </w:style>
  <w:style w:type="character" w:customStyle="1" w:styleId="Char11">
    <w:name w:val="标题 Char1"/>
    <w:basedOn w:val="a0"/>
    <w:rPr>
      <w:rFonts w:asciiTheme="majorHAnsi" w:eastAsia="宋体"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9BF536-5854-4EA0-BA35-A88C80096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34</Pages>
  <Words>2996</Words>
  <Characters>17083</Characters>
  <Application>Microsoft Office Word</Application>
  <DocSecurity>0</DocSecurity>
  <Lines>142</Lines>
  <Paragraphs>40</Paragraphs>
  <ScaleCrop>false</ScaleCrop>
  <Company/>
  <LinksUpToDate>false</LinksUpToDate>
  <CharactersWithSpaces>20039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xinxihua8</dc:creator>
  <cp:lastModifiedBy>Liu</cp:lastModifiedBy>
  <cp:revision>290</cp:revision>
  <cp:lastPrinted>2022-05-12T07:29:00Z</cp:lastPrinted>
  <dcterms:created xsi:type="dcterms:W3CDTF">2017-02-27T08:48:00Z</dcterms:created>
  <dcterms:modified xsi:type="dcterms:W3CDTF">2022-05-13T05:37:00Z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95476ED5BEBB4B8B92ECAC5797539999</vt:lpwstr>
  </property>
</Properties>
</file>