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15" w:rsidRDefault="002A593C" w:rsidP="00FB5C97">
      <w:pPr>
        <w:spacing w:beforeLines="250" w:afterLines="150"/>
        <w:jc w:val="center"/>
        <w:rPr>
          <w:b/>
          <w:sz w:val="40"/>
          <w:szCs w:val="28"/>
        </w:rPr>
      </w:pPr>
      <w:r>
        <w:rPr>
          <w:rFonts w:hint="eastAsia"/>
          <w:b/>
          <w:sz w:val="40"/>
          <w:szCs w:val="28"/>
        </w:rPr>
        <w:t>内蒙古大地云天化工有限公司</w:t>
      </w:r>
    </w:p>
    <w:p w:rsidR="00380C15" w:rsidRPr="005E078F" w:rsidRDefault="00DB6030">
      <w:pPr>
        <w:jc w:val="center"/>
        <w:rPr>
          <w:b/>
          <w:sz w:val="32"/>
          <w:szCs w:val="32"/>
        </w:rPr>
      </w:pPr>
      <w:r>
        <w:rPr>
          <w:rFonts w:hint="eastAsia"/>
          <w:b/>
          <w:sz w:val="32"/>
          <w:szCs w:val="32"/>
        </w:rPr>
        <w:t>磷精粉分级</w:t>
      </w:r>
      <w:r>
        <w:rPr>
          <w:b/>
          <w:sz w:val="32"/>
          <w:szCs w:val="32"/>
        </w:rPr>
        <w:t>利用项目环境影响</w:t>
      </w:r>
      <w:r>
        <w:rPr>
          <w:rFonts w:hint="eastAsia"/>
          <w:b/>
          <w:sz w:val="32"/>
          <w:szCs w:val="32"/>
        </w:rPr>
        <w:t>评价</w:t>
      </w:r>
      <w:r>
        <w:rPr>
          <w:b/>
          <w:sz w:val="32"/>
          <w:szCs w:val="32"/>
        </w:rPr>
        <w:t>公开</w:t>
      </w:r>
      <w:r>
        <w:rPr>
          <w:rFonts w:hint="eastAsia"/>
          <w:b/>
          <w:sz w:val="32"/>
          <w:szCs w:val="32"/>
        </w:rPr>
        <w:t>询价</w:t>
      </w:r>
      <w:r>
        <w:rPr>
          <w:b/>
          <w:sz w:val="32"/>
          <w:szCs w:val="32"/>
        </w:rPr>
        <w:t>文件</w:t>
      </w: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FB5C97" w:rsidRPr="00FB5C97" w:rsidRDefault="00FB5C97" w:rsidP="00FB5C97">
      <w:pPr>
        <w:widowControl/>
        <w:jc w:val="center"/>
        <w:rPr>
          <w:rFonts w:ascii="宋体" w:hAnsi="宋体" w:cs="宋体"/>
          <w:b/>
          <w:color w:val="000000"/>
          <w:kern w:val="0"/>
          <w:sz w:val="30"/>
          <w:szCs w:val="30"/>
        </w:rPr>
      </w:pPr>
      <w:r w:rsidRPr="00FB5C97">
        <w:rPr>
          <w:rFonts w:ascii="宋体" w:hAnsi="宋体" w:cs="宋体" w:hint="eastAsia"/>
          <w:b/>
          <w:color w:val="000000"/>
          <w:kern w:val="0"/>
          <w:sz w:val="30"/>
          <w:szCs w:val="30"/>
        </w:rPr>
        <w:t>询价编号：DDYT-07-2210-008</w:t>
      </w: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380C15">
      <w:pPr>
        <w:jc w:val="center"/>
        <w:rPr>
          <w:b/>
          <w:sz w:val="40"/>
          <w:szCs w:val="28"/>
        </w:rPr>
      </w:pPr>
    </w:p>
    <w:p w:rsidR="00380C15" w:rsidRDefault="002A593C">
      <w:pPr>
        <w:jc w:val="center"/>
        <w:rPr>
          <w:sz w:val="32"/>
          <w:szCs w:val="32"/>
        </w:rPr>
      </w:pPr>
      <w:r>
        <w:rPr>
          <w:rFonts w:hint="eastAsia"/>
          <w:sz w:val="32"/>
          <w:szCs w:val="32"/>
        </w:rPr>
        <w:t>内蒙古大地云天化工有限公司</w:t>
      </w:r>
    </w:p>
    <w:p w:rsidR="00380C15" w:rsidRDefault="002A593C">
      <w:pPr>
        <w:jc w:val="center"/>
        <w:rPr>
          <w:sz w:val="32"/>
          <w:szCs w:val="32"/>
        </w:rPr>
      </w:pPr>
      <w:r>
        <w:rPr>
          <w:sz w:val="32"/>
          <w:szCs w:val="32"/>
        </w:rPr>
        <w:t>20</w:t>
      </w:r>
      <w:r>
        <w:rPr>
          <w:rFonts w:hint="eastAsia"/>
          <w:sz w:val="32"/>
          <w:szCs w:val="32"/>
        </w:rPr>
        <w:t>22</w:t>
      </w:r>
      <w:r>
        <w:rPr>
          <w:sz w:val="32"/>
          <w:szCs w:val="32"/>
        </w:rPr>
        <w:t>年</w:t>
      </w:r>
      <w:r w:rsidR="00DB6030">
        <w:rPr>
          <w:sz w:val="32"/>
          <w:szCs w:val="32"/>
        </w:rPr>
        <w:t>10</w:t>
      </w:r>
      <w:r>
        <w:rPr>
          <w:sz w:val="32"/>
          <w:szCs w:val="32"/>
        </w:rPr>
        <w:t>月</w:t>
      </w:r>
    </w:p>
    <w:p w:rsidR="00380C15" w:rsidRDefault="00380C15">
      <w:pPr>
        <w:jc w:val="center"/>
        <w:rPr>
          <w:sz w:val="32"/>
          <w:szCs w:val="32"/>
        </w:rPr>
      </w:pPr>
    </w:p>
    <w:p w:rsidR="00380C15" w:rsidRDefault="00380C15">
      <w:pPr>
        <w:jc w:val="center"/>
        <w:rPr>
          <w:sz w:val="32"/>
          <w:szCs w:val="32"/>
        </w:rPr>
      </w:pPr>
    </w:p>
    <w:p w:rsidR="00380C15" w:rsidRDefault="00380C15" w:rsidP="00F06F7B">
      <w:pPr>
        <w:rPr>
          <w:sz w:val="32"/>
          <w:szCs w:val="32"/>
        </w:rPr>
        <w:sectPr w:rsidR="00380C15">
          <w:headerReference w:type="default" r:id="rId8"/>
          <w:footerReference w:type="default" r:id="rId9"/>
          <w:pgSz w:w="11906" w:h="16838"/>
          <w:pgMar w:top="1440" w:right="1800" w:bottom="1440" w:left="1800" w:header="851" w:footer="992" w:gutter="0"/>
          <w:pgNumType w:fmt="decimalFullWidth" w:start="1" w:chapStyle="1"/>
          <w:cols w:space="425"/>
          <w:titlePg/>
          <w:docGrid w:type="lines" w:linePitch="312"/>
        </w:sectPr>
      </w:pPr>
    </w:p>
    <w:p w:rsidR="00380C15" w:rsidRDefault="00380C15">
      <w:pPr>
        <w:pStyle w:val="Default"/>
      </w:pPr>
    </w:p>
    <w:p w:rsidR="00380C15" w:rsidRDefault="00380C15">
      <w:pPr>
        <w:pStyle w:val="Default"/>
      </w:pPr>
    </w:p>
    <w:p w:rsidR="00380C15" w:rsidRDefault="00380C15">
      <w:pPr>
        <w:pStyle w:val="Default"/>
      </w:pPr>
    </w:p>
    <w:p w:rsidR="00380C15" w:rsidRDefault="002A593C">
      <w:pPr>
        <w:jc w:val="center"/>
        <w:rPr>
          <w:b/>
          <w:sz w:val="32"/>
          <w:szCs w:val="32"/>
        </w:rPr>
      </w:pPr>
      <w:r>
        <w:rPr>
          <w:rFonts w:hint="eastAsia"/>
          <w:b/>
          <w:sz w:val="32"/>
          <w:szCs w:val="32"/>
        </w:rPr>
        <w:t>第一章报价邀请书</w:t>
      </w:r>
    </w:p>
    <w:p w:rsidR="00380C15" w:rsidRPr="0058729B" w:rsidRDefault="00380C15" w:rsidP="00DB6030">
      <w:pPr>
        <w:rPr>
          <w:b/>
          <w:sz w:val="40"/>
          <w:szCs w:val="28"/>
        </w:rPr>
      </w:pPr>
    </w:p>
    <w:p w:rsidR="00380C15" w:rsidRDefault="002A593C">
      <w:pPr>
        <w:spacing w:line="360" w:lineRule="auto"/>
        <w:jc w:val="left"/>
        <w:rPr>
          <w:rFonts w:ascii="宋体" w:hAnsi="宋体"/>
          <w:b/>
          <w:sz w:val="24"/>
        </w:rPr>
      </w:pPr>
      <w:r>
        <w:rPr>
          <w:rFonts w:ascii="宋体" w:hAnsi="宋体" w:hint="eastAsia"/>
          <w:b/>
          <w:sz w:val="24"/>
        </w:rPr>
        <w:t>各受邀报价单位：</w:t>
      </w:r>
    </w:p>
    <w:p w:rsidR="00380C15" w:rsidRPr="0058729B" w:rsidRDefault="002A593C" w:rsidP="0058729B">
      <w:pPr>
        <w:spacing w:line="360" w:lineRule="auto"/>
        <w:ind w:firstLineChars="200" w:firstLine="480"/>
        <w:jc w:val="left"/>
        <w:rPr>
          <w:rFonts w:ascii="宋体" w:hAnsi="宋体"/>
          <w:sz w:val="24"/>
        </w:rPr>
      </w:pPr>
      <w:r>
        <w:rPr>
          <w:rFonts w:ascii="宋体" w:hAnsi="宋体" w:hint="eastAsia"/>
          <w:sz w:val="24"/>
        </w:rPr>
        <w:t>此询价函为</w:t>
      </w:r>
      <w:r>
        <w:rPr>
          <w:rFonts w:ascii="宋体" w:hAnsi="宋体"/>
          <w:sz w:val="24"/>
        </w:rPr>
        <w:t>我公司</w:t>
      </w:r>
      <w:r w:rsidR="00DB6030">
        <w:rPr>
          <w:rFonts w:ascii="宋体" w:hAnsi="宋体" w:hint="eastAsia"/>
          <w:sz w:val="24"/>
        </w:rPr>
        <w:t>磷精粉分级</w:t>
      </w:r>
      <w:r w:rsidR="00DB6030">
        <w:rPr>
          <w:rFonts w:ascii="宋体" w:hAnsi="宋体"/>
          <w:sz w:val="24"/>
        </w:rPr>
        <w:t>利用项目环境影响</w:t>
      </w:r>
      <w:r w:rsidR="00CA4BDD">
        <w:rPr>
          <w:rFonts w:ascii="宋体" w:hAnsi="宋体" w:hint="eastAsia"/>
          <w:sz w:val="24"/>
        </w:rPr>
        <w:t>评价</w:t>
      </w:r>
      <w:r>
        <w:rPr>
          <w:rFonts w:ascii="宋体" w:hAnsi="宋体" w:hint="eastAsia"/>
          <w:sz w:val="24"/>
        </w:rPr>
        <w:t>业务进行询价。相关情况及要求如下：</w:t>
      </w:r>
    </w:p>
    <w:p w:rsidR="00380C15" w:rsidRDefault="002A593C">
      <w:pPr>
        <w:pStyle w:val="1"/>
        <w:numPr>
          <w:ilvl w:val="0"/>
          <w:numId w:val="1"/>
        </w:numPr>
        <w:spacing w:before="120" w:after="120" w:line="360" w:lineRule="auto"/>
        <w:rPr>
          <w:sz w:val="24"/>
          <w:szCs w:val="24"/>
        </w:rPr>
      </w:pPr>
      <w:r>
        <w:rPr>
          <w:rFonts w:hint="eastAsia"/>
          <w:sz w:val="24"/>
          <w:szCs w:val="24"/>
        </w:rPr>
        <w:t>项目概况</w:t>
      </w:r>
    </w:p>
    <w:p w:rsidR="00380C15" w:rsidRDefault="00DB6030">
      <w:pPr>
        <w:spacing w:line="360" w:lineRule="auto"/>
        <w:ind w:firstLineChars="200" w:firstLine="480"/>
        <w:jc w:val="left"/>
        <w:rPr>
          <w:rFonts w:ascii="宋体" w:hAnsi="宋体"/>
          <w:sz w:val="24"/>
        </w:rPr>
      </w:pPr>
      <w:r>
        <w:rPr>
          <w:rFonts w:ascii="宋体" w:hAnsi="宋体" w:hint="eastAsia"/>
          <w:sz w:val="24"/>
        </w:rPr>
        <w:t>磷精粉分级</w:t>
      </w:r>
      <w:r>
        <w:rPr>
          <w:rFonts w:ascii="宋体" w:hAnsi="宋体"/>
          <w:sz w:val="24"/>
        </w:rPr>
        <w:t>利用</w:t>
      </w:r>
      <w:r w:rsidR="0058729B" w:rsidRPr="0058729B">
        <w:rPr>
          <w:rFonts w:ascii="宋体" w:hAnsi="宋体"/>
          <w:sz w:val="24"/>
        </w:rPr>
        <w:t>项目</w:t>
      </w:r>
      <w:r w:rsidR="0058729B">
        <w:rPr>
          <w:rFonts w:ascii="宋体" w:hAnsi="宋体" w:hint="eastAsia"/>
          <w:sz w:val="24"/>
        </w:rPr>
        <w:t>已取得</w:t>
      </w:r>
      <w:r w:rsidR="0058729B">
        <w:rPr>
          <w:rFonts w:ascii="宋体" w:hAnsi="宋体"/>
          <w:sz w:val="24"/>
        </w:rPr>
        <w:t>立项文件，按照《</w:t>
      </w:r>
      <w:r w:rsidR="0058729B">
        <w:rPr>
          <w:rFonts w:ascii="宋体" w:hAnsi="宋体" w:hint="eastAsia"/>
          <w:sz w:val="24"/>
        </w:rPr>
        <w:t>环境</w:t>
      </w:r>
      <w:r w:rsidR="0058729B">
        <w:rPr>
          <w:rFonts w:ascii="宋体" w:hAnsi="宋体"/>
          <w:sz w:val="24"/>
        </w:rPr>
        <w:t>影响评价法》</w:t>
      </w:r>
      <w:r w:rsidR="0058729B">
        <w:rPr>
          <w:rFonts w:ascii="宋体" w:hAnsi="宋体" w:hint="eastAsia"/>
          <w:sz w:val="24"/>
        </w:rPr>
        <w:t>相关</w:t>
      </w:r>
      <w:r w:rsidR="0058729B">
        <w:rPr>
          <w:rFonts w:ascii="宋体" w:hAnsi="宋体"/>
          <w:sz w:val="24"/>
        </w:rPr>
        <w:t>要求开展环境影响评价工作，并取得批复文件。</w:t>
      </w:r>
    </w:p>
    <w:p w:rsidR="00380C15" w:rsidRDefault="0058729B">
      <w:pPr>
        <w:spacing w:line="360" w:lineRule="auto"/>
        <w:jc w:val="left"/>
        <w:rPr>
          <w:rFonts w:ascii="宋体" w:hAnsi="宋体"/>
          <w:b/>
          <w:sz w:val="24"/>
        </w:rPr>
      </w:pPr>
      <w:r>
        <w:rPr>
          <w:rFonts w:ascii="宋体" w:hAnsi="宋体" w:hint="eastAsia"/>
          <w:b/>
          <w:sz w:val="24"/>
        </w:rPr>
        <w:t>二、</w:t>
      </w:r>
      <w:r w:rsidR="002A593C">
        <w:rPr>
          <w:rFonts w:ascii="宋体" w:hAnsi="宋体" w:hint="eastAsia"/>
          <w:b/>
          <w:sz w:val="24"/>
        </w:rPr>
        <w:t>业务资质及要求</w:t>
      </w:r>
    </w:p>
    <w:p w:rsidR="00380C15" w:rsidRDefault="002A593C">
      <w:pPr>
        <w:spacing w:line="360" w:lineRule="auto"/>
        <w:ind w:firstLineChars="200" w:firstLine="480"/>
        <w:jc w:val="left"/>
        <w:rPr>
          <w:rFonts w:ascii="宋体" w:hAnsi="宋体"/>
          <w:sz w:val="24"/>
        </w:rPr>
      </w:pPr>
      <w:r>
        <w:rPr>
          <w:rFonts w:ascii="宋体" w:hAnsi="宋体" w:hint="eastAsia"/>
          <w:sz w:val="24"/>
        </w:rPr>
        <w:t>本项业务报价人需具备独立法人资质，具有良好的银行资信和商业信誉。</w:t>
      </w:r>
    </w:p>
    <w:p w:rsidR="00380C15" w:rsidRDefault="002A593C">
      <w:pPr>
        <w:pStyle w:val="Default"/>
        <w:spacing w:line="360" w:lineRule="auto"/>
      </w:pPr>
      <w:r>
        <w:rPr>
          <w:rFonts w:hAnsi="宋体" w:hint="eastAsia"/>
        </w:rPr>
        <w:t>具有相应的</w:t>
      </w:r>
      <w:r w:rsidR="0058729B">
        <w:rPr>
          <w:rFonts w:hAnsi="宋体" w:hint="eastAsia"/>
        </w:rPr>
        <w:t>资质，可以出具正规</w:t>
      </w:r>
      <w:r>
        <w:rPr>
          <w:rFonts w:hAnsi="宋体" w:hint="eastAsia"/>
        </w:rPr>
        <w:t>报告。</w:t>
      </w:r>
    </w:p>
    <w:p w:rsidR="00380C15" w:rsidRDefault="0058729B">
      <w:pPr>
        <w:spacing w:line="360" w:lineRule="auto"/>
        <w:rPr>
          <w:rFonts w:ascii="宋体" w:hAnsi="宋体"/>
          <w:b/>
          <w:sz w:val="24"/>
        </w:rPr>
      </w:pPr>
      <w:r>
        <w:rPr>
          <w:rFonts w:ascii="宋体" w:hAnsi="宋体" w:hint="eastAsia"/>
          <w:b/>
          <w:sz w:val="24"/>
        </w:rPr>
        <w:t>三、</w:t>
      </w:r>
      <w:r w:rsidR="002A593C">
        <w:rPr>
          <w:rFonts w:ascii="宋体" w:hAnsi="宋体" w:hint="eastAsia"/>
          <w:b/>
          <w:sz w:val="24"/>
        </w:rPr>
        <w:t>业务内容和技术要求</w:t>
      </w:r>
    </w:p>
    <w:p w:rsidR="008A4ED9" w:rsidRPr="008A4ED9" w:rsidRDefault="008A4ED9" w:rsidP="008A4ED9">
      <w:pPr>
        <w:spacing w:line="360" w:lineRule="auto"/>
        <w:ind w:firstLineChars="200" w:firstLine="480"/>
        <w:jc w:val="left"/>
        <w:rPr>
          <w:rFonts w:ascii="宋体" w:hAnsi="宋体"/>
          <w:sz w:val="24"/>
        </w:rPr>
      </w:pPr>
      <w:r>
        <w:rPr>
          <w:rFonts w:ascii="宋体" w:hAnsi="宋体" w:hint="eastAsia"/>
          <w:sz w:val="24"/>
        </w:rPr>
        <w:t>环境影响评价符合环保相关的技术规范要求。</w:t>
      </w:r>
    </w:p>
    <w:p w:rsidR="0058729B" w:rsidRDefault="0058729B" w:rsidP="0058729B">
      <w:pPr>
        <w:pStyle w:val="1"/>
        <w:spacing w:before="120" w:after="120" w:line="360" w:lineRule="auto"/>
        <w:rPr>
          <w:sz w:val="24"/>
          <w:szCs w:val="24"/>
        </w:rPr>
      </w:pPr>
      <w:r>
        <w:rPr>
          <w:rFonts w:hint="eastAsia"/>
          <w:sz w:val="24"/>
          <w:szCs w:val="24"/>
        </w:rPr>
        <w:t>四</w:t>
      </w:r>
      <w:r>
        <w:rPr>
          <w:sz w:val="24"/>
          <w:szCs w:val="24"/>
        </w:rPr>
        <w:t>、询价范围</w:t>
      </w:r>
    </w:p>
    <w:p w:rsidR="0058729B" w:rsidRDefault="0058729B" w:rsidP="0058729B">
      <w:pPr>
        <w:spacing w:line="360" w:lineRule="auto"/>
        <w:ind w:firstLineChars="200" w:firstLine="480"/>
        <w:jc w:val="left"/>
      </w:pPr>
      <w:r>
        <w:rPr>
          <w:rFonts w:ascii="宋体" w:hAnsi="宋体" w:hint="eastAsia"/>
          <w:sz w:val="24"/>
        </w:rPr>
        <w:t>本次询价的业务范围为</w:t>
      </w:r>
      <w:r w:rsidR="00DB6030">
        <w:rPr>
          <w:rFonts w:ascii="宋体" w:hAnsi="宋体" w:hint="eastAsia"/>
          <w:sz w:val="24"/>
        </w:rPr>
        <w:t>磷精粉分级</w:t>
      </w:r>
      <w:r w:rsidR="00DB6030">
        <w:rPr>
          <w:rFonts w:ascii="宋体" w:hAnsi="宋体"/>
          <w:sz w:val="24"/>
        </w:rPr>
        <w:t>利用</w:t>
      </w:r>
      <w:r w:rsidR="008A4ED9" w:rsidRPr="0058729B">
        <w:rPr>
          <w:rFonts w:ascii="宋体" w:hAnsi="宋体"/>
          <w:sz w:val="24"/>
        </w:rPr>
        <w:t>项目</w:t>
      </w:r>
      <w:r>
        <w:rPr>
          <w:rFonts w:ascii="宋体" w:hAnsi="宋体" w:hint="eastAsia"/>
          <w:sz w:val="24"/>
        </w:rPr>
        <w:t>的</w:t>
      </w:r>
      <w:r w:rsidR="008A4ED9">
        <w:rPr>
          <w:rFonts w:ascii="宋体" w:hAnsi="宋体" w:cs="宋体" w:hint="eastAsia"/>
          <w:color w:val="000000"/>
          <w:kern w:val="0"/>
          <w:sz w:val="24"/>
        </w:rPr>
        <w:t>所有</w:t>
      </w:r>
      <w:r w:rsidR="008A4ED9">
        <w:rPr>
          <w:rFonts w:ascii="宋体" w:hAnsi="宋体" w:cs="宋体"/>
          <w:color w:val="000000"/>
          <w:kern w:val="0"/>
          <w:sz w:val="24"/>
        </w:rPr>
        <w:t>设施</w:t>
      </w:r>
      <w:r>
        <w:rPr>
          <w:rFonts w:hAnsi="宋体" w:hint="eastAsia"/>
          <w:sz w:val="24"/>
        </w:rPr>
        <w:t>。</w:t>
      </w:r>
      <w:r w:rsidR="00CA4BDD">
        <w:rPr>
          <w:rFonts w:hAnsi="宋体" w:hint="eastAsia"/>
          <w:sz w:val="24"/>
        </w:rPr>
        <w:t>磷精粉</w:t>
      </w:r>
      <w:r w:rsidR="00CA4BDD">
        <w:rPr>
          <w:rFonts w:hAnsi="宋体"/>
          <w:sz w:val="24"/>
        </w:rPr>
        <w:t>分级利用项目具体情况见附件项目建议书。</w:t>
      </w:r>
    </w:p>
    <w:p w:rsidR="0058729B" w:rsidRDefault="0058729B" w:rsidP="0058729B">
      <w:pPr>
        <w:pStyle w:val="1"/>
        <w:spacing w:before="120" w:after="120" w:line="360" w:lineRule="auto"/>
        <w:rPr>
          <w:sz w:val="24"/>
          <w:szCs w:val="24"/>
        </w:rPr>
      </w:pPr>
      <w:r>
        <w:rPr>
          <w:rFonts w:hint="eastAsia"/>
          <w:sz w:val="24"/>
          <w:szCs w:val="24"/>
        </w:rPr>
        <w:t>五、报价文件要求</w:t>
      </w:r>
    </w:p>
    <w:p w:rsidR="0058729B" w:rsidRDefault="0058729B" w:rsidP="0058729B">
      <w:pPr>
        <w:spacing w:line="360" w:lineRule="auto"/>
        <w:ind w:firstLineChars="200" w:firstLine="480"/>
        <w:rPr>
          <w:rFonts w:ascii="宋体" w:hAnsi="宋体"/>
          <w:sz w:val="24"/>
        </w:rPr>
      </w:pPr>
      <w:r>
        <w:rPr>
          <w:rFonts w:ascii="宋体" w:hAnsi="宋体" w:hint="eastAsia"/>
          <w:sz w:val="24"/>
        </w:rPr>
        <w:t>请报价单位收到询价函后，</w:t>
      </w:r>
      <w:r>
        <w:rPr>
          <w:rFonts w:ascii="宋体" w:hAnsi="宋体"/>
          <w:sz w:val="24"/>
        </w:rPr>
        <w:t>对我公司</w:t>
      </w:r>
      <w:r w:rsidR="00DB6030">
        <w:rPr>
          <w:rFonts w:ascii="宋体" w:hAnsi="宋体" w:hint="eastAsia"/>
          <w:sz w:val="24"/>
        </w:rPr>
        <w:t>磷精粉分级</w:t>
      </w:r>
      <w:r w:rsidR="00DB6030">
        <w:rPr>
          <w:rFonts w:ascii="宋体" w:hAnsi="宋体"/>
          <w:sz w:val="24"/>
        </w:rPr>
        <w:t>利用项目</w:t>
      </w:r>
      <w:r>
        <w:rPr>
          <w:rFonts w:ascii="宋体" w:hAnsi="宋体" w:hint="eastAsia"/>
          <w:sz w:val="24"/>
        </w:rPr>
        <w:t>环境影响评价业务进行综合报价</w:t>
      </w:r>
      <w:r>
        <w:rPr>
          <w:rFonts w:ascii="宋体" w:hAnsi="宋体"/>
          <w:sz w:val="24"/>
        </w:rPr>
        <w:t>，报价文件需包含以下内容：</w:t>
      </w:r>
    </w:p>
    <w:p w:rsidR="0058729B" w:rsidRDefault="0058729B" w:rsidP="0058729B">
      <w:pPr>
        <w:spacing w:line="360" w:lineRule="auto"/>
        <w:ind w:firstLineChars="200" w:firstLine="480"/>
        <w:rPr>
          <w:rFonts w:ascii="宋体" w:hAnsi="宋体"/>
          <w:sz w:val="24"/>
        </w:rPr>
      </w:pPr>
      <w:r>
        <w:rPr>
          <w:rFonts w:ascii="宋体" w:hAnsi="宋体"/>
          <w:sz w:val="24"/>
        </w:rPr>
        <w:t>1、</w:t>
      </w:r>
      <w:r>
        <w:rPr>
          <w:rFonts w:ascii="宋体" w:hAnsi="宋体" w:hint="eastAsia"/>
          <w:sz w:val="24"/>
        </w:rPr>
        <w:t>报价单位</w:t>
      </w:r>
      <w:r>
        <w:rPr>
          <w:rFonts w:ascii="宋体" w:hAnsi="宋体"/>
          <w:sz w:val="24"/>
        </w:rPr>
        <w:t>基本情况</w:t>
      </w:r>
      <w:r>
        <w:rPr>
          <w:rFonts w:ascii="宋体" w:hAnsi="宋体" w:hint="eastAsia"/>
          <w:sz w:val="24"/>
        </w:rPr>
        <w:t>（包含业绩）</w:t>
      </w:r>
      <w:r>
        <w:rPr>
          <w:rFonts w:ascii="宋体" w:hAnsi="宋体"/>
          <w:sz w:val="24"/>
        </w:rPr>
        <w:t xml:space="preserve">； </w:t>
      </w:r>
    </w:p>
    <w:p w:rsidR="0058729B" w:rsidRDefault="0058729B" w:rsidP="0058729B">
      <w:pPr>
        <w:spacing w:line="360" w:lineRule="auto"/>
        <w:ind w:firstLineChars="200" w:firstLine="480"/>
        <w:rPr>
          <w:rFonts w:ascii="宋体" w:hAnsi="宋体"/>
          <w:sz w:val="24"/>
        </w:rPr>
      </w:pPr>
      <w:r>
        <w:rPr>
          <w:rFonts w:ascii="宋体" w:hAnsi="宋体" w:hint="eastAsia"/>
          <w:sz w:val="24"/>
        </w:rPr>
        <w:t>2、营业执照复印件；</w:t>
      </w:r>
    </w:p>
    <w:p w:rsidR="0058729B" w:rsidRDefault="0058729B" w:rsidP="0058729B">
      <w:pPr>
        <w:spacing w:line="360" w:lineRule="auto"/>
        <w:ind w:firstLineChars="200" w:firstLine="480"/>
        <w:jc w:val="left"/>
        <w:rPr>
          <w:rFonts w:ascii="宋体" w:hAnsi="宋体"/>
          <w:sz w:val="24"/>
        </w:rPr>
      </w:pPr>
      <w:r>
        <w:rPr>
          <w:rFonts w:ascii="宋体" w:hAnsi="宋体" w:hint="eastAsia"/>
          <w:sz w:val="24"/>
        </w:rPr>
        <w:t>3、资质文件；</w:t>
      </w:r>
    </w:p>
    <w:p w:rsidR="0058729B" w:rsidRDefault="0058729B" w:rsidP="0058729B">
      <w:pPr>
        <w:spacing w:line="360" w:lineRule="auto"/>
        <w:ind w:firstLineChars="200" w:firstLine="480"/>
        <w:jc w:val="left"/>
        <w:rPr>
          <w:rFonts w:ascii="宋体" w:hAnsi="宋体"/>
          <w:sz w:val="24"/>
        </w:rPr>
      </w:pPr>
      <w:r>
        <w:rPr>
          <w:rFonts w:ascii="宋体" w:hAnsi="宋体" w:hint="eastAsia"/>
          <w:sz w:val="24"/>
        </w:rPr>
        <w:t>4、综合报价文件。</w:t>
      </w:r>
    </w:p>
    <w:p w:rsidR="0058729B" w:rsidRDefault="0058729B" w:rsidP="0058729B">
      <w:pPr>
        <w:spacing w:line="360" w:lineRule="auto"/>
        <w:ind w:firstLineChars="200" w:firstLine="480"/>
        <w:rPr>
          <w:rFonts w:ascii="宋体" w:hAnsi="宋体"/>
          <w:sz w:val="24"/>
        </w:rPr>
      </w:pPr>
      <w:r>
        <w:rPr>
          <w:rFonts w:ascii="宋体" w:hAnsi="宋体"/>
          <w:sz w:val="24"/>
        </w:rPr>
        <w:t>以上文件均需以纸质报送。</w:t>
      </w:r>
    </w:p>
    <w:p w:rsidR="0058729B" w:rsidRDefault="0058729B" w:rsidP="0058729B">
      <w:pPr>
        <w:pStyle w:val="1"/>
        <w:spacing w:before="120" w:after="120" w:line="360" w:lineRule="auto"/>
        <w:rPr>
          <w:sz w:val="24"/>
          <w:szCs w:val="24"/>
        </w:rPr>
      </w:pPr>
      <w:r>
        <w:rPr>
          <w:rFonts w:hint="eastAsia"/>
          <w:sz w:val="24"/>
          <w:szCs w:val="24"/>
        </w:rPr>
        <w:lastRenderedPageBreak/>
        <w:t>五、报价要求</w:t>
      </w:r>
    </w:p>
    <w:p w:rsidR="0058729B" w:rsidRDefault="0058729B" w:rsidP="0058729B">
      <w:pPr>
        <w:spacing w:line="360" w:lineRule="auto"/>
        <w:ind w:firstLineChars="200" w:firstLine="480"/>
        <w:jc w:val="left"/>
        <w:rPr>
          <w:rFonts w:ascii="宋体" w:hAnsi="宋体"/>
          <w:sz w:val="24"/>
        </w:rPr>
      </w:pPr>
      <w:r>
        <w:rPr>
          <w:rFonts w:ascii="宋体" w:hAnsi="宋体" w:hint="eastAsia"/>
          <w:sz w:val="24"/>
        </w:rPr>
        <w:t>内蒙古大地云天化工有限公司</w:t>
      </w:r>
      <w:r w:rsidR="00DB6030">
        <w:rPr>
          <w:rFonts w:ascii="宋体" w:hAnsi="宋体" w:hint="eastAsia"/>
          <w:sz w:val="24"/>
        </w:rPr>
        <w:t>磷精粉分级</w:t>
      </w:r>
      <w:r w:rsidR="00DB6030">
        <w:rPr>
          <w:rFonts w:ascii="宋体" w:hAnsi="宋体"/>
          <w:sz w:val="24"/>
        </w:rPr>
        <w:t>利用</w:t>
      </w:r>
      <w:r>
        <w:rPr>
          <w:rFonts w:ascii="宋体" w:hAnsi="宋体" w:hint="eastAsia"/>
          <w:sz w:val="24"/>
        </w:rPr>
        <w:t>项目环境影响评价业务进行综合报价。</w:t>
      </w:r>
    </w:p>
    <w:p w:rsidR="0058729B" w:rsidRDefault="0058729B" w:rsidP="0058729B">
      <w:pPr>
        <w:spacing w:line="360" w:lineRule="auto"/>
        <w:ind w:firstLineChars="200" w:firstLine="480"/>
        <w:jc w:val="left"/>
      </w:pPr>
      <w:r>
        <w:rPr>
          <w:rFonts w:ascii="宋体" w:hAnsi="宋体" w:hint="eastAsia"/>
          <w:sz w:val="24"/>
        </w:rPr>
        <w:t>报价费用包含项目取得环境影响评价报告批复前产生的所有费用，包含编制环评报告、现状监测、地下水评价、专家评审费等所有费用。评审后如需重新编制环评报告或者补充监测，不另行支付费用。</w:t>
      </w:r>
    </w:p>
    <w:p w:rsidR="0058729B" w:rsidRDefault="0058729B" w:rsidP="0058729B">
      <w:pPr>
        <w:spacing w:line="360" w:lineRule="auto"/>
        <w:jc w:val="left"/>
        <w:rPr>
          <w:rFonts w:ascii="宋体" w:hAnsi="宋体"/>
          <w:b/>
          <w:sz w:val="24"/>
        </w:rPr>
      </w:pPr>
      <w:r>
        <w:rPr>
          <w:rFonts w:ascii="宋体" w:hAnsi="宋体" w:hint="eastAsia"/>
          <w:b/>
          <w:sz w:val="24"/>
        </w:rPr>
        <w:t>六、费用支付</w:t>
      </w:r>
    </w:p>
    <w:p w:rsidR="0058729B" w:rsidRDefault="0058729B" w:rsidP="0058729B">
      <w:pPr>
        <w:spacing w:line="360" w:lineRule="auto"/>
        <w:ind w:firstLineChars="200" w:firstLine="480"/>
        <w:jc w:val="left"/>
        <w:rPr>
          <w:rFonts w:ascii="宋体" w:hAnsi="宋体"/>
          <w:sz w:val="24"/>
        </w:rPr>
      </w:pPr>
      <w:r>
        <w:rPr>
          <w:rFonts w:ascii="宋体" w:hAnsi="宋体" w:hint="eastAsia"/>
          <w:sz w:val="24"/>
        </w:rPr>
        <w:t>1、项目开始前支付30%的预付款，取得批复文件后支付尾款。</w:t>
      </w:r>
    </w:p>
    <w:p w:rsidR="0058729B" w:rsidRDefault="0058729B" w:rsidP="0058729B">
      <w:pPr>
        <w:spacing w:line="360" w:lineRule="auto"/>
        <w:ind w:firstLineChars="200" w:firstLine="480"/>
        <w:jc w:val="left"/>
      </w:pPr>
      <w:r>
        <w:rPr>
          <w:rFonts w:ascii="宋体" w:hAnsi="宋体" w:hint="eastAsia"/>
          <w:sz w:val="24"/>
        </w:rPr>
        <w:t>2、付款前出具增值税专用发票，次月30日前完成开票结算。</w:t>
      </w:r>
    </w:p>
    <w:p w:rsidR="0058729B" w:rsidRDefault="0058729B" w:rsidP="0058729B">
      <w:pPr>
        <w:pStyle w:val="1"/>
        <w:spacing w:before="120" w:after="120" w:line="360" w:lineRule="auto"/>
        <w:rPr>
          <w:sz w:val="24"/>
          <w:szCs w:val="24"/>
        </w:rPr>
      </w:pPr>
      <w:r>
        <w:rPr>
          <w:rFonts w:hint="eastAsia"/>
          <w:sz w:val="24"/>
          <w:szCs w:val="24"/>
        </w:rPr>
        <w:t>七、报价文件递交地点和截止时间</w:t>
      </w:r>
    </w:p>
    <w:p w:rsidR="0058729B" w:rsidRDefault="0058729B" w:rsidP="0058729B">
      <w:pPr>
        <w:spacing w:line="360" w:lineRule="auto"/>
        <w:ind w:firstLineChars="200" w:firstLine="480"/>
        <w:rPr>
          <w:rFonts w:ascii="宋体" w:hAnsi="宋体"/>
          <w:sz w:val="24"/>
        </w:rPr>
      </w:pPr>
      <w:bookmarkStart w:id="0" w:name="OLE_LINK1"/>
      <w:r>
        <w:rPr>
          <w:rFonts w:ascii="宋体" w:hAnsi="宋体" w:hint="eastAsia"/>
          <w:sz w:val="24"/>
        </w:rPr>
        <w:t>报价文件纸质版一式二份（正本一份，副本一份），须密封后于202</w:t>
      </w:r>
      <w:r w:rsidR="008A4ED9">
        <w:rPr>
          <w:rFonts w:ascii="宋体" w:hAnsi="宋体"/>
          <w:sz w:val="24"/>
        </w:rPr>
        <w:t>2</w:t>
      </w:r>
      <w:r>
        <w:rPr>
          <w:rFonts w:ascii="宋体" w:hAnsi="宋体" w:hint="eastAsia"/>
          <w:sz w:val="24"/>
        </w:rPr>
        <w:t>年</w:t>
      </w:r>
      <w:r w:rsidR="00DB6030">
        <w:rPr>
          <w:rFonts w:ascii="宋体" w:hAnsi="宋体"/>
          <w:sz w:val="24"/>
        </w:rPr>
        <w:t>11</w:t>
      </w:r>
      <w:r>
        <w:rPr>
          <w:rFonts w:ascii="宋体" w:hAnsi="宋体" w:hint="eastAsia"/>
          <w:sz w:val="24"/>
        </w:rPr>
        <w:t>月</w:t>
      </w:r>
      <w:r w:rsidR="003117DB">
        <w:rPr>
          <w:rFonts w:ascii="宋体" w:hAnsi="宋体" w:hint="eastAsia"/>
          <w:sz w:val="24"/>
        </w:rPr>
        <w:t>8</w:t>
      </w:r>
      <w:r>
        <w:rPr>
          <w:rFonts w:ascii="宋体" w:hAnsi="宋体" w:hint="eastAsia"/>
          <w:sz w:val="24"/>
        </w:rPr>
        <w:t>日1</w:t>
      </w:r>
      <w:r w:rsidR="003117DB">
        <w:rPr>
          <w:rFonts w:ascii="宋体" w:hAnsi="宋体" w:hint="eastAsia"/>
          <w:sz w:val="24"/>
        </w:rPr>
        <w:t>0</w:t>
      </w:r>
      <w:r>
        <w:rPr>
          <w:rFonts w:ascii="宋体" w:hAnsi="宋体" w:hint="eastAsia"/>
          <w:sz w:val="24"/>
        </w:rPr>
        <w:t>：00前递交至</w:t>
      </w:r>
      <w:r>
        <w:rPr>
          <w:rFonts w:ascii="宋体" w:hAnsi="宋体" w:hint="eastAsia"/>
          <w:sz w:val="24"/>
          <w:lang w:val="zh-CN"/>
        </w:rPr>
        <w:t>内蒙古赤峰市经济转型</w:t>
      </w:r>
      <w:r w:rsidR="00C74820">
        <w:rPr>
          <w:rFonts w:ascii="宋体" w:hAnsi="宋体" w:hint="eastAsia"/>
          <w:sz w:val="24"/>
          <w:lang w:val="zh-CN"/>
        </w:rPr>
        <w:t>开发试验区二经街与三纬路交叉口东南内蒙古大地云天化工有限公司办公楼</w:t>
      </w:r>
      <w:r>
        <w:rPr>
          <w:rFonts w:ascii="宋体" w:hAnsi="宋体" w:hint="eastAsia"/>
          <w:sz w:val="24"/>
        </w:rPr>
        <w:t>3</w:t>
      </w:r>
      <w:r>
        <w:rPr>
          <w:rFonts w:ascii="宋体" w:hAnsi="宋体" w:hint="eastAsia"/>
          <w:sz w:val="24"/>
          <w:lang w:val="zh-CN"/>
        </w:rPr>
        <w:t>楼</w:t>
      </w:r>
      <w:r>
        <w:rPr>
          <w:rFonts w:ascii="宋体" w:hAnsi="宋体" w:hint="eastAsia"/>
          <w:sz w:val="24"/>
        </w:rPr>
        <w:t>工程部。</w:t>
      </w:r>
      <w:bookmarkStart w:id="1" w:name="_GoBack"/>
      <w:bookmarkEnd w:id="1"/>
    </w:p>
    <w:bookmarkEnd w:id="0"/>
    <w:p w:rsidR="0058729B" w:rsidRDefault="0058729B" w:rsidP="0058729B">
      <w:pPr>
        <w:spacing w:line="360" w:lineRule="auto"/>
        <w:rPr>
          <w:rFonts w:ascii="宋体" w:hAnsi="宋体"/>
          <w:sz w:val="24"/>
        </w:rPr>
      </w:pPr>
      <w:r>
        <w:rPr>
          <w:rFonts w:hint="eastAsia"/>
          <w:b/>
          <w:bCs/>
          <w:kern w:val="44"/>
          <w:sz w:val="24"/>
          <w:lang w:val="zh-CN"/>
        </w:rPr>
        <w:t>八、联系人</w:t>
      </w:r>
    </w:p>
    <w:p w:rsidR="0058729B" w:rsidRDefault="0058729B" w:rsidP="0058729B">
      <w:pPr>
        <w:spacing w:line="360" w:lineRule="auto"/>
        <w:rPr>
          <w:sz w:val="24"/>
        </w:rPr>
      </w:pPr>
      <w:r>
        <w:rPr>
          <w:rFonts w:hint="eastAsia"/>
          <w:sz w:val="24"/>
        </w:rPr>
        <w:t>安全部</w:t>
      </w:r>
      <w:r>
        <w:rPr>
          <w:sz w:val="24"/>
        </w:rPr>
        <w:t>：</w:t>
      </w:r>
      <w:r>
        <w:rPr>
          <w:rFonts w:hint="eastAsia"/>
          <w:sz w:val="24"/>
        </w:rPr>
        <w:t>李阳阳</w:t>
      </w:r>
      <w:r>
        <w:rPr>
          <w:rFonts w:hint="eastAsia"/>
          <w:sz w:val="24"/>
        </w:rPr>
        <w:t xml:space="preserve">  </w:t>
      </w:r>
      <w:r w:rsidR="00F06F7B">
        <w:rPr>
          <w:rFonts w:hint="eastAsia"/>
          <w:sz w:val="24"/>
        </w:rPr>
        <w:t xml:space="preserve"> </w:t>
      </w:r>
      <w:r>
        <w:rPr>
          <w:rFonts w:hint="eastAsia"/>
          <w:sz w:val="24"/>
        </w:rPr>
        <w:t xml:space="preserve"> 19947167288    </w:t>
      </w:r>
    </w:p>
    <w:p w:rsidR="0058729B" w:rsidRDefault="0058729B" w:rsidP="0058729B">
      <w:pPr>
        <w:pStyle w:val="Default"/>
      </w:pPr>
      <w:r>
        <w:rPr>
          <w:rFonts w:hint="eastAsia"/>
        </w:rPr>
        <w:t>工程部：</w:t>
      </w:r>
      <w:r w:rsidR="00C74820">
        <w:rPr>
          <w:rFonts w:hint="eastAsia"/>
        </w:rPr>
        <w:t>丛小龙</w:t>
      </w:r>
      <w:r w:rsidR="00C74820">
        <w:t xml:space="preserve">    13674807886</w:t>
      </w:r>
    </w:p>
    <w:p w:rsidR="0058729B" w:rsidRDefault="0058729B" w:rsidP="0058729B">
      <w:pPr>
        <w:spacing w:line="360" w:lineRule="auto"/>
        <w:ind w:firstLine="615"/>
        <w:rPr>
          <w:sz w:val="24"/>
        </w:rPr>
      </w:pPr>
    </w:p>
    <w:p w:rsidR="0058729B" w:rsidRDefault="0058729B" w:rsidP="0058729B">
      <w:pPr>
        <w:widowControl/>
        <w:jc w:val="left"/>
        <w:rPr>
          <w:b/>
          <w:bCs/>
          <w:kern w:val="44"/>
          <w:sz w:val="36"/>
          <w:szCs w:val="36"/>
          <w:lang w:val="zh-CN"/>
        </w:rPr>
      </w:pPr>
      <w:bookmarkStart w:id="2" w:name="_Toc430003994"/>
      <w:bookmarkStart w:id="3" w:name="_Toc440871222"/>
      <w:bookmarkStart w:id="4" w:name="_Toc440871479"/>
      <w:bookmarkStart w:id="5" w:name="_Toc440871120"/>
      <w:r>
        <w:rPr>
          <w:sz w:val="36"/>
          <w:szCs w:val="36"/>
        </w:rPr>
        <w:br w:type="page"/>
      </w:r>
    </w:p>
    <w:p w:rsidR="0058729B" w:rsidRDefault="0058729B" w:rsidP="0058729B">
      <w:pPr>
        <w:pStyle w:val="1"/>
        <w:jc w:val="center"/>
        <w:rPr>
          <w:rFonts w:ascii="宋体" w:hAnsi="宋体" w:cs="宋体"/>
          <w:b w:val="0"/>
          <w:bCs w:val="0"/>
          <w:sz w:val="36"/>
          <w:szCs w:val="36"/>
        </w:rPr>
      </w:pPr>
      <w:r>
        <w:rPr>
          <w:rFonts w:hint="eastAsia"/>
          <w:sz w:val="36"/>
          <w:szCs w:val="36"/>
        </w:rPr>
        <w:lastRenderedPageBreak/>
        <w:t>第二章</w:t>
      </w:r>
      <w:bookmarkStart w:id="6" w:name="_Toc430003998"/>
      <w:bookmarkStart w:id="7" w:name="_Toc430003370"/>
      <w:bookmarkStart w:id="8" w:name="_Toc430003731"/>
      <w:bookmarkEnd w:id="2"/>
      <w:r>
        <w:rPr>
          <w:rFonts w:hint="eastAsia"/>
          <w:sz w:val="36"/>
          <w:szCs w:val="36"/>
        </w:rPr>
        <w:t>报价文件附表</w:t>
      </w:r>
      <w:bookmarkEnd w:id="6"/>
      <w:bookmarkEnd w:id="7"/>
      <w:bookmarkEnd w:id="8"/>
      <w:r>
        <w:rPr>
          <w:rFonts w:hint="eastAsia"/>
          <w:sz w:val="36"/>
          <w:szCs w:val="36"/>
        </w:rPr>
        <w:t>格式</w:t>
      </w:r>
      <w:bookmarkEnd w:id="3"/>
      <w:bookmarkEnd w:id="4"/>
      <w:bookmarkEnd w:id="5"/>
    </w:p>
    <w:p w:rsidR="0058729B" w:rsidRDefault="0058729B" w:rsidP="0058729B">
      <w:pPr>
        <w:pStyle w:val="2"/>
      </w:pPr>
      <w:bookmarkStart w:id="9" w:name="_Toc430003732"/>
      <w:bookmarkStart w:id="10" w:name="_Toc440871223"/>
      <w:bookmarkStart w:id="11" w:name="_Toc440871121"/>
      <w:bookmarkStart w:id="12" w:name="_Toc430003999"/>
      <w:bookmarkStart w:id="13" w:name="_Toc440871480"/>
      <w:r>
        <w:rPr>
          <w:rFonts w:hint="eastAsia"/>
        </w:rPr>
        <w:t>一、报价一览表</w:t>
      </w:r>
      <w:bookmarkEnd w:id="9"/>
      <w:bookmarkEnd w:id="10"/>
      <w:bookmarkEnd w:id="11"/>
      <w:bookmarkEnd w:id="12"/>
      <w:bookmarkEnd w:id="13"/>
    </w:p>
    <w:p w:rsidR="0058729B" w:rsidRDefault="0058729B" w:rsidP="0058729B">
      <w:pPr>
        <w:tabs>
          <w:tab w:val="left" w:pos="6687"/>
        </w:tabs>
        <w:autoSpaceDE w:val="0"/>
        <w:autoSpaceDN w:val="0"/>
        <w:adjustRightInd w:val="0"/>
        <w:spacing w:line="360" w:lineRule="auto"/>
        <w:ind w:leftChars="270" w:left="1772" w:hangingChars="500" w:hanging="1205"/>
        <w:rPr>
          <w:rFonts w:ascii="宋体" w:cs="宋体"/>
          <w:b/>
          <w:bCs/>
          <w:sz w:val="24"/>
        </w:rPr>
      </w:pPr>
      <w:r>
        <w:rPr>
          <w:rFonts w:ascii="宋体" w:cs="宋体" w:hint="eastAsia"/>
          <w:b/>
          <w:bCs/>
          <w:sz w:val="24"/>
        </w:rPr>
        <w:t>工程名称：</w:t>
      </w:r>
      <w:r w:rsidR="00DB6030">
        <w:rPr>
          <w:rFonts w:ascii="宋体" w:cs="宋体" w:hint="eastAsia"/>
          <w:b/>
          <w:bCs/>
          <w:sz w:val="24"/>
        </w:rPr>
        <w:t>磷精粉分级</w:t>
      </w:r>
      <w:r w:rsidR="00DB6030">
        <w:rPr>
          <w:rFonts w:ascii="宋体" w:cs="宋体"/>
          <w:b/>
          <w:bCs/>
          <w:sz w:val="24"/>
        </w:rPr>
        <w:t>利用</w:t>
      </w:r>
      <w:r w:rsidR="00C74820" w:rsidRPr="00C74820">
        <w:rPr>
          <w:rFonts w:ascii="宋体" w:cs="宋体" w:hint="eastAsia"/>
          <w:b/>
          <w:bCs/>
          <w:sz w:val="24"/>
        </w:rPr>
        <w:t>项目</w:t>
      </w:r>
      <w:r>
        <w:rPr>
          <w:rFonts w:ascii="宋体" w:cs="宋体" w:hint="eastAsia"/>
          <w:b/>
          <w:bCs/>
          <w:sz w:val="24"/>
        </w:rPr>
        <w:t>环境影响评价业务</w:t>
      </w:r>
    </w:p>
    <w:p w:rsidR="0058729B" w:rsidRDefault="0058729B" w:rsidP="0058729B">
      <w:pPr>
        <w:tabs>
          <w:tab w:val="left" w:pos="6687"/>
        </w:tabs>
        <w:autoSpaceDE w:val="0"/>
        <w:autoSpaceDN w:val="0"/>
        <w:adjustRightInd w:val="0"/>
        <w:spacing w:line="360" w:lineRule="auto"/>
        <w:ind w:left="568"/>
        <w:rPr>
          <w:rFonts w:ascii="宋体" w:cs="宋体"/>
          <w:b/>
          <w:bCs/>
          <w:szCs w:val="21"/>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1854"/>
        <w:gridCol w:w="1653"/>
        <w:gridCol w:w="1140"/>
        <w:gridCol w:w="1152"/>
      </w:tblGrid>
      <w:tr w:rsidR="0058729B" w:rsidTr="00A40F77">
        <w:trPr>
          <w:trHeight w:val="510"/>
          <w:jc w:val="center"/>
        </w:trPr>
        <w:tc>
          <w:tcPr>
            <w:tcW w:w="1597" w:type="pct"/>
            <w:vAlign w:val="center"/>
          </w:tcPr>
          <w:p w:rsidR="0058729B" w:rsidRDefault="0058729B" w:rsidP="00A40F77">
            <w:pPr>
              <w:jc w:val="center"/>
              <w:rPr>
                <w:sz w:val="24"/>
              </w:rPr>
            </w:pPr>
            <w:r>
              <w:rPr>
                <w:rFonts w:hint="eastAsia"/>
                <w:sz w:val="24"/>
              </w:rPr>
              <w:t>业务内容</w:t>
            </w:r>
          </w:p>
        </w:tc>
        <w:tc>
          <w:tcPr>
            <w:tcW w:w="1088" w:type="pct"/>
            <w:vAlign w:val="center"/>
          </w:tcPr>
          <w:p w:rsidR="0058729B" w:rsidRDefault="0058729B" w:rsidP="00A40F77">
            <w:pPr>
              <w:jc w:val="center"/>
              <w:rPr>
                <w:sz w:val="24"/>
              </w:rPr>
            </w:pPr>
            <w:r>
              <w:rPr>
                <w:rFonts w:hint="eastAsia"/>
                <w:sz w:val="24"/>
              </w:rPr>
              <w:t>报价单位</w:t>
            </w:r>
          </w:p>
        </w:tc>
        <w:tc>
          <w:tcPr>
            <w:tcW w:w="970" w:type="pct"/>
            <w:vAlign w:val="center"/>
          </w:tcPr>
          <w:p w:rsidR="0058729B" w:rsidRDefault="0058729B" w:rsidP="00A40F77">
            <w:pPr>
              <w:jc w:val="center"/>
              <w:rPr>
                <w:sz w:val="24"/>
              </w:rPr>
            </w:pPr>
            <w:r>
              <w:rPr>
                <w:rFonts w:hint="eastAsia"/>
                <w:sz w:val="24"/>
              </w:rPr>
              <w:t>报价（元）</w:t>
            </w:r>
          </w:p>
        </w:tc>
        <w:tc>
          <w:tcPr>
            <w:tcW w:w="669" w:type="pct"/>
            <w:vAlign w:val="center"/>
          </w:tcPr>
          <w:p w:rsidR="0058729B" w:rsidRDefault="0058729B" w:rsidP="00A40F77">
            <w:pPr>
              <w:pStyle w:val="10"/>
            </w:pPr>
            <w:r>
              <w:rPr>
                <w:rFonts w:hint="eastAsia"/>
              </w:rPr>
              <w:t>税率</w:t>
            </w:r>
          </w:p>
        </w:tc>
        <w:tc>
          <w:tcPr>
            <w:tcW w:w="674" w:type="pct"/>
            <w:vAlign w:val="center"/>
          </w:tcPr>
          <w:p w:rsidR="0058729B" w:rsidRDefault="0058729B" w:rsidP="00A40F77">
            <w:pPr>
              <w:pStyle w:val="10"/>
            </w:pPr>
            <w:r>
              <w:rPr>
                <w:rFonts w:hint="eastAsia"/>
              </w:rPr>
              <w:t>备注</w:t>
            </w:r>
          </w:p>
        </w:tc>
      </w:tr>
      <w:tr w:rsidR="0058729B" w:rsidTr="00A40F77">
        <w:trPr>
          <w:trHeight w:val="962"/>
          <w:jc w:val="center"/>
        </w:trPr>
        <w:tc>
          <w:tcPr>
            <w:tcW w:w="1597" w:type="pct"/>
            <w:vAlign w:val="center"/>
          </w:tcPr>
          <w:p w:rsidR="0058729B" w:rsidRDefault="00DB6030" w:rsidP="00A40F77">
            <w:pPr>
              <w:jc w:val="center"/>
              <w:rPr>
                <w:sz w:val="24"/>
              </w:rPr>
            </w:pPr>
            <w:r>
              <w:rPr>
                <w:rFonts w:ascii="宋体" w:cs="宋体" w:hint="eastAsia"/>
                <w:b/>
                <w:bCs/>
                <w:sz w:val="24"/>
              </w:rPr>
              <w:t>磷精粉分级</w:t>
            </w:r>
            <w:r>
              <w:rPr>
                <w:rFonts w:ascii="宋体" w:cs="宋体"/>
                <w:b/>
                <w:bCs/>
                <w:sz w:val="24"/>
              </w:rPr>
              <w:t>利用</w:t>
            </w:r>
            <w:r w:rsidR="00C74820" w:rsidRPr="00C74820">
              <w:rPr>
                <w:rFonts w:ascii="宋体" w:cs="宋体" w:hint="eastAsia"/>
                <w:b/>
                <w:bCs/>
                <w:sz w:val="24"/>
              </w:rPr>
              <w:t>项目</w:t>
            </w:r>
          </w:p>
        </w:tc>
        <w:tc>
          <w:tcPr>
            <w:tcW w:w="1088" w:type="pct"/>
            <w:vAlign w:val="center"/>
          </w:tcPr>
          <w:p w:rsidR="0058729B" w:rsidRDefault="0058729B" w:rsidP="00A40F77">
            <w:pPr>
              <w:rPr>
                <w:sz w:val="24"/>
              </w:rPr>
            </w:pPr>
          </w:p>
        </w:tc>
        <w:tc>
          <w:tcPr>
            <w:tcW w:w="970" w:type="pct"/>
            <w:vAlign w:val="center"/>
          </w:tcPr>
          <w:p w:rsidR="0058729B" w:rsidRDefault="0058729B" w:rsidP="00A40F77">
            <w:pPr>
              <w:rPr>
                <w:sz w:val="24"/>
              </w:rPr>
            </w:pPr>
          </w:p>
        </w:tc>
        <w:tc>
          <w:tcPr>
            <w:tcW w:w="669" w:type="pct"/>
            <w:vAlign w:val="center"/>
          </w:tcPr>
          <w:p w:rsidR="0058729B" w:rsidRDefault="0058729B" w:rsidP="00A40F77">
            <w:pPr>
              <w:pStyle w:val="10"/>
            </w:pPr>
          </w:p>
        </w:tc>
        <w:tc>
          <w:tcPr>
            <w:tcW w:w="674" w:type="pct"/>
            <w:vAlign w:val="center"/>
          </w:tcPr>
          <w:p w:rsidR="0058729B" w:rsidRDefault="0058729B" w:rsidP="00A40F77">
            <w:pPr>
              <w:pStyle w:val="10"/>
            </w:pPr>
          </w:p>
        </w:tc>
      </w:tr>
      <w:tr w:rsidR="0058729B" w:rsidTr="00A40F77">
        <w:trPr>
          <w:trHeight w:val="1419"/>
          <w:jc w:val="center"/>
        </w:trPr>
        <w:tc>
          <w:tcPr>
            <w:tcW w:w="5000" w:type="pct"/>
            <w:gridSpan w:val="5"/>
          </w:tcPr>
          <w:p w:rsidR="0058729B" w:rsidRDefault="0058729B" w:rsidP="00A40F77">
            <w:pPr>
              <w:rPr>
                <w:sz w:val="24"/>
              </w:rPr>
            </w:pPr>
            <w:r>
              <w:rPr>
                <w:rFonts w:hint="eastAsia"/>
                <w:sz w:val="24"/>
              </w:rPr>
              <w:t>合计报价（大写）：</w:t>
            </w:r>
          </w:p>
          <w:p w:rsidR="0058729B" w:rsidRDefault="0058729B" w:rsidP="00A40F77">
            <w:pPr>
              <w:rPr>
                <w:sz w:val="24"/>
              </w:rPr>
            </w:pPr>
          </w:p>
        </w:tc>
      </w:tr>
      <w:tr w:rsidR="0058729B" w:rsidTr="00A40F77">
        <w:trPr>
          <w:cantSplit/>
          <w:trHeight w:val="2419"/>
          <w:jc w:val="center"/>
        </w:trPr>
        <w:tc>
          <w:tcPr>
            <w:tcW w:w="5000" w:type="pct"/>
            <w:gridSpan w:val="5"/>
          </w:tcPr>
          <w:p w:rsidR="0058729B" w:rsidRDefault="0058729B" w:rsidP="00A40F77">
            <w:pPr>
              <w:rPr>
                <w:sz w:val="24"/>
              </w:rPr>
            </w:pPr>
          </w:p>
          <w:p w:rsidR="0058729B" w:rsidRDefault="0058729B" w:rsidP="00A40F77">
            <w:pPr>
              <w:rPr>
                <w:sz w:val="24"/>
              </w:rPr>
            </w:pPr>
          </w:p>
          <w:p w:rsidR="0058729B" w:rsidRDefault="0058729B" w:rsidP="00A40F77">
            <w:pPr>
              <w:rPr>
                <w:sz w:val="24"/>
              </w:rPr>
            </w:pPr>
          </w:p>
          <w:p w:rsidR="0058729B" w:rsidRDefault="0058729B" w:rsidP="00A40F77">
            <w:pPr>
              <w:rPr>
                <w:sz w:val="24"/>
              </w:rPr>
            </w:pPr>
            <w:r>
              <w:rPr>
                <w:rFonts w:hint="eastAsia"/>
                <w:sz w:val="24"/>
              </w:rPr>
              <w:t>报价人：（单位盖章）法定代表人或委托代理人签字：</w:t>
            </w:r>
          </w:p>
          <w:p w:rsidR="0058729B" w:rsidRDefault="0058729B" w:rsidP="00A40F77">
            <w:pPr>
              <w:rPr>
                <w:sz w:val="24"/>
              </w:rPr>
            </w:pPr>
          </w:p>
          <w:p w:rsidR="0058729B" w:rsidRDefault="0058729B" w:rsidP="00A40F77">
            <w:pPr>
              <w:rPr>
                <w:sz w:val="24"/>
              </w:rPr>
            </w:pPr>
            <w:r>
              <w:rPr>
                <w:rFonts w:hint="eastAsia"/>
                <w:sz w:val="24"/>
              </w:rPr>
              <w:t>日期：</w:t>
            </w:r>
          </w:p>
          <w:p w:rsidR="0058729B" w:rsidRDefault="0058729B" w:rsidP="00A40F77">
            <w:pPr>
              <w:rPr>
                <w:sz w:val="24"/>
              </w:rPr>
            </w:pPr>
          </w:p>
        </w:tc>
      </w:tr>
      <w:tr w:rsidR="0058729B" w:rsidTr="00A40F77">
        <w:trPr>
          <w:cantSplit/>
          <w:trHeight w:val="906"/>
          <w:jc w:val="center"/>
        </w:trPr>
        <w:tc>
          <w:tcPr>
            <w:tcW w:w="5000" w:type="pct"/>
            <w:gridSpan w:val="5"/>
          </w:tcPr>
          <w:p w:rsidR="0058729B" w:rsidRDefault="0058729B" w:rsidP="00A40F77">
            <w:pPr>
              <w:rPr>
                <w:sz w:val="24"/>
              </w:rPr>
            </w:pPr>
          </w:p>
          <w:p w:rsidR="0058729B" w:rsidRDefault="0058729B" w:rsidP="00A40F77">
            <w:pPr>
              <w:rPr>
                <w:sz w:val="24"/>
              </w:rPr>
            </w:pPr>
          </w:p>
          <w:p w:rsidR="0058729B" w:rsidRDefault="0058729B" w:rsidP="00A40F77">
            <w:pPr>
              <w:rPr>
                <w:sz w:val="24"/>
              </w:rPr>
            </w:pPr>
            <w:r>
              <w:rPr>
                <w:rFonts w:hint="eastAsia"/>
                <w:sz w:val="24"/>
              </w:rPr>
              <w:t>备注：报价人应将此报价一览表放在报价文件封面后第一页。</w:t>
            </w:r>
          </w:p>
          <w:p w:rsidR="0058729B" w:rsidRDefault="0058729B" w:rsidP="00A40F77">
            <w:pPr>
              <w:rPr>
                <w:sz w:val="24"/>
              </w:rPr>
            </w:pPr>
          </w:p>
          <w:p w:rsidR="0058729B" w:rsidRDefault="0058729B" w:rsidP="00A40F77">
            <w:pPr>
              <w:rPr>
                <w:sz w:val="24"/>
              </w:rPr>
            </w:pPr>
          </w:p>
        </w:tc>
      </w:tr>
    </w:tbl>
    <w:p w:rsidR="0058729B" w:rsidRDefault="0058729B" w:rsidP="0058729B">
      <w:pPr>
        <w:pStyle w:val="2"/>
      </w:pPr>
      <w:bookmarkStart w:id="14" w:name="_Toc440871122"/>
      <w:bookmarkStart w:id="15" w:name="_Toc440871481"/>
      <w:bookmarkStart w:id="16" w:name="_Toc440871224"/>
      <w:r>
        <w:rPr>
          <w:rFonts w:hint="eastAsia"/>
        </w:rPr>
        <w:t>二、报价编制说明</w:t>
      </w:r>
      <w:bookmarkEnd w:id="14"/>
      <w:bookmarkEnd w:id="15"/>
      <w:bookmarkEnd w:id="16"/>
    </w:p>
    <w:p w:rsidR="0058729B" w:rsidRDefault="0058729B" w:rsidP="0058729B">
      <w:pPr>
        <w:tabs>
          <w:tab w:val="left" w:pos="6687"/>
        </w:tabs>
        <w:autoSpaceDE w:val="0"/>
        <w:autoSpaceDN w:val="0"/>
        <w:adjustRightInd w:val="0"/>
        <w:spacing w:line="360" w:lineRule="auto"/>
        <w:ind w:leftChars="270" w:left="1767" w:hangingChars="500" w:hanging="1200"/>
        <w:rPr>
          <w:rFonts w:ascii="宋体" w:hAnsi="宋体"/>
          <w:sz w:val="24"/>
        </w:rPr>
      </w:pPr>
      <w:r>
        <w:rPr>
          <w:rFonts w:ascii="宋体" w:hAnsi="宋体" w:hint="eastAsia"/>
          <w:sz w:val="24"/>
        </w:rPr>
        <w:t>业务名称：</w:t>
      </w:r>
      <w:r w:rsidR="00DB6030">
        <w:rPr>
          <w:rFonts w:ascii="宋体" w:hAnsi="宋体" w:hint="eastAsia"/>
          <w:sz w:val="24"/>
        </w:rPr>
        <w:t>磷精粉分级</w:t>
      </w:r>
      <w:r w:rsidR="00DB6030">
        <w:rPr>
          <w:rFonts w:ascii="宋体" w:hAnsi="宋体"/>
          <w:sz w:val="24"/>
        </w:rPr>
        <w:t>利用</w:t>
      </w:r>
      <w:r w:rsidR="00C74820" w:rsidRPr="00C74820">
        <w:rPr>
          <w:rFonts w:ascii="宋体" w:hAnsi="宋体" w:hint="eastAsia"/>
          <w:sz w:val="24"/>
        </w:rPr>
        <w:t>项目</w:t>
      </w:r>
      <w:r>
        <w:rPr>
          <w:rFonts w:ascii="宋体" w:hAnsi="宋体" w:hint="eastAsia"/>
          <w:sz w:val="24"/>
        </w:rPr>
        <w:t xml:space="preserve">环境影响评价业务                                         </w:t>
      </w:r>
    </w:p>
    <w:p w:rsidR="0058729B" w:rsidRDefault="0058729B" w:rsidP="0058729B"/>
    <w:p w:rsidR="0058729B" w:rsidRDefault="0058729B" w:rsidP="0058729B">
      <w:pPr>
        <w:pStyle w:val="Default"/>
      </w:pPr>
    </w:p>
    <w:p w:rsidR="0058729B" w:rsidRDefault="0058729B" w:rsidP="0058729B">
      <w:pPr>
        <w:pStyle w:val="Default"/>
      </w:pPr>
    </w:p>
    <w:p w:rsidR="0058729B" w:rsidRDefault="0058729B" w:rsidP="0058729B">
      <w:pPr>
        <w:pStyle w:val="Default"/>
      </w:pPr>
    </w:p>
    <w:p w:rsidR="0058729B" w:rsidRDefault="0058729B" w:rsidP="0058729B">
      <w:pPr>
        <w:pStyle w:val="2"/>
      </w:pPr>
      <w:bookmarkStart w:id="17" w:name="_Toc440871127"/>
      <w:bookmarkStart w:id="18" w:name="_Toc440871486"/>
      <w:bookmarkStart w:id="19" w:name="_Toc440871229"/>
      <w:r>
        <w:rPr>
          <w:rFonts w:hint="eastAsia"/>
        </w:rPr>
        <w:lastRenderedPageBreak/>
        <w:t>三、法定代表人身份证明书</w:t>
      </w:r>
      <w:bookmarkEnd w:id="17"/>
      <w:bookmarkEnd w:id="18"/>
      <w:bookmarkEnd w:id="19"/>
    </w:p>
    <w:p w:rsidR="0058729B" w:rsidRDefault="0058729B" w:rsidP="0058729B">
      <w:pPr>
        <w:rPr>
          <w:lang w:val="zh-CN"/>
        </w:rPr>
      </w:pPr>
    </w:p>
    <w:p w:rsidR="0058729B" w:rsidRDefault="0058729B" w:rsidP="0058729B">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rsidR="0058729B" w:rsidRDefault="0058729B" w:rsidP="0058729B">
      <w:pPr>
        <w:autoSpaceDE w:val="0"/>
        <w:autoSpaceDN w:val="0"/>
        <w:adjustRightInd w:val="0"/>
        <w:spacing w:line="360" w:lineRule="auto"/>
        <w:rPr>
          <w:sz w:val="24"/>
        </w:rPr>
      </w:pP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报价人名称：</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单位性质：</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地址：</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成立时间：年月＿日</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经营期限：</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姓名：性别：年龄：＿职务：_</w:t>
      </w:r>
    </w:p>
    <w:p w:rsidR="0058729B" w:rsidRDefault="0058729B" w:rsidP="0058729B">
      <w:pPr>
        <w:spacing w:line="360" w:lineRule="auto"/>
        <w:ind w:firstLineChars="200" w:firstLine="480"/>
        <w:rPr>
          <w:rFonts w:ascii="宋体" w:hAnsi="宋体" w:cs="Arial"/>
          <w:sz w:val="24"/>
        </w:rPr>
      </w:pPr>
      <w:r>
        <w:rPr>
          <w:rFonts w:ascii="宋体" w:hAnsi="宋体" w:cs="Arial" w:hint="eastAsia"/>
          <w:sz w:val="24"/>
        </w:rPr>
        <w:t>系（报价人名称）的法定代表人。</w:t>
      </w:r>
    </w:p>
    <w:p w:rsidR="0058729B" w:rsidRDefault="0058729B" w:rsidP="0058729B">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rsidR="0058729B" w:rsidRDefault="0058729B" w:rsidP="0058729B">
      <w:pPr>
        <w:autoSpaceDE w:val="0"/>
        <w:autoSpaceDN w:val="0"/>
        <w:adjustRightInd w:val="0"/>
        <w:spacing w:line="360" w:lineRule="auto"/>
        <w:ind w:firstLine="570"/>
        <w:rPr>
          <w:sz w:val="24"/>
        </w:rPr>
      </w:pPr>
    </w:p>
    <w:p w:rsidR="0058729B" w:rsidRDefault="0058729B" w:rsidP="0058729B">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rsidR="0058729B" w:rsidRDefault="0058729B" w:rsidP="0058729B">
      <w:pPr>
        <w:autoSpaceDE w:val="0"/>
        <w:autoSpaceDN w:val="0"/>
        <w:adjustRightInd w:val="0"/>
        <w:spacing w:line="360" w:lineRule="auto"/>
        <w:rPr>
          <w:sz w:val="24"/>
        </w:rPr>
      </w:pPr>
    </w:p>
    <w:p w:rsidR="0058729B" w:rsidRDefault="0058729B" w:rsidP="0058729B">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rFonts w:ascii="宋体" w:cs="宋体" w:hint="eastAsia"/>
          <w:sz w:val="24"/>
          <w:lang w:val="zh-CN"/>
        </w:rPr>
        <w:t>年月</w:t>
      </w:r>
      <w:r>
        <w:rPr>
          <w:rFonts w:hint="eastAsia"/>
          <w:sz w:val="24"/>
          <w:u w:val="single"/>
        </w:rPr>
        <w:t>日</w:t>
      </w:r>
    </w:p>
    <w:p w:rsidR="0058729B" w:rsidRDefault="0058729B" w:rsidP="0058729B">
      <w:pPr>
        <w:autoSpaceDE w:val="0"/>
        <w:autoSpaceDN w:val="0"/>
        <w:adjustRightInd w:val="0"/>
        <w:spacing w:line="360" w:lineRule="auto"/>
        <w:rPr>
          <w:sz w:val="24"/>
          <w:u w:val="single"/>
        </w:rPr>
      </w:pPr>
      <w:r>
        <w:rPr>
          <w:rFonts w:hint="eastAsia"/>
          <w:sz w:val="24"/>
          <w:u w:val="single"/>
        </w:rPr>
        <w:t>附法定代表人身份证复印件</w:t>
      </w: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pStyle w:val="Default"/>
      </w:pPr>
    </w:p>
    <w:p w:rsidR="0058729B" w:rsidRDefault="0058729B" w:rsidP="0058729B">
      <w:pPr>
        <w:pStyle w:val="Default"/>
      </w:pPr>
    </w:p>
    <w:p w:rsidR="0058729B" w:rsidRDefault="0058729B" w:rsidP="0058729B">
      <w:pPr>
        <w:pStyle w:val="Default"/>
      </w:pPr>
    </w:p>
    <w:p w:rsidR="0058729B" w:rsidRDefault="0058729B" w:rsidP="0058729B">
      <w:pPr>
        <w:pStyle w:val="Default"/>
      </w:pPr>
    </w:p>
    <w:p w:rsidR="0058729B" w:rsidRDefault="0058729B" w:rsidP="0058729B">
      <w:pPr>
        <w:pStyle w:val="Default"/>
      </w:pPr>
    </w:p>
    <w:p w:rsidR="0058729B" w:rsidRDefault="0058729B" w:rsidP="0058729B">
      <w:pPr>
        <w:pStyle w:val="Default"/>
      </w:pPr>
    </w:p>
    <w:p w:rsidR="00C74820" w:rsidRDefault="00C74820" w:rsidP="0058729B">
      <w:pPr>
        <w:pStyle w:val="Default"/>
      </w:pPr>
    </w:p>
    <w:p w:rsidR="0058729B" w:rsidRDefault="0058729B" w:rsidP="0058729B">
      <w:pPr>
        <w:jc w:val="center"/>
      </w:pPr>
    </w:p>
    <w:p w:rsidR="0058729B" w:rsidRDefault="0058729B" w:rsidP="0058729B">
      <w:pPr>
        <w:jc w:val="center"/>
      </w:pPr>
    </w:p>
    <w:p w:rsidR="0058729B" w:rsidRDefault="0058729B" w:rsidP="0058729B">
      <w:pPr>
        <w:pStyle w:val="2"/>
      </w:pPr>
      <w:bookmarkStart w:id="20" w:name="_Toc440871487"/>
      <w:bookmarkStart w:id="21" w:name="_Toc430003734"/>
      <w:bookmarkStart w:id="22" w:name="_Toc440871230"/>
      <w:bookmarkStart w:id="23" w:name="_Toc440871128"/>
      <w:bookmarkStart w:id="24" w:name="_Toc430004001"/>
      <w:r>
        <w:rPr>
          <w:rFonts w:hint="eastAsia"/>
        </w:rPr>
        <w:lastRenderedPageBreak/>
        <w:t>四、法定代表人授权委托书</w:t>
      </w:r>
      <w:r>
        <w:rPr>
          <w:rFonts w:hint="eastAsia"/>
        </w:rPr>
        <w:t>(</w:t>
      </w:r>
      <w:r>
        <w:rPr>
          <w:rFonts w:hint="eastAsia"/>
        </w:rPr>
        <w:t>若适用</w:t>
      </w:r>
      <w:r>
        <w:rPr>
          <w:rFonts w:hint="eastAsia"/>
        </w:rPr>
        <w:t>)</w:t>
      </w:r>
      <w:bookmarkEnd w:id="20"/>
      <w:bookmarkEnd w:id="21"/>
      <w:bookmarkEnd w:id="22"/>
      <w:bookmarkEnd w:id="23"/>
      <w:bookmarkEnd w:id="24"/>
    </w:p>
    <w:p w:rsidR="0058729B" w:rsidRDefault="0058729B" w:rsidP="0058729B">
      <w:pPr>
        <w:rPr>
          <w:lang w:val="zh-CN"/>
        </w:rPr>
      </w:pPr>
    </w:p>
    <w:p w:rsidR="0058729B" w:rsidRDefault="0058729B" w:rsidP="0058729B">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rsidR="0058729B" w:rsidRDefault="0058729B" w:rsidP="0058729B">
      <w:pPr>
        <w:autoSpaceDE w:val="0"/>
        <w:autoSpaceDN w:val="0"/>
        <w:adjustRightInd w:val="0"/>
        <w:spacing w:line="360" w:lineRule="auto"/>
        <w:rPr>
          <w:sz w:val="24"/>
        </w:rPr>
      </w:pPr>
    </w:p>
    <w:p w:rsidR="0058729B" w:rsidRDefault="0058729B" w:rsidP="0058729B">
      <w:pPr>
        <w:autoSpaceDE w:val="0"/>
        <w:autoSpaceDN w:val="0"/>
        <w:adjustRightInd w:val="0"/>
        <w:spacing w:line="360" w:lineRule="auto"/>
        <w:ind w:firstLineChars="200" w:firstLine="480"/>
        <w:rPr>
          <w:sz w:val="24"/>
        </w:rPr>
      </w:pPr>
      <w:r>
        <w:rPr>
          <w:rFonts w:hint="eastAsia"/>
          <w:sz w:val="24"/>
        </w:rPr>
        <w:t>本授权委托书声明：</w:t>
      </w:r>
    </w:p>
    <w:p w:rsidR="0058729B" w:rsidRDefault="0058729B" w:rsidP="0058729B">
      <w:pPr>
        <w:autoSpaceDE w:val="0"/>
        <w:autoSpaceDN w:val="0"/>
        <w:adjustRightInd w:val="0"/>
        <w:spacing w:line="360" w:lineRule="auto"/>
        <w:ind w:firstLineChars="200" w:firstLine="480"/>
        <w:rPr>
          <w:sz w:val="24"/>
        </w:rPr>
      </w:pPr>
      <w:r>
        <w:rPr>
          <w:rFonts w:hint="eastAsia"/>
          <w:sz w:val="24"/>
        </w:rPr>
        <w:t>我</w:t>
      </w:r>
      <w:r>
        <w:rPr>
          <w:rFonts w:hint="eastAsia"/>
          <w:sz w:val="24"/>
        </w:rPr>
        <w:t>(</w:t>
      </w:r>
      <w:r>
        <w:rPr>
          <w:rFonts w:hint="eastAsia"/>
          <w:sz w:val="24"/>
        </w:rPr>
        <w:t>姓名</w:t>
      </w:r>
      <w:r>
        <w:rPr>
          <w:rFonts w:hint="eastAsia"/>
          <w:sz w:val="24"/>
        </w:rPr>
        <w:t>)</w:t>
      </w:r>
      <w:r>
        <w:rPr>
          <w:rFonts w:hint="eastAsia"/>
          <w:sz w:val="24"/>
        </w:rPr>
        <w:t>系</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rPr>
        <w:t>(</w:t>
      </w:r>
      <w:r>
        <w:rPr>
          <w:rFonts w:hint="eastAsia"/>
          <w:sz w:val="24"/>
        </w:rPr>
        <w:t>姓名</w:t>
      </w:r>
      <w:r>
        <w:rPr>
          <w:rFonts w:hint="eastAsia"/>
          <w:sz w:val="24"/>
        </w:rPr>
        <w:t>)</w:t>
      </w:r>
      <w:r>
        <w:rPr>
          <w:rFonts w:hint="eastAsia"/>
          <w:sz w:val="24"/>
        </w:rPr>
        <w:t>为我方代理人，以本单位的名义参加（询价人）的的报价活动。代理人在报价、评价、合同谈判过程中所签署的一切文件和处理与之有关的一切事务，我均予以承认。</w:t>
      </w:r>
    </w:p>
    <w:p w:rsidR="0058729B" w:rsidRDefault="0058729B" w:rsidP="0058729B">
      <w:pPr>
        <w:autoSpaceDE w:val="0"/>
        <w:autoSpaceDN w:val="0"/>
        <w:adjustRightInd w:val="0"/>
        <w:spacing w:line="360" w:lineRule="auto"/>
        <w:ind w:firstLineChars="200" w:firstLine="480"/>
        <w:rPr>
          <w:sz w:val="24"/>
        </w:rPr>
      </w:pPr>
      <w:r>
        <w:rPr>
          <w:rFonts w:hint="eastAsia"/>
          <w:sz w:val="24"/>
        </w:rPr>
        <w:t>代理人无权再委托。</w:t>
      </w:r>
    </w:p>
    <w:p w:rsidR="0058729B" w:rsidRDefault="0058729B" w:rsidP="0058729B">
      <w:pPr>
        <w:autoSpaceDE w:val="0"/>
        <w:autoSpaceDN w:val="0"/>
        <w:adjustRightInd w:val="0"/>
        <w:spacing w:line="360" w:lineRule="auto"/>
        <w:ind w:firstLineChars="200" w:firstLine="480"/>
        <w:rPr>
          <w:sz w:val="24"/>
        </w:rPr>
      </w:pPr>
      <w:r>
        <w:rPr>
          <w:rFonts w:hint="eastAsia"/>
          <w:sz w:val="24"/>
        </w:rPr>
        <w:t>特此委托。</w:t>
      </w:r>
    </w:p>
    <w:p w:rsidR="0058729B" w:rsidRDefault="0058729B" w:rsidP="0058729B">
      <w:pPr>
        <w:autoSpaceDE w:val="0"/>
        <w:autoSpaceDN w:val="0"/>
        <w:adjustRightInd w:val="0"/>
        <w:spacing w:line="360" w:lineRule="auto"/>
        <w:rPr>
          <w:sz w:val="24"/>
        </w:rPr>
      </w:pPr>
    </w:p>
    <w:p w:rsidR="0058729B" w:rsidRDefault="0058729B" w:rsidP="0058729B">
      <w:pPr>
        <w:autoSpaceDE w:val="0"/>
        <w:autoSpaceDN w:val="0"/>
        <w:adjustRightInd w:val="0"/>
        <w:spacing w:line="360" w:lineRule="auto"/>
        <w:rPr>
          <w:sz w:val="24"/>
        </w:rPr>
      </w:pPr>
      <w:r>
        <w:rPr>
          <w:rFonts w:hint="eastAsia"/>
          <w:sz w:val="24"/>
        </w:rPr>
        <w:t>委托代理人：性别：年龄：</w:t>
      </w:r>
    </w:p>
    <w:p w:rsidR="0058729B" w:rsidRDefault="0058729B" w:rsidP="0058729B">
      <w:pPr>
        <w:autoSpaceDE w:val="0"/>
        <w:autoSpaceDN w:val="0"/>
        <w:adjustRightInd w:val="0"/>
        <w:spacing w:line="360" w:lineRule="auto"/>
        <w:rPr>
          <w:sz w:val="24"/>
        </w:rPr>
      </w:pPr>
      <w:r>
        <w:rPr>
          <w:rFonts w:hint="eastAsia"/>
          <w:sz w:val="24"/>
        </w:rPr>
        <w:t>身份证号：职务：</w:t>
      </w:r>
    </w:p>
    <w:p w:rsidR="0058729B" w:rsidRDefault="0058729B" w:rsidP="0058729B">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rsidR="0058729B" w:rsidRDefault="0058729B" w:rsidP="0058729B">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rsidR="0058729B" w:rsidRDefault="0058729B" w:rsidP="0058729B">
      <w:pPr>
        <w:autoSpaceDE w:val="0"/>
        <w:autoSpaceDN w:val="0"/>
        <w:adjustRightInd w:val="0"/>
        <w:spacing w:line="360" w:lineRule="auto"/>
        <w:rPr>
          <w:sz w:val="24"/>
        </w:rPr>
      </w:pPr>
      <w:r>
        <w:rPr>
          <w:rFonts w:hint="eastAsia"/>
          <w:sz w:val="24"/>
        </w:rPr>
        <w:t>授权委托代理人：（签字）</w:t>
      </w:r>
    </w:p>
    <w:p w:rsidR="0058729B" w:rsidRDefault="0058729B" w:rsidP="0058729B">
      <w:pPr>
        <w:autoSpaceDE w:val="0"/>
        <w:autoSpaceDN w:val="0"/>
        <w:adjustRightInd w:val="0"/>
        <w:spacing w:line="360" w:lineRule="auto"/>
        <w:ind w:firstLine="570"/>
        <w:rPr>
          <w:sz w:val="24"/>
        </w:rPr>
      </w:pPr>
    </w:p>
    <w:p w:rsidR="0058729B" w:rsidRDefault="0058729B" w:rsidP="0058729B">
      <w:pPr>
        <w:autoSpaceDE w:val="0"/>
        <w:autoSpaceDN w:val="0"/>
        <w:adjustRightInd w:val="0"/>
        <w:spacing w:line="360" w:lineRule="auto"/>
        <w:ind w:firstLine="570"/>
        <w:jc w:val="right"/>
        <w:rPr>
          <w:sz w:val="24"/>
          <w:u w:val="single"/>
        </w:rPr>
      </w:pPr>
      <w:r>
        <w:rPr>
          <w:rFonts w:ascii="宋体" w:cs="宋体" w:hint="eastAsia"/>
          <w:sz w:val="24"/>
          <w:lang w:val="zh-CN"/>
        </w:rPr>
        <w:t>日期：年月</w:t>
      </w:r>
      <w:r>
        <w:rPr>
          <w:rFonts w:hint="eastAsia"/>
          <w:sz w:val="24"/>
          <w:u w:val="single"/>
        </w:rPr>
        <w:t>日</w:t>
      </w:r>
    </w:p>
    <w:p w:rsidR="0058729B" w:rsidRDefault="0058729B" w:rsidP="0058729B">
      <w:pPr>
        <w:autoSpaceDE w:val="0"/>
        <w:autoSpaceDN w:val="0"/>
        <w:adjustRightInd w:val="0"/>
        <w:spacing w:line="360" w:lineRule="auto"/>
        <w:rPr>
          <w:sz w:val="24"/>
        </w:rPr>
      </w:pPr>
      <w:r>
        <w:rPr>
          <w:rFonts w:hint="eastAsia"/>
          <w:sz w:val="24"/>
          <w:u w:val="single"/>
        </w:rPr>
        <w:t>附委托代理人身份证复印件</w:t>
      </w: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Pr>
        <w:jc w:val="center"/>
      </w:pPr>
    </w:p>
    <w:p w:rsidR="0058729B" w:rsidRDefault="0058729B" w:rsidP="0058729B"/>
    <w:p w:rsidR="0058729B" w:rsidRDefault="0058729B" w:rsidP="0058729B">
      <w:pPr>
        <w:pStyle w:val="2"/>
      </w:pPr>
      <w:bookmarkStart w:id="25" w:name="_Toc440871488"/>
      <w:bookmarkStart w:id="26" w:name="_Toc430003735"/>
      <w:bookmarkStart w:id="27" w:name="_Toc440871231"/>
      <w:bookmarkStart w:id="28" w:name="_Toc440871129"/>
      <w:bookmarkStart w:id="29" w:name="_Toc430004002"/>
      <w:bookmarkStart w:id="30" w:name="_Toc311279053"/>
      <w:r>
        <w:rPr>
          <w:rFonts w:hint="eastAsia"/>
        </w:rPr>
        <w:lastRenderedPageBreak/>
        <w:t>五、资格证明文件</w:t>
      </w:r>
      <w:bookmarkEnd w:id="25"/>
      <w:bookmarkEnd w:id="26"/>
      <w:bookmarkEnd w:id="27"/>
      <w:bookmarkEnd w:id="28"/>
      <w:bookmarkEnd w:id="29"/>
    </w:p>
    <w:bookmarkEnd w:id="30"/>
    <w:p w:rsidR="0058729B" w:rsidRDefault="0058729B" w:rsidP="0058729B">
      <w:pPr>
        <w:rPr>
          <w:sz w:val="24"/>
          <w:lang w:val="zh-CN"/>
        </w:rPr>
      </w:pPr>
      <w:r>
        <w:rPr>
          <w:rFonts w:hint="eastAsia"/>
          <w:sz w:val="24"/>
          <w:lang w:val="zh-CN"/>
        </w:rPr>
        <w:t>注：提供虚假资料所造成的相关法律风险由报价人自行负责。</w:t>
      </w:r>
    </w:p>
    <w:p w:rsidR="0058729B" w:rsidRDefault="0058729B" w:rsidP="0058729B">
      <w:pPr>
        <w:numPr>
          <w:ilvl w:val="0"/>
          <w:numId w:val="2"/>
        </w:numPr>
        <w:spacing w:line="360" w:lineRule="auto"/>
        <w:rPr>
          <w:sz w:val="24"/>
          <w:lang w:val="zh-CN"/>
        </w:rPr>
      </w:pPr>
      <w:r>
        <w:rPr>
          <w:rFonts w:hint="eastAsia"/>
          <w:sz w:val="24"/>
          <w:lang w:val="zh-CN"/>
        </w:rPr>
        <w:t>报价单位基本情况（包含业绩）；</w:t>
      </w:r>
    </w:p>
    <w:p w:rsidR="0058729B" w:rsidRDefault="0058729B" w:rsidP="0058729B">
      <w:pPr>
        <w:numPr>
          <w:ilvl w:val="0"/>
          <w:numId w:val="2"/>
        </w:numPr>
        <w:spacing w:line="360" w:lineRule="auto"/>
        <w:rPr>
          <w:sz w:val="24"/>
          <w:lang w:val="zh-CN"/>
        </w:rPr>
      </w:pPr>
      <w:r>
        <w:rPr>
          <w:rFonts w:hint="eastAsia"/>
          <w:sz w:val="24"/>
          <w:lang w:val="zh-CN"/>
        </w:rPr>
        <w:t>营业执照复印件；</w:t>
      </w:r>
    </w:p>
    <w:p w:rsidR="0058729B" w:rsidRDefault="0058729B" w:rsidP="0058729B">
      <w:pPr>
        <w:pStyle w:val="Default"/>
      </w:pPr>
      <w:r>
        <w:rPr>
          <w:rFonts w:hint="eastAsia"/>
        </w:rPr>
        <w:t>3、资质文件；</w:t>
      </w: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400" w:firstLine="3360"/>
        <w:rPr>
          <w:rFonts w:ascii="宋体" w:hAnsi="宋体"/>
          <w:sz w:val="24"/>
          <w:lang w:val="zh-CN"/>
        </w:rPr>
      </w:pPr>
    </w:p>
    <w:p w:rsidR="0058729B" w:rsidRDefault="0058729B" w:rsidP="0058729B">
      <w:pPr>
        <w:spacing w:line="360" w:lineRule="auto"/>
        <w:ind w:firstLineChars="1600" w:firstLine="3840"/>
        <w:rPr>
          <w:rFonts w:ascii="宋体" w:hAnsi="宋体"/>
          <w:sz w:val="24"/>
        </w:rPr>
      </w:pPr>
      <w:r>
        <w:rPr>
          <w:rFonts w:ascii="宋体" w:hAnsi="宋体" w:hint="eastAsia"/>
          <w:sz w:val="24"/>
        </w:rPr>
        <w:t>内蒙古大地云天化工有限公司</w:t>
      </w:r>
    </w:p>
    <w:p w:rsidR="0058729B" w:rsidRDefault="00C74820" w:rsidP="0058729B">
      <w:pPr>
        <w:jc w:val="center"/>
      </w:pPr>
      <w:r>
        <w:rPr>
          <w:rFonts w:ascii="宋体" w:hAnsi="宋体" w:hint="eastAsia"/>
          <w:sz w:val="24"/>
        </w:rPr>
        <w:t xml:space="preserve">                    2022</w:t>
      </w:r>
      <w:r w:rsidR="0058729B">
        <w:rPr>
          <w:rFonts w:ascii="宋体" w:hAnsi="宋体" w:hint="eastAsia"/>
          <w:sz w:val="24"/>
        </w:rPr>
        <w:t>年</w:t>
      </w:r>
      <w:r w:rsidR="00DB6030">
        <w:rPr>
          <w:rFonts w:ascii="宋体" w:hAnsi="宋体"/>
          <w:sz w:val="24"/>
        </w:rPr>
        <w:t>10</w:t>
      </w:r>
      <w:r w:rsidR="0058729B">
        <w:rPr>
          <w:rFonts w:ascii="宋体" w:hAnsi="宋体" w:hint="eastAsia"/>
          <w:sz w:val="24"/>
        </w:rPr>
        <w:t>月</w:t>
      </w:r>
      <w:r w:rsidR="00DB6030">
        <w:rPr>
          <w:rFonts w:ascii="宋体" w:hAnsi="宋体"/>
          <w:sz w:val="24"/>
        </w:rPr>
        <w:t>27</w:t>
      </w:r>
      <w:r w:rsidR="0058729B">
        <w:rPr>
          <w:rFonts w:ascii="宋体" w:hAnsi="宋体" w:hint="eastAsia"/>
          <w:sz w:val="24"/>
        </w:rPr>
        <w:t>日</w:t>
      </w:r>
    </w:p>
    <w:p w:rsidR="0058729B" w:rsidRDefault="0058729B" w:rsidP="0058729B"/>
    <w:p w:rsidR="0058729B" w:rsidRDefault="0058729B" w:rsidP="0058729B"/>
    <w:p w:rsidR="00380C15" w:rsidRDefault="00380C15" w:rsidP="0058729B">
      <w:pPr>
        <w:pStyle w:val="1"/>
        <w:spacing w:before="120" w:after="120" w:line="360" w:lineRule="auto"/>
      </w:pPr>
    </w:p>
    <w:sectPr w:rsidR="00380C15" w:rsidSect="009D62E7">
      <w:footerReference w:type="default" r:id="rId10"/>
      <w:footerReference w:type="first" r:id="rId11"/>
      <w:pgSz w:w="11906" w:h="16838"/>
      <w:pgMar w:top="1440" w:right="1800" w:bottom="1440" w:left="1800" w:header="851" w:footer="992" w:gutter="0"/>
      <w:pgNumType w:fmt="decimalFullWidth"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C2" w:rsidRDefault="00AE7FC2">
      <w:r>
        <w:separator/>
      </w:r>
    </w:p>
  </w:endnote>
  <w:endnote w:type="continuationSeparator" w:id="0">
    <w:p w:rsidR="00AE7FC2" w:rsidRDefault="00AE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15" w:rsidRDefault="00380C15">
    <w:pPr>
      <w:pStyle w:val="a5"/>
      <w:jc w:val="center"/>
      <w:rPr>
        <w:lang w:val="zh-CN"/>
      </w:rPr>
    </w:pPr>
  </w:p>
  <w:p w:rsidR="00380C15" w:rsidRDefault="00380C15">
    <w:pPr>
      <w:pStyle w:val="a5"/>
      <w:jc w:val="center"/>
      <w:rPr>
        <w:lang w:val="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15" w:rsidRDefault="00380C15">
    <w:pPr>
      <w:pStyle w:val="a5"/>
      <w:jc w:val="center"/>
      <w:rPr>
        <w:lang w:val="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15" w:rsidRDefault="00380C15">
    <w:pPr>
      <w:pStyle w:val="a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C2" w:rsidRDefault="00AE7FC2">
      <w:r>
        <w:separator/>
      </w:r>
    </w:p>
  </w:footnote>
  <w:footnote w:type="continuationSeparator" w:id="0">
    <w:p w:rsidR="00AE7FC2" w:rsidRDefault="00AE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15" w:rsidRDefault="002A593C">
    <w:pPr>
      <w:pStyle w:val="a6"/>
    </w:pPr>
    <w:r>
      <w:rPr>
        <w:rFonts w:hint="eastAsia"/>
      </w:rPr>
      <w:t>内蒙古大地云天化工有限公司</w:t>
    </w:r>
    <w:r w:rsidR="00DB6030">
      <w:rPr>
        <w:rFonts w:hint="eastAsia"/>
      </w:rPr>
      <w:t>磷精粉分级</w:t>
    </w:r>
    <w:r w:rsidR="00DB6030">
      <w:t>利用项目环评报告</w:t>
    </w:r>
    <w:r w:rsidR="00DB6030">
      <w:rPr>
        <w:rFonts w:hint="eastAsia"/>
      </w:rPr>
      <w:t>书</w:t>
    </w:r>
    <w:r>
      <w:rPr>
        <w:rFonts w:hint="eastAsia"/>
      </w:rPr>
      <w:t>邀请报价文件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41F0B"/>
    <w:multiLevelType w:val="singleLevel"/>
    <w:tmpl w:val="CF541F0B"/>
    <w:lvl w:ilvl="0">
      <w:start w:val="1"/>
      <w:numFmt w:val="chineseCounting"/>
      <w:suff w:val="nothing"/>
      <w:lvlText w:val="%1、"/>
      <w:lvlJc w:val="left"/>
      <w:rPr>
        <w:rFonts w:hint="eastAsia"/>
      </w:rPr>
    </w:lvl>
  </w:abstractNum>
  <w:abstractNum w:abstractNumId="1">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1A2190"/>
    <w:rsid w:val="0000734B"/>
    <w:rsid w:val="00027120"/>
    <w:rsid w:val="000907E6"/>
    <w:rsid w:val="000A5759"/>
    <w:rsid w:val="001409DE"/>
    <w:rsid w:val="001B6950"/>
    <w:rsid w:val="00200C9F"/>
    <w:rsid w:val="00205604"/>
    <w:rsid w:val="002141FD"/>
    <w:rsid w:val="002321A6"/>
    <w:rsid w:val="002468EB"/>
    <w:rsid w:val="00283371"/>
    <w:rsid w:val="002A593C"/>
    <w:rsid w:val="002D35AB"/>
    <w:rsid w:val="002E7141"/>
    <w:rsid w:val="003117DB"/>
    <w:rsid w:val="00362466"/>
    <w:rsid w:val="00380C15"/>
    <w:rsid w:val="003931CE"/>
    <w:rsid w:val="003A19DB"/>
    <w:rsid w:val="003B370F"/>
    <w:rsid w:val="003B4DA8"/>
    <w:rsid w:val="003F5624"/>
    <w:rsid w:val="0042431C"/>
    <w:rsid w:val="004765F6"/>
    <w:rsid w:val="004911A8"/>
    <w:rsid w:val="004B630A"/>
    <w:rsid w:val="004C39A6"/>
    <w:rsid w:val="004D000D"/>
    <w:rsid w:val="004E51A4"/>
    <w:rsid w:val="00563331"/>
    <w:rsid w:val="0058729B"/>
    <w:rsid w:val="005A18EA"/>
    <w:rsid w:val="005E078F"/>
    <w:rsid w:val="005F42B2"/>
    <w:rsid w:val="00643D49"/>
    <w:rsid w:val="00662ABF"/>
    <w:rsid w:val="00681F76"/>
    <w:rsid w:val="006A6DB0"/>
    <w:rsid w:val="006C58A9"/>
    <w:rsid w:val="006C5A47"/>
    <w:rsid w:val="006D6A1A"/>
    <w:rsid w:val="00700FD8"/>
    <w:rsid w:val="0070100A"/>
    <w:rsid w:val="00764148"/>
    <w:rsid w:val="00830883"/>
    <w:rsid w:val="00837F9A"/>
    <w:rsid w:val="0088634B"/>
    <w:rsid w:val="008A45B7"/>
    <w:rsid w:val="008A4ED9"/>
    <w:rsid w:val="008B5C9D"/>
    <w:rsid w:val="00930561"/>
    <w:rsid w:val="00970E2D"/>
    <w:rsid w:val="00983CC5"/>
    <w:rsid w:val="009D62E7"/>
    <w:rsid w:val="009E5B55"/>
    <w:rsid w:val="00A069F1"/>
    <w:rsid w:val="00A236D8"/>
    <w:rsid w:val="00A2635C"/>
    <w:rsid w:val="00A9729D"/>
    <w:rsid w:val="00AA04A5"/>
    <w:rsid w:val="00AE7FC2"/>
    <w:rsid w:val="00AF2C2A"/>
    <w:rsid w:val="00B0674D"/>
    <w:rsid w:val="00BB3620"/>
    <w:rsid w:val="00BC68B2"/>
    <w:rsid w:val="00BE0410"/>
    <w:rsid w:val="00BE0AF2"/>
    <w:rsid w:val="00C1210A"/>
    <w:rsid w:val="00C22211"/>
    <w:rsid w:val="00C336A0"/>
    <w:rsid w:val="00C5614A"/>
    <w:rsid w:val="00C62EAC"/>
    <w:rsid w:val="00C74820"/>
    <w:rsid w:val="00C92DE7"/>
    <w:rsid w:val="00CA4BDD"/>
    <w:rsid w:val="00CB521C"/>
    <w:rsid w:val="00CE66B5"/>
    <w:rsid w:val="00D53EAC"/>
    <w:rsid w:val="00D65AA9"/>
    <w:rsid w:val="00DB6030"/>
    <w:rsid w:val="00DE5998"/>
    <w:rsid w:val="00DF7788"/>
    <w:rsid w:val="00E35408"/>
    <w:rsid w:val="00EC0709"/>
    <w:rsid w:val="00EC528E"/>
    <w:rsid w:val="00ED7E88"/>
    <w:rsid w:val="00EF2C4B"/>
    <w:rsid w:val="00F06F7B"/>
    <w:rsid w:val="00F27D22"/>
    <w:rsid w:val="00F3508F"/>
    <w:rsid w:val="00FB5C97"/>
    <w:rsid w:val="00FC50A6"/>
    <w:rsid w:val="00FD4BB7"/>
    <w:rsid w:val="031B1B75"/>
    <w:rsid w:val="084F2B6C"/>
    <w:rsid w:val="0AB253A3"/>
    <w:rsid w:val="101A2190"/>
    <w:rsid w:val="13700D45"/>
    <w:rsid w:val="1FEA128B"/>
    <w:rsid w:val="23A04612"/>
    <w:rsid w:val="31D00EA7"/>
    <w:rsid w:val="3BA64A22"/>
    <w:rsid w:val="52104C6C"/>
    <w:rsid w:val="5711680B"/>
    <w:rsid w:val="5BC13916"/>
    <w:rsid w:val="609C1835"/>
    <w:rsid w:val="629716A6"/>
    <w:rsid w:val="68B511C7"/>
    <w:rsid w:val="6D386E08"/>
    <w:rsid w:val="73F23FFB"/>
    <w:rsid w:val="78C64EAC"/>
    <w:rsid w:val="797507E2"/>
    <w:rsid w:val="79A7638F"/>
    <w:rsid w:val="7C1B4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9D62E7"/>
    <w:pPr>
      <w:widowControl w:val="0"/>
      <w:jc w:val="both"/>
    </w:pPr>
    <w:rPr>
      <w:kern w:val="2"/>
      <w:sz w:val="21"/>
      <w:szCs w:val="24"/>
    </w:rPr>
  </w:style>
  <w:style w:type="paragraph" w:styleId="1">
    <w:name w:val="heading 1"/>
    <w:basedOn w:val="a"/>
    <w:next w:val="a"/>
    <w:qFormat/>
    <w:rsid w:val="009D62E7"/>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rsid w:val="009D62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D62E7"/>
    <w:pPr>
      <w:widowControl w:val="0"/>
      <w:autoSpaceDE w:val="0"/>
      <w:autoSpaceDN w:val="0"/>
      <w:adjustRightInd w:val="0"/>
    </w:pPr>
    <w:rPr>
      <w:rFonts w:ascii="宋体" w:cs="宋体"/>
      <w:color w:val="000000"/>
      <w:sz w:val="24"/>
      <w:szCs w:val="24"/>
    </w:rPr>
  </w:style>
  <w:style w:type="paragraph" w:styleId="a3">
    <w:name w:val="Normal Indent"/>
    <w:basedOn w:val="a"/>
    <w:qFormat/>
    <w:rsid w:val="009D62E7"/>
    <w:pPr>
      <w:ind w:firstLineChars="200" w:firstLine="420"/>
    </w:pPr>
    <w:rPr>
      <w:szCs w:val="20"/>
      <w:lang w:val="zh-CN"/>
    </w:rPr>
  </w:style>
  <w:style w:type="paragraph" w:styleId="a4">
    <w:name w:val="Balloon Text"/>
    <w:basedOn w:val="a"/>
    <w:link w:val="Char"/>
    <w:qFormat/>
    <w:rsid w:val="009D62E7"/>
    <w:rPr>
      <w:sz w:val="18"/>
      <w:szCs w:val="18"/>
    </w:rPr>
  </w:style>
  <w:style w:type="paragraph" w:styleId="a5">
    <w:name w:val="footer"/>
    <w:basedOn w:val="a"/>
    <w:qFormat/>
    <w:rsid w:val="009D62E7"/>
    <w:pPr>
      <w:tabs>
        <w:tab w:val="center" w:pos="4153"/>
        <w:tab w:val="right" w:pos="8306"/>
      </w:tabs>
      <w:snapToGrid w:val="0"/>
      <w:jc w:val="left"/>
    </w:pPr>
    <w:rPr>
      <w:sz w:val="18"/>
      <w:szCs w:val="18"/>
    </w:rPr>
  </w:style>
  <w:style w:type="paragraph" w:styleId="a6">
    <w:name w:val="header"/>
    <w:basedOn w:val="a"/>
    <w:qFormat/>
    <w:rsid w:val="009D62E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9D62E7"/>
    <w:pPr>
      <w:jc w:val="center"/>
    </w:pPr>
  </w:style>
  <w:style w:type="paragraph" w:customStyle="1" w:styleId="11">
    <w:name w:val="列出段落1"/>
    <w:basedOn w:val="a"/>
    <w:qFormat/>
    <w:rsid w:val="009D62E7"/>
    <w:pPr>
      <w:ind w:firstLineChars="200" w:firstLine="420"/>
    </w:pPr>
    <w:rPr>
      <w:rFonts w:ascii="Calibri" w:hAnsi="Calibri"/>
      <w:szCs w:val="22"/>
    </w:rPr>
  </w:style>
  <w:style w:type="paragraph" w:customStyle="1" w:styleId="20">
    <w:name w:val="列出段落2"/>
    <w:basedOn w:val="a"/>
    <w:uiPriority w:val="34"/>
    <w:qFormat/>
    <w:rsid w:val="009D62E7"/>
    <w:pPr>
      <w:ind w:firstLineChars="200" w:firstLine="420"/>
    </w:pPr>
  </w:style>
  <w:style w:type="character" w:customStyle="1" w:styleId="Char">
    <w:name w:val="批注框文本 Char"/>
    <w:basedOn w:val="a0"/>
    <w:link w:val="a4"/>
    <w:qFormat/>
    <w:rsid w:val="009D62E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9473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246</Words>
  <Characters>1408</Characters>
  <Application>Microsoft Office Word</Application>
  <DocSecurity>0</DocSecurity>
  <Lines>11</Lines>
  <Paragraphs>3</Paragraphs>
  <ScaleCrop>false</ScaleCrop>
  <Company>eppen.com.cn</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Administrator</cp:lastModifiedBy>
  <cp:revision>17</cp:revision>
  <cp:lastPrinted>2022-10-27T01:44:00Z</cp:lastPrinted>
  <dcterms:created xsi:type="dcterms:W3CDTF">2021-11-03T06:53:00Z</dcterms:created>
  <dcterms:modified xsi:type="dcterms:W3CDTF">2022-11-02T08:05:00Z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AE2E4EC1465646738EBB3FE425E8800A</vt:lpwstr>
  </property>
</Properties>
</file>